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B" w:rsidRDefault="003B131B" w:rsidP="003B131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Додаток 2 </w:t>
      </w:r>
    </w:p>
    <w:p w:rsidR="003B131B" w:rsidRDefault="003B131B" w:rsidP="003B131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до наказу по фінансовому управлінню</w:t>
      </w:r>
    </w:p>
    <w:p w:rsidR="003B131B" w:rsidRDefault="003B131B" w:rsidP="003B131B">
      <w:pPr>
        <w:ind w:left="4820"/>
        <w:rPr>
          <w:rFonts w:cs="Arial"/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від 02.12.</w:t>
      </w:r>
      <w:r>
        <w:rPr>
          <w:rFonts w:cs="Arial"/>
          <w:sz w:val="24"/>
          <w:szCs w:val="24"/>
          <w:u w:val="single"/>
          <w:lang w:val="uk-UA"/>
        </w:rPr>
        <w:t xml:space="preserve">2016 року </w:t>
      </w:r>
      <w:r>
        <w:rPr>
          <w:sz w:val="24"/>
          <w:szCs w:val="24"/>
          <w:u w:val="single"/>
          <w:lang w:val="uk-UA"/>
        </w:rPr>
        <w:t xml:space="preserve"> № 69</w:t>
      </w:r>
    </w:p>
    <w:p w:rsidR="003B131B" w:rsidRDefault="003B131B" w:rsidP="003B131B">
      <w:pPr>
        <w:tabs>
          <w:tab w:val="left" w:pos="0"/>
          <w:tab w:val="left" w:pos="180"/>
        </w:tabs>
        <w:jc w:val="both"/>
        <w:rPr>
          <w:b/>
          <w:bCs/>
          <w:color w:val="FF0000"/>
          <w:sz w:val="28"/>
          <w:szCs w:val="28"/>
          <w:lang w:val="uk-UA"/>
        </w:rPr>
      </w:pPr>
    </w:p>
    <w:p w:rsidR="003B131B" w:rsidRDefault="003B131B" w:rsidP="003B131B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Умови проведення конкурсу</w:t>
      </w:r>
    </w:p>
    <w:p w:rsidR="003B131B" w:rsidRDefault="003B131B" w:rsidP="003B131B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на заміщення вакантної посади категорії «В» спеціаліста відділу фінансового забезпечення фінансового управління </w:t>
      </w:r>
      <w:proofErr w:type="spellStart"/>
      <w:r>
        <w:rPr>
          <w:b/>
          <w:color w:val="000000"/>
          <w:sz w:val="26"/>
          <w:szCs w:val="26"/>
          <w:lang w:val="uk-UA"/>
        </w:rPr>
        <w:t>Томашпільської</w:t>
      </w:r>
      <w:proofErr w:type="spellEnd"/>
      <w:r>
        <w:rPr>
          <w:b/>
          <w:color w:val="000000"/>
          <w:sz w:val="26"/>
          <w:szCs w:val="26"/>
          <w:lang w:val="uk-UA"/>
        </w:rPr>
        <w:t xml:space="preserve"> районної державної адміністрації Вінницької області</w:t>
      </w:r>
    </w:p>
    <w:p w:rsidR="003B131B" w:rsidRDefault="003B131B" w:rsidP="003B131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912"/>
      </w:tblGrid>
      <w:tr w:rsidR="003B131B" w:rsidTr="003B131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3B131B" w:rsidTr="003B131B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ind w:firstLine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1.Ведення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національних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положень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державному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секторі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нормативно –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правових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тому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уніфікованої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автоматизованої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звітності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</w:t>
            </w:r>
            <w:proofErr w:type="spellStart"/>
            <w:r>
              <w:rPr>
                <w:sz w:val="24"/>
                <w:szCs w:val="24"/>
                <w:lang w:val="uk-UA"/>
              </w:rPr>
              <w:t>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</w:t>
            </w:r>
            <w:proofErr w:type="spellEnd"/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бухгалтерського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обліку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зведеної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звітності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причин </w:t>
            </w:r>
            <w:proofErr w:type="spellStart"/>
            <w:r>
              <w:rPr>
                <w:sz w:val="24"/>
                <w:szCs w:val="24"/>
              </w:rPr>
              <w:t>зростання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дебіторської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кредиторської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заборгованості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3.Слідкувати за </w:t>
            </w:r>
            <w:proofErr w:type="spellStart"/>
            <w:r>
              <w:rPr>
                <w:sz w:val="24"/>
                <w:szCs w:val="24"/>
              </w:rPr>
              <w:t>правильним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коштів</w:t>
            </w:r>
            <w:proofErr w:type="spellEnd"/>
            <w:r>
              <w:rPr>
                <w:sz w:val="24"/>
                <w:szCs w:val="24"/>
              </w:rPr>
              <w:t xml:space="preserve"> в межах </w:t>
            </w:r>
            <w:proofErr w:type="spellStart"/>
            <w:r>
              <w:rPr>
                <w:sz w:val="24"/>
                <w:szCs w:val="24"/>
              </w:rPr>
              <w:t>затвердженого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кошторису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витрат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утримання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, вести </w:t>
            </w:r>
            <w:proofErr w:type="spellStart"/>
            <w:r>
              <w:rPr>
                <w:sz w:val="24"/>
                <w:szCs w:val="24"/>
              </w:rPr>
              <w:t>бухгалтерський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грошових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матеріальних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цінностей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основних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засобів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необоротних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малоцінних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швидкозношуваних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4.Ведення </w:t>
            </w:r>
            <w:proofErr w:type="spellStart"/>
            <w:r>
              <w:rPr>
                <w:sz w:val="24"/>
                <w:szCs w:val="24"/>
              </w:rPr>
              <w:t>бухгалтерського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обліку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дохідної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видаткової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частини</w:t>
            </w:r>
            <w:proofErr w:type="spellEnd"/>
            <w:r>
              <w:rPr>
                <w:sz w:val="24"/>
                <w:szCs w:val="24"/>
              </w:rPr>
              <w:t xml:space="preserve"> районного бюджету, </w:t>
            </w:r>
            <w:proofErr w:type="spellStart"/>
            <w:r>
              <w:rPr>
                <w:sz w:val="24"/>
                <w:szCs w:val="24"/>
              </w:rPr>
              <w:t>ведення</w:t>
            </w:r>
            <w:proofErr w:type="spellEnd"/>
            <w:r>
              <w:rPr>
                <w:sz w:val="24"/>
                <w:szCs w:val="24"/>
              </w:rPr>
              <w:t xml:space="preserve"> книги </w:t>
            </w:r>
            <w:proofErr w:type="spellStart"/>
            <w:r>
              <w:rPr>
                <w:sz w:val="24"/>
                <w:szCs w:val="24"/>
              </w:rPr>
              <w:t>доходів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головної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книги  по</w:t>
            </w:r>
            <w:proofErr w:type="gramEnd"/>
            <w:r>
              <w:rPr>
                <w:sz w:val="24"/>
                <w:szCs w:val="24"/>
              </w:rPr>
              <w:t xml:space="preserve"> районному бюджету.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5.Приймання  </w:t>
            </w:r>
            <w:proofErr w:type="spellStart"/>
            <w:r>
              <w:rPr>
                <w:sz w:val="24"/>
                <w:szCs w:val="24"/>
              </w:rPr>
              <w:t>місячних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квартальних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річних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звітів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форми</w:t>
            </w:r>
            <w:proofErr w:type="spellEnd"/>
            <w:r>
              <w:rPr>
                <w:sz w:val="24"/>
                <w:szCs w:val="24"/>
              </w:rPr>
              <w:t xml:space="preserve"> № 7 «Про </w:t>
            </w:r>
            <w:proofErr w:type="spellStart"/>
            <w:r>
              <w:rPr>
                <w:sz w:val="24"/>
                <w:szCs w:val="24"/>
              </w:rPr>
              <w:t>заборгованість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бюджетними</w:t>
            </w:r>
            <w:proofErr w:type="spellEnd"/>
            <w:r>
              <w:rPr>
                <w:sz w:val="24"/>
                <w:szCs w:val="24"/>
              </w:rPr>
              <w:t xml:space="preserve"> коштами </w:t>
            </w:r>
            <w:proofErr w:type="spellStart"/>
            <w:r>
              <w:rPr>
                <w:sz w:val="24"/>
                <w:szCs w:val="24"/>
              </w:rPr>
              <w:t>загального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спеціального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фондів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сільських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селищних</w:t>
            </w:r>
            <w:r>
              <w:rPr>
                <w:sz w:val="24"/>
                <w:szCs w:val="24"/>
              </w:rPr>
              <w:t xml:space="preserve"> рад та </w:t>
            </w:r>
            <w:proofErr w:type="spellStart"/>
            <w:r>
              <w:rPr>
                <w:sz w:val="24"/>
                <w:szCs w:val="24"/>
              </w:rPr>
              <w:t>бюджетних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фінансуються</w:t>
            </w:r>
            <w:proofErr w:type="spellEnd"/>
            <w:r>
              <w:rPr>
                <w:sz w:val="24"/>
                <w:szCs w:val="24"/>
              </w:rPr>
              <w:t xml:space="preserve"> з районного бюджету.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6.Брати участь у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проведенні</w:t>
            </w:r>
            <w:proofErr w:type="spellEnd"/>
            <w:r>
              <w:rPr>
                <w:sz w:val="24"/>
                <w:szCs w:val="24"/>
              </w:rPr>
              <w:t xml:space="preserve">  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оформленні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інвентаризації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грошових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коштів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матеріальних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цінностей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uk-UA"/>
              </w:rPr>
              <w:t xml:space="preserve">Ведення обліку експлуатації </w:t>
            </w:r>
            <w:proofErr w:type="gramStart"/>
            <w:r>
              <w:rPr>
                <w:sz w:val="24"/>
                <w:szCs w:val="24"/>
                <w:lang w:val="uk-UA"/>
              </w:rPr>
              <w:t>автотранспорту  управління</w:t>
            </w:r>
            <w:proofErr w:type="gramEnd"/>
            <w:r>
              <w:rPr>
                <w:sz w:val="24"/>
                <w:szCs w:val="24"/>
                <w:lang w:val="uk-UA"/>
              </w:rPr>
              <w:t>.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8.Надання практичної допомоги у веденні бухгалтерського обліку та звітності головним бухгалтерам сільських, селищних рад та бюджетних установ, що фінансуються з районного бюджету.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9.Виконання функцій з підготовки проектів нормативно-правових актів з питань віднесених до компетенції відділу.</w:t>
            </w:r>
          </w:p>
          <w:p w:rsidR="003B131B" w:rsidRDefault="003B131B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10.Виконання інших доручень керівництва, що стосуються діяльності відділу.</w:t>
            </w:r>
          </w:p>
          <w:p w:rsidR="003B131B" w:rsidRDefault="003B131B">
            <w:pPr>
              <w:pStyle w:val="a3"/>
              <w:spacing w:before="0" w:beforeAutospacing="0" w:after="0" w:afterAutospacing="0"/>
              <w:jc w:val="both"/>
            </w:pPr>
            <w:r>
              <w:t>11.Дотримання правил внутрішнього трудового розпорядку.</w:t>
            </w:r>
          </w:p>
        </w:tc>
      </w:tr>
      <w:tr w:rsidR="003B131B" w:rsidTr="003B131B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Посадовий оклад -1 723 грн.</w:t>
            </w:r>
          </w:p>
        </w:tc>
      </w:tr>
      <w:tr w:rsidR="003B131B" w:rsidTr="003B131B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на посаду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період  соціальної відпустки по догляду за дитиною, до досягнення нею трирічного віку, основного працівника.</w:t>
            </w:r>
          </w:p>
        </w:tc>
      </w:tr>
      <w:tr w:rsidR="003B131B" w:rsidTr="003B131B">
        <w:trPr>
          <w:trHeight w:val="558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1.Копія паспорта </w:t>
            </w:r>
            <w:proofErr w:type="spellStart"/>
            <w:r>
              <w:rPr>
                <w:sz w:val="24"/>
                <w:szCs w:val="24"/>
              </w:rPr>
              <w:t>громадянина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Письмова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про участь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мотивів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посади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</w:rPr>
              <w:t xml:space="preserve">, до </w:t>
            </w:r>
            <w:proofErr w:type="spellStart"/>
            <w:r>
              <w:rPr>
                <w:sz w:val="24"/>
                <w:szCs w:val="24"/>
              </w:rPr>
              <w:t>якої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додається</w:t>
            </w:r>
            <w:proofErr w:type="spellEnd"/>
            <w:r>
              <w:rPr>
                <w:sz w:val="24"/>
                <w:szCs w:val="24"/>
              </w:rPr>
              <w:t xml:space="preserve"> резюме у </w:t>
            </w:r>
            <w:proofErr w:type="spellStart"/>
            <w:r>
              <w:rPr>
                <w:sz w:val="24"/>
                <w:szCs w:val="24"/>
              </w:rPr>
              <w:t>довільній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Письмова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якій</w:t>
            </w:r>
            <w:proofErr w:type="spellEnd"/>
            <w:r>
              <w:rPr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sz w:val="24"/>
                <w:szCs w:val="24"/>
              </w:rPr>
              <w:t>повідомляє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неї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застосовуються</w:t>
            </w:r>
            <w:proofErr w:type="spellEnd"/>
            <w:r>
              <w:rPr>
                <w:sz w:val="24"/>
                <w:szCs w:val="24"/>
              </w:rPr>
              <w:t xml:space="preserve"> заборони, </w:t>
            </w:r>
            <w:proofErr w:type="spellStart"/>
            <w:r>
              <w:rPr>
                <w:sz w:val="24"/>
                <w:szCs w:val="24"/>
              </w:rPr>
              <w:t>визначені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третьою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четвертою </w:t>
            </w:r>
            <w:proofErr w:type="spellStart"/>
            <w:r>
              <w:rPr>
                <w:sz w:val="24"/>
                <w:szCs w:val="24"/>
              </w:rPr>
              <w:t>статті</w:t>
            </w:r>
            <w:proofErr w:type="spellEnd"/>
            <w:r>
              <w:rPr>
                <w:sz w:val="24"/>
                <w:szCs w:val="24"/>
              </w:rPr>
              <w:t xml:space="preserve"> 1 Закону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очищення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</w:t>
            </w:r>
            <w:proofErr w:type="spellEnd"/>
            <w:r>
              <w:rPr>
                <w:sz w:val="24"/>
                <w:szCs w:val="24"/>
              </w:rPr>
              <w:t xml:space="preserve">», та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згоду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проходження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перевірки</w:t>
            </w:r>
            <w:proofErr w:type="spellEnd"/>
            <w:r>
              <w:rPr>
                <w:sz w:val="24"/>
                <w:szCs w:val="24"/>
              </w:rPr>
              <w:t xml:space="preserve"> та на </w:t>
            </w:r>
            <w:proofErr w:type="spellStart"/>
            <w:r>
              <w:rPr>
                <w:sz w:val="24"/>
                <w:szCs w:val="24"/>
              </w:rPr>
              <w:t>оприлюднення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відомостей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стосовно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відповідно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зазначеного</w:t>
            </w:r>
            <w:proofErr w:type="spellEnd"/>
            <w:r>
              <w:rPr>
                <w:sz w:val="24"/>
                <w:szCs w:val="24"/>
              </w:rPr>
              <w:t xml:space="preserve"> Закону.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4.Копія(</w:t>
            </w:r>
            <w:proofErr w:type="spellStart"/>
            <w:r>
              <w:rPr>
                <w:sz w:val="24"/>
                <w:szCs w:val="24"/>
              </w:rPr>
              <w:t>копії</w:t>
            </w:r>
            <w:proofErr w:type="spellEnd"/>
            <w:r>
              <w:rPr>
                <w:sz w:val="24"/>
                <w:szCs w:val="24"/>
              </w:rPr>
              <w:t>) документа(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) про </w:t>
            </w:r>
            <w:proofErr w:type="spellStart"/>
            <w:r>
              <w:rPr>
                <w:sz w:val="24"/>
                <w:szCs w:val="24"/>
              </w:rPr>
              <w:t>освіту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5.Заповнена </w:t>
            </w:r>
            <w:proofErr w:type="spellStart"/>
            <w:r>
              <w:rPr>
                <w:sz w:val="24"/>
                <w:szCs w:val="24"/>
              </w:rPr>
              <w:t>особова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зразка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Декларація</w:t>
            </w:r>
            <w:proofErr w:type="spellEnd"/>
            <w:r>
              <w:rPr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sz w:val="24"/>
                <w:szCs w:val="24"/>
              </w:rPr>
              <w:t>уповноваженої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виконання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самоврядування</w:t>
            </w:r>
            <w:proofErr w:type="spellEnd"/>
            <w:r>
              <w:rPr>
                <w:sz w:val="24"/>
                <w:szCs w:val="24"/>
              </w:rPr>
              <w:t xml:space="preserve">, за 2015 </w:t>
            </w:r>
            <w:proofErr w:type="spellStart"/>
            <w:r>
              <w:rPr>
                <w:sz w:val="24"/>
                <w:szCs w:val="24"/>
              </w:rPr>
              <w:t>рік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Документи приймаються протягом 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календарних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днів</w:t>
            </w:r>
            <w:proofErr w:type="spellEnd"/>
            <w:r>
              <w:rPr>
                <w:sz w:val="24"/>
                <w:szCs w:val="24"/>
              </w:rPr>
              <w:t xml:space="preserve"> з дня </w:t>
            </w:r>
            <w:proofErr w:type="spellStart"/>
            <w:r>
              <w:rPr>
                <w:sz w:val="24"/>
                <w:szCs w:val="24"/>
              </w:rPr>
              <w:t>оприлюднення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офіційному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Національного</w:t>
            </w:r>
            <w:proofErr w:type="spellEnd"/>
            <w:r>
              <w:rPr>
                <w:sz w:val="24"/>
                <w:szCs w:val="24"/>
              </w:rPr>
              <w:t xml:space="preserve"> агентства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</w:rPr>
              <w:t xml:space="preserve">, до </w:t>
            </w:r>
            <w:r>
              <w:rPr>
                <w:sz w:val="24"/>
                <w:szCs w:val="24"/>
                <w:lang w:val="uk-UA"/>
              </w:rPr>
              <w:t xml:space="preserve">23 грудня  </w:t>
            </w:r>
            <w:r>
              <w:rPr>
                <w:sz w:val="24"/>
                <w:szCs w:val="24"/>
              </w:rPr>
              <w:t>2016 року.</w:t>
            </w:r>
          </w:p>
        </w:tc>
      </w:tr>
      <w:tr w:rsidR="003B131B" w:rsidTr="003B131B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час і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 грудня</w:t>
            </w:r>
            <w:r>
              <w:rPr>
                <w:sz w:val="24"/>
                <w:szCs w:val="24"/>
              </w:rPr>
              <w:t xml:space="preserve"> 2016 року</w:t>
            </w:r>
            <w:r>
              <w:rPr>
                <w:sz w:val="24"/>
                <w:szCs w:val="24"/>
                <w:lang w:val="uk-UA"/>
              </w:rPr>
              <w:t xml:space="preserve"> о 10.00 год.,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</w:rPr>
              <w:t xml:space="preserve">00, </w:t>
            </w:r>
            <w:proofErr w:type="spellStart"/>
            <w:r>
              <w:rPr>
                <w:sz w:val="24"/>
                <w:szCs w:val="24"/>
              </w:rPr>
              <w:t>Вінницька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Томашпіль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sz w:val="24"/>
                <w:szCs w:val="24"/>
                <w:lang w:val="uk-UA"/>
              </w:rPr>
              <w:t>. Тараса Шевченка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фінансов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Томашпільської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райдержадміністрації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131B" w:rsidTr="003B131B"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</w:t>
            </w: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конкурсу: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Одайник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Наталя Анатоліївна</w:t>
            </w:r>
          </w:p>
          <w:p w:rsidR="003B131B" w:rsidRDefault="003B131B">
            <w:pPr>
              <w:rPr>
                <w:lang w:val="uk-UA"/>
              </w:rPr>
            </w:pPr>
            <w:r>
              <w:t>тел. (043</w:t>
            </w:r>
            <w:r>
              <w:rPr>
                <w:lang w:val="uk-UA"/>
              </w:rPr>
              <w:t>48</w:t>
            </w:r>
            <w:r>
              <w:t>) 2-</w:t>
            </w:r>
            <w:r>
              <w:rPr>
                <w:lang w:val="uk-UA"/>
              </w:rPr>
              <w:t>17</w:t>
            </w:r>
            <w:r>
              <w:t>-</w:t>
            </w:r>
            <w:r>
              <w:rPr>
                <w:lang w:val="uk-UA"/>
              </w:rPr>
              <w:t>73</w:t>
            </w:r>
          </w:p>
          <w:p w:rsidR="003B131B" w:rsidRDefault="003B131B">
            <w:pPr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natalja_odajnyk@ukr.net</w:t>
            </w:r>
          </w:p>
        </w:tc>
      </w:tr>
    </w:tbl>
    <w:p w:rsidR="003B131B" w:rsidRDefault="003B131B" w:rsidP="003B131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279"/>
        <w:gridCol w:w="5411"/>
      </w:tblGrid>
      <w:tr w:rsidR="003B131B" w:rsidTr="003B131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spacing w:before="0"/>
              <w:ind w:firstLine="0"/>
              <w:jc w:val="center"/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3B131B" w:rsidTr="003B131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spacing w:before="0"/>
              <w:ind w:firstLine="0"/>
              <w:jc w:val="center"/>
              <w:rPr>
                <w:rStyle w:val="FontStyle33"/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Style w:val="FontStyle33"/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3B131B" w:rsidTr="003B13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  <w:lang w:eastAsia="uk-UA"/>
              </w:rPr>
              <w:t>Вища освіта за освітньо-кваліфікаційним рівнем молодший бакалавр, бакалавр</w:t>
            </w:r>
          </w:p>
        </w:tc>
      </w:tr>
      <w:tr w:rsidR="003B131B" w:rsidTr="003B13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131B" w:rsidTr="003B13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400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</w:t>
            </w:r>
            <w:proofErr w:type="spellStart"/>
            <w:r>
              <w:rPr>
                <w:sz w:val="24"/>
                <w:szCs w:val="24"/>
                <w:lang w:val="uk-UA"/>
              </w:rPr>
              <w:t>ільне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володіння державною мовою</w:t>
            </w:r>
          </w:p>
        </w:tc>
      </w:tr>
    </w:tbl>
    <w:p w:rsidR="003B131B" w:rsidRDefault="003B131B" w:rsidP="003B131B">
      <w:pPr>
        <w:tabs>
          <w:tab w:val="left" w:pos="400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56"/>
        <w:gridCol w:w="5644"/>
      </w:tblGrid>
      <w:tr w:rsidR="003B131B" w:rsidTr="003B131B">
        <w:trPr>
          <w:trHeight w:val="34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3B131B" w:rsidTr="003B131B">
        <w:trPr>
          <w:trHeight w:val="6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spacing w:before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Вища освіта фінансово-економічного спрямування </w:t>
            </w:r>
          </w:p>
        </w:tc>
      </w:tr>
      <w:tr w:rsidR="003B131B" w:rsidTr="003B131B">
        <w:trPr>
          <w:trHeight w:val="69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1B" w:rsidRDefault="003B131B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Конституція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31B" w:rsidRDefault="003B131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«Про </w:t>
            </w:r>
            <w:proofErr w:type="spellStart"/>
            <w:r>
              <w:rPr>
                <w:sz w:val="24"/>
                <w:szCs w:val="24"/>
              </w:rPr>
              <w:t>державну</w:t>
            </w:r>
            <w:proofErr w:type="spellEnd"/>
            <w:r>
              <w:rPr>
                <w:sz w:val="24"/>
                <w:szCs w:val="24"/>
              </w:rPr>
              <w:t xml:space="preserve"> службу»;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3B131B" w:rsidRDefault="003B13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Закон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>
              <w:rPr>
                <w:color w:val="000000"/>
                <w:sz w:val="24"/>
                <w:szCs w:val="24"/>
              </w:rPr>
              <w:t>публічної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</w:rPr>
              <w:t>»;</w:t>
            </w:r>
          </w:p>
          <w:p w:rsidR="003B131B" w:rsidRDefault="003B131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3B131B" w:rsidRDefault="003B131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Кодекс </w:t>
            </w:r>
            <w:proofErr w:type="spellStart"/>
            <w:r>
              <w:rPr>
                <w:color w:val="000000"/>
                <w:sz w:val="24"/>
                <w:szCs w:val="24"/>
              </w:rPr>
              <w:t>законів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працю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3B131B" w:rsidRDefault="003B131B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7) Закон України «Про Державний бюджет України» на відповідний період;</w:t>
            </w:r>
          </w:p>
          <w:p w:rsidR="003B131B" w:rsidRDefault="003B131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8) Закон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бухгалтерський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облік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фінансову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звітність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Україні</w:t>
            </w:r>
            <w:proofErr w:type="spellEnd"/>
            <w:r>
              <w:rPr>
                <w:color w:val="000000"/>
                <w:sz w:val="24"/>
                <w:szCs w:val="24"/>
              </w:rPr>
              <w:t>»;</w:t>
            </w:r>
          </w:p>
          <w:p w:rsidR="003B131B" w:rsidRDefault="003B131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9)</w:t>
            </w:r>
            <w:proofErr w:type="spellStart"/>
            <w:r>
              <w:rPr>
                <w:color w:val="000000"/>
                <w:sz w:val="24"/>
                <w:szCs w:val="24"/>
              </w:rPr>
              <w:t>Національні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положення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стандарти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державному </w:t>
            </w:r>
            <w:proofErr w:type="spellStart"/>
            <w:r>
              <w:rPr>
                <w:color w:val="000000"/>
                <w:sz w:val="24"/>
                <w:szCs w:val="24"/>
              </w:rPr>
              <w:t>секторі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план </w:t>
            </w:r>
            <w:proofErr w:type="spellStart"/>
            <w:r>
              <w:rPr>
                <w:color w:val="000000"/>
                <w:sz w:val="24"/>
                <w:szCs w:val="24"/>
              </w:rPr>
              <w:t>рахунків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бухгалтерського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обліку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3B131B" w:rsidRDefault="003B131B">
            <w:pPr>
              <w:jc w:val="both"/>
              <w:rPr>
                <w:sz w:val="24"/>
                <w:szCs w:val="24"/>
              </w:rPr>
            </w:pPr>
          </w:p>
        </w:tc>
      </w:tr>
      <w:tr w:rsidR="003B131B" w:rsidTr="003B13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равила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етикету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ділової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31B" w:rsidTr="003B13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131B" w:rsidTr="003B13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1B" w:rsidRDefault="003B131B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Володіння комп’ютером – рівень досвідченого користувача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Досвід роботи з офісним пакетом Microsoft Office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3B131B" w:rsidRPr="003B131B" w:rsidTr="003B131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tabs>
                <w:tab w:val="left" w:pos="22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1B" w:rsidRDefault="003B131B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самостійність в роботі, наполегливість, ініціативність, вміння працювати в стресових ситуаціях</w:t>
            </w:r>
          </w:p>
        </w:tc>
      </w:tr>
    </w:tbl>
    <w:p w:rsidR="003B131B" w:rsidRDefault="003B131B" w:rsidP="003B131B">
      <w:pPr>
        <w:ind w:left="1080"/>
        <w:jc w:val="both"/>
        <w:rPr>
          <w:sz w:val="24"/>
          <w:szCs w:val="24"/>
          <w:lang w:val="uk-UA"/>
        </w:rPr>
      </w:pPr>
    </w:p>
    <w:p w:rsidR="003B131B" w:rsidRDefault="003B131B" w:rsidP="003B131B">
      <w:pPr>
        <w:tabs>
          <w:tab w:val="left" w:pos="600"/>
        </w:tabs>
        <w:rPr>
          <w:sz w:val="24"/>
          <w:szCs w:val="24"/>
          <w:lang w:val="uk-UA"/>
        </w:rPr>
      </w:pPr>
    </w:p>
    <w:p w:rsidR="003B131B" w:rsidRDefault="003B131B" w:rsidP="003B131B">
      <w:pPr>
        <w:tabs>
          <w:tab w:val="left" w:pos="600"/>
        </w:tabs>
        <w:rPr>
          <w:sz w:val="24"/>
          <w:szCs w:val="24"/>
          <w:lang w:val="uk-UA"/>
        </w:rPr>
      </w:pPr>
    </w:p>
    <w:p w:rsidR="003B131B" w:rsidRDefault="003B131B" w:rsidP="003B131B">
      <w:pPr>
        <w:tabs>
          <w:tab w:val="left" w:pos="600"/>
        </w:tabs>
        <w:rPr>
          <w:sz w:val="24"/>
          <w:szCs w:val="24"/>
          <w:lang w:val="uk-UA"/>
        </w:rPr>
      </w:pPr>
    </w:p>
    <w:p w:rsidR="00BF7971" w:rsidRPr="003B131B" w:rsidRDefault="00BF7971">
      <w:pPr>
        <w:rPr>
          <w:lang w:val="uk-UA"/>
        </w:rPr>
      </w:pPr>
      <w:bookmarkStart w:id="0" w:name="_GoBack"/>
      <w:bookmarkEnd w:id="0"/>
    </w:p>
    <w:sectPr w:rsidR="00BF7971" w:rsidRPr="003B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4D"/>
    <w:rsid w:val="003B131B"/>
    <w:rsid w:val="00BF7971"/>
    <w:rsid w:val="00E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8D7C8-17B6-43C3-BBF3-00C1968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3B131B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1">
    <w:name w:val="Верхний колонтитул Знак1"/>
    <w:aliases w:val="Знак1 Знак1,Знак1 Знак Знак"/>
    <w:link w:val="a4"/>
    <w:semiHidden/>
    <w:locked/>
    <w:rsid w:val="003B131B"/>
    <w:rPr>
      <w:lang w:val="uk-UA"/>
    </w:rPr>
  </w:style>
  <w:style w:type="paragraph" w:styleId="a4">
    <w:name w:val="header"/>
    <w:aliases w:val="Знак1,Знак1 Знак"/>
    <w:basedOn w:val="a"/>
    <w:link w:val="1"/>
    <w:semiHidden/>
    <w:unhideWhenUsed/>
    <w:rsid w:val="003B13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Верхний колонтитул Знак"/>
    <w:basedOn w:val="a0"/>
    <w:uiPriority w:val="99"/>
    <w:semiHidden/>
    <w:rsid w:val="003B131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6">
    <w:name w:val="Нормальний текст"/>
    <w:basedOn w:val="a"/>
    <w:rsid w:val="003B131B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rvps14">
    <w:name w:val="rvps14"/>
    <w:basedOn w:val="a"/>
    <w:rsid w:val="003B131B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FontStyle33">
    <w:name w:val="Font Style33"/>
    <w:rsid w:val="003B131B"/>
    <w:rPr>
      <w:rFonts w:ascii="Franklin Gothic Medium" w:hAnsi="Franklin Gothic Medium" w:cs="Franklin Gothic Medium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2016-12-07T07:06:00Z</dcterms:created>
  <dcterms:modified xsi:type="dcterms:W3CDTF">2016-12-07T07:07:00Z</dcterms:modified>
</cp:coreProperties>
</file>