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72" w:rsidRPr="001B56B9" w:rsidRDefault="00E67472" w:rsidP="00E67472">
      <w:pPr>
        <w:pStyle w:val="a3"/>
        <w:ind w:left="4956"/>
        <w:jc w:val="both"/>
        <w:rPr>
          <w:sz w:val="24"/>
          <w:szCs w:val="24"/>
        </w:rPr>
      </w:pPr>
      <w:r w:rsidRPr="001B56B9">
        <w:rPr>
          <w:sz w:val="24"/>
          <w:szCs w:val="24"/>
        </w:rPr>
        <w:t>Д</w:t>
      </w:r>
      <w:r w:rsidRPr="001B56B9">
        <w:rPr>
          <w:sz w:val="24"/>
          <w:szCs w:val="24"/>
        </w:rPr>
        <w:t>о</w:t>
      </w:r>
      <w:r w:rsidRPr="001B56B9">
        <w:rPr>
          <w:sz w:val="24"/>
          <w:szCs w:val="24"/>
        </w:rPr>
        <w:t xml:space="preserve">даток 1 </w:t>
      </w:r>
    </w:p>
    <w:p w:rsidR="00E67472" w:rsidRPr="001B56B9" w:rsidRDefault="00E67472" w:rsidP="00E674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1B56B9">
        <w:rPr>
          <w:sz w:val="24"/>
          <w:szCs w:val="24"/>
        </w:rPr>
        <w:t>до наказу по фінансовому управлінню</w:t>
      </w:r>
    </w:p>
    <w:p w:rsidR="00E67472" w:rsidRPr="000D7470" w:rsidRDefault="00E67472" w:rsidP="00E67472">
      <w:pPr>
        <w:ind w:left="4820"/>
        <w:rPr>
          <w:rFonts w:cs="Arial"/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від 31</w:t>
      </w:r>
      <w:r w:rsidRPr="000D7470">
        <w:rPr>
          <w:sz w:val="24"/>
          <w:szCs w:val="24"/>
          <w:u w:val="single"/>
          <w:lang w:val="uk-UA"/>
        </w:rPr>
        <w:t>.10.</w:t>
      </w:r>
      <w:r w:rsidRPr="000D7470">
        <w:rPr>
          <w:rFonts w:cs="Arial"/>
          <w:sz w:val="24"/>
          <w:szCs w:val="24"/>
          <w:u w:val="single"/>
          <w:lang w:val="uk-UA"/>
        </w:rPr>
        <w:t xml:space="preserve">2016 року </w:t>
      </w:r>
      <w:r w:rsidRPr="000D7470">
        <w:rPr>
          <w:sz w:val="24"/>
          <w:szCs w:val="24"/>
          <w:u w:val="single"/>
          <w:lang w:val="uk-UA"/>
        </w:rPr>
        <w:t xml:space="preserve"> № 5</w:t>
      </w:r>
      <w:r>
        <w:rPr>
          <w:sz w:val="24"/>
          <w:szCs w:val="24"/>
          <w:u w:val="single"/>
          <w:lang w:val="uk-UA"/>
        </w:rPr>
        <w:t>9</w:t>
      </w:r>
    </w:p>
    <w:p w:rsidR="00E67472" w:rsidRPr="000D7470" w:rsidRDefault="00E67472" w:rsidP="00E67472">
      <w:pPr>
        <w:tabs>
          <w:tab w:val="left" w:pos="0"/>
          <w:tab w:val="left" w:pos="180"/>
        </w:tabs>
        <w:jc w:val="both"/>
        <w:rPr>
          <w:b/>
          <w:bCs/>
          <w:color w:val="FF0000"/>
          <w:sz w:val="24"/>
          <w:szCs w:val="24"/>
          <w:lang w:val="uk-UA"/>
        </w:rPr>
      </w:pPr>
    </w:p>
    <w:p w:rsidR="00E67472" w:rsidRPr="001B56B9" w:rsidRDefault="00E67472" w:rsidP="00E67472">
      <w:pPr>
        <w:jc w:val="center"/>
        <w:rPr>
          <w:b/>
          <w:color w:val="000000"/>
          <w:sz w:val="26"/>
          <w:szCs w:val="26"/>
          <w:lang w:val="uk-UA"/>
        </w:rPr>
      </w:pPr>
      <w:r w:rsidRPr="001B56B9">
        <w:rPr>
          <w:b/>
          <w:color w:val="000000"/>
          <w:sz w:val="26"/>
          <w:szCs w:val="26"/>
          <w:lang w:val="uk-UA"/>
        </w:rPr>
        <w:t>Умови проведення конкурсу</w:t>
      </w:r>
    </w:p>
    <w:p w:rsidR="00E67472" w:rsidRPr="001B56B9" w:rsidRDefault="00E67472" w:rsidP="00E67472">
      <w:pPr>
        <w:jc w:val="center"/>
        <w:rPr>
          <w:b/>
          <w:color w:val="000000"/>
          <w:sz w:val="26"/>
          <w:szCs w:val="26"/>
          <w:lang w:val="uk-UA"/>
        </w:rPr>
      </w:pPr>
      <w:r w:rsidRPr="001B56B9">
        <w:rPr>
          <w:b/>
          <w:color w:val="000000"/>
          <w:sz w:val="26"/>
          <w:szCs w:val="26"/>
          <w:lang w:val="uk-UA"/>
        </w:rPr>
        <w:t>на заміщення вакантної посади категорії «В» головного спеціаліста бюдже</w:t>
      </w:r>
      <w:r w:rsidRPr="001B56B9">
        <w:rPr>
          <w:b/>
          <w:color w:val="000000"/>
          <w:sz w:val="26"/>
          <w:szCs w:val="26"/>
          <w:lang w:val="uk-UA"/>
        </w:rPr>
        <w:t>т</w:t>
      </w:r>
      <w:r w:rsidRPr="001B56B9">
        <w:rPr>
          <w:b/>
          <w:color w:val="000000"/>
          <w:sz w:val="26"/>
          <w:szCs w:val="26"/>
          <w:lang w:val="uk-UA"/>
        </w:rPr>
        <w:t xml:space="preserve">ного відділу фінансового управління </w:t>
      </w:r>
      <w:proofErr w:type="spellStart"/>
      <w:r w:rsidRPr="001B56B9">
        <w:rPr>
          <w:b/>
          <w:color w:val="000000"/>
          <w:sz w:val="26"/>
          <w:szCs w:val="26"/>
          <w:lang w:val="uk-UA"/>
        </w:rPr>
        <w:t>Томашпільської</w:t>
      </w:r>
      <w:proofErr w:type="spellEnd"/>
      <w:r w:rsidRPr="001B56B9">
        <w:rPr>
          <w:b/>
          <w:color w:val="000000"/>
          <w:sz w:val="26"/>
          <w:szCs w:val="26"/>
          <w:lang w:val="uk-UA"/>
        </w:rPr>
        <w:t xml:space="preserve"> районної державної адм</w:t>
      </w:r>
      <w:r w:rsidRPr="001B56B9">
        <w:rPr>
          <w:b/>
          <w:color w:val="000000"/>
          <w:sz w:val="26"/>
          <w:szCs w:val="26"/>
          <w:lang w:val="uk-UA"/>
        </w:rPr>
        <w:t>і</w:t>
      </w:r>
      <w:r w:rsidRPr="001B56B9">
        <w:rPr>
          <w:b/>
          <w:color w:val="000000"/>
          <w:sz w:val="26"/>
          <w:szCs w:val="26"/>
          <w:lang w:val="uk-UA"/>
        </w:rPr>
        <w:t>ніс</w:t>
      </w:r>
      <w:r w:rsidRPr="001B56B9">
        <w:rPr>
          <w:b/>
          <w:color w:val="000000"/>
          <w:sz w:val="26"/>
          <w:szCs w:val="26"/>
          <w:lang w:val="uk-UA"/>
        </w:rPr>
        <w:t>т</w:t>
      </w:r>
      <w:r w:rsidRPr="001B56B9">
        <w:rPr>
          <w:b/>
          <w:color w:val="000000"/>
          <w:sz w:val="26"/>
          <w:szCs w:val="26"/>
          <w:lang w:val="uk-UA"/>
        </w:rPr>
        <w:t>рації Вінницької області</w:t>
      </w:r>
    </w:p>
    <w:p w:rsidR="00E67472" w:rsidRPr="0023652D" w:rsidRDefault="00E67472" w:rsidP="00E6747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912"/>
      </w:tblGrid>
      <w:tr w:rsidR="00E67472" w:rsidRPr="00760AE4" w:rsidTr="00C70FDF">
        <w:tc>
          <w:tcPr>
            <w:tcW w:w="9628" w:type="dxa"/>
            <w:gridSpan w:val="2"/>
          </w:tcPr>
          <w:p w:rsidR="00E67472" w:rsidRPr="003C61AD" w:rsidRDefault="00E67472" w:rsidP="00C70F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C61AD">
              <w:rPr>
                <w:b/>
                <w:sz w:val="28"/>
                <w:szCs w:val="28"/>
              </w:rPr>
              <w:t>Загальні</w:t>
            </w:r>
            <w:proofErr w:type="spellEnd"/>
            <w:r w:rsidRPr="003C61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61AD">
              <w:rPr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E67472" w:rsidRPr="00CF5635" w:rsidTr="00C70FDF">
        <w:tc>
          <w:tcPr>
            <w:tcW w:w="4586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Посадові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обов</w:t>
            </w:r>
            <w:proofErr w:type="spellEnd"/>
            <w:r w:rsidRPr="001B56B9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1B56B9">
              <w:rPr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5042" w:type="dxa"/>
          </w:tcPr>
          <w:p w:rsidR="00E67472" w:rsidRDefault="00E67472" w:rsidP="00C70FDF">
            <w:pPr>
              <w:tabs>
                <w:tab w:val="left" w:pos="825"/>
                <w:tab w:val="left" w:pos="26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sz w:val="24"/>
                <w:szCs w:val="24"/>
              </w:rPr>
              <w:t>кладанн</w:t>
            </w:r>
            <w:proofErr w:type="spellEnd"/>
            <w:r>
              <w:rPr>
                <w:sz w:val="24"/>
                <w:szCs w:val="24"/>
                <w:lang w:val="uk-UA"/>
              </w:rPr>
              <w:t>я</w:t>
            </w:r>
            <w:r w:rsidRPr="001B56B9">
              <w:rPr>
                <w:sz w:val="24"/>
                <w:szCs w:val="24"/>
              </w:rPr>
              <w:t xml:space="preserve"> проекту районного бюджету та </w:t>
            </w:r>
            <w:proofErr w:type="spellStart"/>
            <w:r w:rsidRPr="001B56B9">
              <w:rPr>
                <w:sz w:val="24"/>
                <w:szCs w:val="24"/>
              </w:rPr>
              <w:t>зведеного</w:t>
            </w:r>
            <w:proofErr w:type="spellEnd"/>
            <w:r w:rsidRPr="001B56B9">
              <w:rPr>
                <w:sz w:val="24"/>
                <w:szCs w:val="24"/>
              </w:rPr>
              <w:t xml:space="preserve"> б</w:t>
            </w:r>
            <w:r w:rsidRPr="001B56B9">
              <w:rPr>
                <w:sz w:val="24"/>
                <w:szCs w:val="24"/>
              </w:rPr>
              <w:t>ю</w:t>
            </w:r>
            <w:r w:rsidRPr="001B56B9">
              <w:rPr>
                <w:sz w:val="24"/>
                <w:szCs w:val="24"/>
              </w:rPr>
              <w:t xml:space="preserve">джету району </w:t>
            </w:r>
            <w:proofErr w:type="spellStart"/>
            <w:r w:rsidRPr="001B56B9">
              <w:rPr>
                <w:sz w:val="24"/>
                <w:szCs w:val="24"/>
              </w:rPr>
              <w:t>відповідно</w:t>
            </w:r>
            <w:proofErr w:type="spellEnd"/>
            <w:r w:rsidRPr="001B56B9">
              <w:rPr>
                <w:sz w:val="24"/>
                <w:szCs w:val="24"/>
              </w:rPr>
              <w:t xml:space="preserve"> до Бюджетн</w:t>
            </w:r>
            <w:r w:rsidRPr="001B56B9">
              <w:rPr>
                <w:sz w:val="24"/>
                <w:szCs w:val="24"/>
              </w:rPr>
              <w:t>о</w:t>
            </w:r>
            <w:r w:rsidRPr="001B56B9">
              <w:rPr>
                <w:sz w:val="24"/>
                <w:szCs w:val="24"/>
              </w:rPr>
              <w:t xml:space="preserve">го кодексу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 xml:space="preserve"> та до Закону </w:t>
            </w:r>
            <w:proofErr w:type="spellStart"/>
            <w:r w:rsidRPr="001B56B9">
              <w:rPr>
                <w:sz w:val="24"/>
                <w:szCs w:val="24"/>
              </w:rPr>
              <w:t>Укра</w:t>
            </w:r>
            <w:r w:rsidRPr="001B56B9">
              <w:rPr>
                <w:sz w:val="24"/>
                <w:szCs w:val="24"/>
              </w:rPr>
              <w:t>ї</w:t>
            </w:r>
            <w:r w:rsidRPr="001B56B9">
              <w:rPr>
                <w:sz w:val="24"/>
                <w:szCs w:val="24"/>
              </w:rPr>
              <w:t>ни</w:t>
            </w:r>
            <w:proofErr w:type="spellEnd"/>
            <w:r w:rsidRPr="001B56B9">
              <w:rPr>
                <w:sz w:val="24"/>
                <w:szCs w:val="24"/>
              </w:rPr>
              <w:t xml:space="preserve"> “Про </w:t>
            </w:r>
            <w:proofErr w:type="spellStart"/>
            <w:r w:rsidRPr="001B56B9">
              <w:rPr>
                <w:sz w:val="24"/>
                <w:szCs w:val="24"/>
              </w:rPr>
              <w:t>місцеве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самоврядування</w:t>
            </w:r>
            <w:proofErr w:type="spellEnd"/>
            <w:r w:rsidRPr="001B56B9">
              <w:rPr>
                <w:sz w:val="24"/>
                <w:szCs w:val="24"/>
              </w:rPr>
              <w:t xml:space="preserve"> в </w:t>
            </w:r>
            <w:proofErr w:type="spellStart"/>
            <w:r w:rsidRPr="001B56B9">
              <w:rPr>
                <w:sz w:val="24"/>
                <w:szCs w:val="24"/>
              </w:rPr>
              <w:t>Україні</w:t>
            </w:r>
            <w:proofErr w:type="spellEnd"/>
            <w:r w:rsidRPr="001B56B9">
              <w:rPr>
                <w:sz w:val="24"/>
                <w:szCs w:val="24"/>
              </w:rPr>
              <w:t>”.</w:t>
            </w:r>
          </w:p>
          <w:p w:rsidR="00E67472" w:rsidRPr="001B56B9" w:rsidRDefault="00E67472" w:rsidP="00C70FDF">
            <w:pPr>
              <w:tabs>
                <w:tab w:val="left" w:pos="825"/>
                <w:tab w:val="left" w:pos="2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Start"/>
            <w:r w:rsidRPr="001B56B9">
              <w:rPr>
                <w:sz w:val="24"/>
                <w:szCs w:val="24"/>
              </w:rPr>
              <w:t>точнення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видатків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місц</w:t>
            </w:r>
            <w:r w:rsidRPr="001B56B9">
              <w:rPr>
                <w:sz w:val="24"/>
                <w:szCs w:val="24"/>
              </w:rPr>
              <w:t>е</w:t>
            </w:r>
            <w:r w:rsidRPr="001B56B9">
              <w:rPr>
                <w:sz w:val="24"/>
                <w:szCs w:val="24"/>
              </w:rPr>
              <w:t>вих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бюджетів</w:t>
            </w:r>
            <w:proofErr w:type="spellEnd"/>
            <w:r w:rsidRPr="001B56B9">
              <w:rPr>
                <w:sz w:val="24"/>
                <w:szCs w:val="24"/>
              </w:rPr>
              <w:t xml:space="preserve"> на </w:t>
            </w:r>
            <w:proofErr w:type="spellStart"/>
            <w:r w:rsidRPr="001B56B9">
              <w:rPr>
                <w:sz w:val="24"/>
                <w:szCs w:val="24"/>
              </w:rPr>
              <w:t>підставі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прийнятих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рішень</w:t>
            </w:r>
            <w:proofErr w:type="spellEnd"/>
            <w:r w:rsidRPr="001B56B9">
              <w:rPr>
                <w:sz w:val="24"/>
                <w:szCs w:val="24"/>
              </w:rPr>
              <w:t>.</w:t>
            </w:r>
          </w:p>
          <w:p w:rsidR="00E67472" w:rsidRPr="00CF5635" w:rsidRDefault="00E67472" w:rsidP="00C70FDF">
            <w:pPr>
              <w:tabs>
                <w:tab w:val="left" w:pos="825"/>
                <w:tab w:val="left" w:pos="2655"/>
              </w:tabs>
              <w:jc w:val="both"/>
              <w:rPr>
                <w:sz w:val="24"/>
                <w:szCs w:val="24"/>
                <w:lang w:val="uk-UA"/>
              </w:rPr>
            </w:pPr>
            <w:r w:rsidRPr="00CF5635">
              <w:rPr>
                <w:sz w:val="24"/>
                <w:szCs w:val="24"/>
                <w:lang w:val="uk-UA"/>
              </w:rPr>
              <w:t>3.Аналіз звіт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CF5635">
              <w:rPr>
                <w:sz w:val="24"/>
                <w:szCs w:val="24"/>
                <w:lang w:val="uk-UA"/>
              </w:rPr>
              <w:t xml:space="preserve"> про виконання м</w:t>
            </w:r>
            <w:r w:rsidRPr="00CF5635">
              <w:rPr>
                <w:sz w:val="24"/>
                <w:szCs w:val="24"/>
                <w:lang w:val="uk-UA"/>
              </w:rPr>
              <w:t>і</w:t>
            </w:r>
            <w:r w:rsidRPr="00CF5635">
              <w:rPr>
                <w:sz w:val="24"/>
                <w:szCs w:val="24"/>
                <w:lang w:val="uk-UA"/>
              </w:rPr>
              <w:t xml:space="preserve">сцевих бюджетів району, </w:t>
            </w:r>
            <w:r>
              <w:rPr>
                <w:sz w:val="24"/>
                <w:szCs w:val="24"/>
                <w:lang w:val="uk-UA"/>
              </w:rPr>
              <w:t>під</w:t>
            </w:r>
            <w:r w:rsidRPr="00CF5635">
              <w:rPr>
                <w:sz w:val="24"/>
                <w:szCs w:val="24"/>
                <w:lang w:val="uk-UA"/>
              </w:rPr>
              <w:t>гот</w:t>
            </w:r>
            <w:r>
              <w:rPr>
                <w:sz w:val="24"/>
                <w:szCs w:val="24"/>
                <w:lang w:val="uk-UA"/>
              </w:rPr>
              <w:t>овка</w:t>
            </w:r>
            <w:r w:rsidRPr="00CF5635">
              <w:rPr>
                <w:sz w:val="24"/>
                <w:szCs w:val="24"/>
                <w:lang w:val="uk-UA"/>
              </w:rPr>
              <w:t xml:space="preserve"> інформаційн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CF5635">
              <w:rPr>
                <w:sz w:val="24"/>
                <w:szCs w:val="24"/>
                <w:lang w:val="uk-UA"/>
              </w:rPr>
              <w:t xml:space="preserve"> матеріал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CF5635">
              <w:rPr>
                <w:sz w:val="24"/>
                <w:szCs w:val="24"/>
                <w:lang w:val="uk-UA"/>
              </w:rPr>
              <w:t>, д</w:t>
            </w:r>
            <w:r w:rsidRPr="00CF5635">
              <w:rPr>
                <w:sz w:val="24"/>
                <w:szCs w:val="24"/>
                <w:lang w:val="uk-UA"/>
              </w:rPr>
              <w:t>о</w:t>
            </w:r>
            <w:r w:rsidRPr="00CF5635">
              <w:rPr>
                <w:sz w:val="24"/>
                <w:szCs w:val="24"/>
                <w:lang w:val="uk-UA"/>
              </w:rPr>
              <w:t>повід</w:t>
            </w:r>
            <w:r>
              <w:rPr>
                <w:sz w:val="24"/>
                <w:szCs w:val="24"/>
                <w:lang w:val="uk-UA"/>
              </w:rPr>
              <w:t>ей</w:t>
            </w:r>
            <w:r w:rsidRPr="00CF5635">
              <w:rPr>
                <w:sz w:val="24"/>
                <w:szCs w:val="24"/>
                <w:lang w:val="uk-UA"/>
              </w:rPr>
              <w:t xml:space="preserve">  райдержадміністрації про хід та підс</w:t>
            </w:r>
            <w:r w:rsidRPr="00CF5635">
              <w:rPr>
                <w:sz w:val="24"/>
                <w:szCs w:val="24"/>
                <w:lang w:val="uk-UA"/>
              </w:rPr>
              <w:t>у</w:t>
            </w:r>
            <w:r w:rsidRPr="00CF5635">
              <w:rPr>
                <w:sz w:val="24"/>
                <w:szCs w:val="24"/>
                <w:lang w:val="uk-UA"/>
              </w:rPr>
              <w:t>мки вик</w:t>
            </w:r>
            <w:r w:rsidRPr="00CF5635">
              <w:rPr>
                <w:sz w:val="24"/>
                <w:szCs w:val="24"/>
                <w:lang w:val="uk-UA"/>
              </w:rPr>
              <w:t>о</w:t>
            </w:r>
            <w:r w:rsidRPr="00CF5635">
              <w:rPr>
                <w:sz w:val="24"/>
                <w:szCs w:val="24"/>
                <w:lang w:val="uk-UA"/>
              </w:rPr>
              <w:t>нання бюджетів.</w:t>
            </w:r>
          </w:p>
          <w:p w:rsidR="00E67472" w:rsidRPr="00143D4C" w:rsidRDefault="00E67472" w:rsidP="00C70FDF">
            <w:pPr>
              <w:tabs>
                <w:tab w:val="left" w:pos="825"/>
                <w:tab w:val="left" w:pos="2655"/>
              </w:tabs>
              <w:jc w:val="both"/>
              <w:rPr>
                <w:sz w:val="24"/>
                <w:szCs w:val="24"/>
                <w:lang w:val="uk-UA"/>
              </w:rPr>
            </w:pPr>
            <w:r w:rsidRPr="001B56B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uk-UA"/>
              </w:rPr>
              <w:t>На</w:t>
            </w:r>
            <w:r>
              <w:rPr>
                <w:sz w:val="24"/>
                <w:szCs w:val="24"/>
              </w:rPr>
              <w:t>да</w:t>
            </w:r>
            <w:proofErr w:type="spellStart"/>
            <w:r>
              <w:rPr>
                <w:sz w:val="24"/>
                <w:szCs w:val="24"/>
                <w:lang w:val="uk-UA"/>
              </w:rPr>
              <w:t>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методичн</w:t>
            </w:r>
            <w:r>
              <w:rPr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допомог</w:t>
            </w:r>
            <w:proofErr w:type="spellEnd"/>
            <w:r w:rsidRPr="001B56B9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складанню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кошторисів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видатків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уст</w:t>
            </w:r>
            <w:r w:rsidRPr="001B56B9">
              <w:rPr>
                <w:sz w:val="24"/>
                <w:szCs w:val="24"/>
              </w:rPr>
              <w:t>а</w:t>
            </w:r>
            <w:r w:rsidRPr="001B56B9">
              <w:rPr>
                <w:sz w:val="24"/>
                <w:szCs w:val="24"/>
              </w:rPr>
              <w:t>нов</w:t>
            </w:r>
            <w:proofErr w:type="spellEnd"/>
            <w:r w:rsidRPr="001B56B9">
              <w:rPr>
                <w:sz w:val="24"/>
                <w:szCs w:val="24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</w:rPr>
              <w:t>що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фінансуються</w:t>
            </w:r>
            <w:proofErr w:type="spellEnd"/>
            <w:r w:rsidRPr="001B56B9">
              <w:rPr>
                <w:sz w:val="24"/>
                <w:szCs w:val="24"/>
              </w:rPr>
              <w:t xml:space="preserve"> з районного</w:t>
            </w:r>
            <w:r w:rsidRPr="001B56B9">
              <w:rPr>
                <w:sz w:val="24"/>
                <w:szCs w:val="24"/>
                <w:lang w:val="uk-UA"/>
              </w:rPr>
              <w:t>, селищних</w:t>
            </w:r>
            <w:r w:rsidRPr="001B56B9">
              <w:rPr>
                <w:sz w:val="24"/>
                <w:szCs w:val="24"/>
              </w:rPr>
              <w:t xml:space="preserve"> </w:t>
            </w:r>
            <w:r w:rsidRPr="001B56B9">
              <w:rPr>
                <w:sz w:val="24"/>
                <w:szCs w:val="24"/>
                <w:lang w:val="uk-UA"/>
              </w:rPr>
              <w:t>та</w:t>
            </w:r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сільських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бюджетів</w:t>
            </w:r>
            <w:proofErr w:type="spellEnd"/>
            <w:r w:rsidRPr="001B56B9">
              <w:rPr>
                <w:sz w:val="24"/>
                <w:szCs w:val="24"/>
              </w:rPr>
              <w:t>.</w:t>
            </w:r>
          </w:p>
          <w:p w:rsidR="00E67472" w:rsidRPr="001B56B9" w:rsidRDefault="00E67472" w:rsidP="00C70FDF">
            <w:pPr>
              <w:tabs>
                <w:tab w:val="left" w:pos="825"/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5.Аналіз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звіт</w:t>
            </w:r>
            <w:r>
              <w:rPr>
                <w:sz w:val="24"/>
                <w:szCs w:val="24"/>
                <w:lang w:val="uk-UA"/>
              </w:rPr>
              <w:t>ів</w:t>
            </w:r>
            <w:proofErr w:type="spellEnd"/>
            <w:r w:rsidRPr="001B56B9">
              <w:rPr>
                <w:sz w:val="24"/>
                <w:szCs w:val="24"/>
              </w:rPr>
              <w:t xml:space="preserve"> про </w:t>
            </w:r>
            <w:proofErr w:type="spellStart"/>
            <w:r w:rsidRPr="001B56B9">
              <w:rPr>
                <w:sz w:val="24"/>
                <w:szCs w:val="24"/>
              </w:rPr>
              <w:t>виконання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к</w:t>
            </w:r>
            <w:r w:rsidRPr="001B56B9">
              <w:rPr>
                <w:sz w:val="24"/>
                <w:szCs w:val="24"/>
              </w:rPr>
              <w:t>о</w:t>
            </w:r>
            <w:r w:rsidRPr="001B56B9">
              <w:rPr>
                <w:sz w:val="24"/>
                <w:szCs w:val="24"/>
              </w:rPr>
              <w:t>шторисів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видатків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районними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бюдже</w:t>
            </w:r>
            <w:r w:rsidRPr="001B56B9">
              <w:rPr>
                <w:sz w:val="24"/>
                <w:szCs w:val="24"/>
              </w:rPr>
              <w:t>т</w:t>
            </w:r>
            <w:r w:rsidRPr="001B56B9">
              <w:rPr>
                <w:sz w:val="24"/>
                <w:szCs w:val="24"/>
              </w:rPr>
              <w:t>ними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6B9">
              <w:rPr>
                <w:sz w:val="24"/>
                <w:szCs w:val="24"/>
              </w:rPr>
              <w:t>установами</w:t>
            </w:r>
            <w:proofErr w:type="spellEnd"/>
            <w:r w:rsidRPr="001B56B9">
              <w:rPr>
                <w:sz w:val="24"/>
                <w:szCs w:val="24"/>
              </w:rPr>
              <w:t xml:space="preserve">, </w:t>
            </w:r>
            <w:r w:rsidRPr="001B56B9">
              <w:rPr>
                <w:sz w:val="24"/>
                <w:szCs w:val="24"/>
                <w:lang w:val="uk-UA"/>
              </w:rPr>
              <w:t xml:space="preserve"> селищними</w:t>
            </w:r>
            <w:proofErr w:type="gramEnd"/>
            <w:r w:rsidRPr="001B56B9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B56B9">
              <w:rPr>
                <w:sz w:val="24"/>
                <w:szCs w:val="24"/>
              </w:rPr>
              <w:t>сільськими</w:t>
            </w:r>
            <w:proofErr w:type="spellEnd"/>
            <w:r w:rsidRPr="001B56B9">
              <w:rPr>
                <w:sz w:val="24"/>
                <w:szCs w:val="24"/>
              </w:rPr>
              <w:t xml:space="preserve"> радами.</w:t>
            </w:r>
          </w:p>
          <w:p w:rsidR="00E67472" w:rsidRPr="001B56B9" w:rsidRDefault="00E67472" w:rsidP="00C70FDF">
            <w:pPr>
              <w:tabs>
                <w:tab w:val="left" w:pos="825"/>
                <w:tab w:val="left" w:pos="2655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6.</w:t>
            </w:r>
            <w:r w:rsidRPr="001B56B9">
              <w:rPr>
                <w:sz w:val="24"/>
                <w:szCs w:val="24"/>
                <w:lang w:val="uk-UA"/>
              </w:rPr>
              <w:t>Пров</w:t>
            </w:r>
            <w:r>
              <w:rPr>
                <w:sz w:val="24"/>
                <w:szCs w:val="24"/>
                <w:lang w:val="uk-UA"/>
              </w:rPr>
              <w:t>едення</w:t>
            </w:r>
            <w:r w:rsidRPr="001B56B9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B56B9">
              <w:rPr>
                <w:sz w:val="24"/>
                <w:szCs w:val="24"/>
                <w:lang w:val="uk-UA"/>
              </w:rPr>
              <w:t>інструктаж</w:t>
            </w:r>
            <w:r>
              <w:rPr>
                <w:sz w:val="24"/>
                <w:szCs w:val="24"/>
                <w:lang w:val="uk-UA"/>
              </w:rPr>
              <w:t>у</w:t>
            </w:r>
            <w:r w:rsidRPr="001B56B9">
              <w:rPr>
                <w:sz w:val="24"/>
                <w:szCs w:val="24"/>
              </w:rPr>
              <w:t xml:space="preserve"> </w:t>
            </w:r>
            <w:r w:rsidRPr="001B56B9">
              <w:rPr>
                <w:sz w:val="24"/>
                <w:szCs w:val="24"/>
                <w:lang w:val="uk-UA"/>
              </w:rPr>
              <w:t xml:space="preserve"> про</w:t>
            </w:r>
            <w:proofErr w:type="gramEnd"/>
            <w:r w:rsidRPr="001B56B9">
              <w:rPr>
                <w:sz w:val="24"/>
                <w:szCs w:val="24"/>
                <w:lang w:val="uk-UA"/>
              </w:rPr>
              <w:t xml:space="preserve"> порядок правильності складання тарифікації</w:t>
            </w:r>
            <w:r>
              <w:rPr>
                <w:sz w:val="24"/>
                <w:szCs w:val="24"/>
                <w:lang w:val="uk-UA"/>
              </w:rPr>
              <w:t xml:space="preserve"> по установах охорони здоров'я </w:t>
            </w:r>
            <w:r w:rsidRPr="001B56B9">
              <w:rPr>
                <w:sz w:val="24"/>
                <w:szCs w:val="24"/>
              </w:rPr>
              <w:t>.</w:t>
            </w:r>
          </w:p>
          <w:p w:rsidR="00E67472" w:rsidRPr="001B56B9" w:rsidRDefault="00E67472" w:rsidP="00C70FDF">
            <w:pPr>
              <w:tabs>
                <w:tab w:val="left" w:pos="825"/>
                <w:tab w:val="left" w:pos="2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  <w:lang w:val="uk-UA"/>
              </w:rPr>
              <w:t>Підготовка та подання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інформаційн</w:t>
            </w:r>
            <w:r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</w:t>
            </w:r>
            <w:r w:rsidRPr="001B56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відомлен</w:t>
            </w:r>
            <w:proofErr w:type="spellEnd"/>
            <w:r>
              <w:rPr>
                <w:sz w:val="24"/>
                <w:szCs w:val="24"/>
                <w:lang w:val="uk-UA"/>
              </w:rPr>
              <w:t>ь</w:t>
            </w:r>
            <w:r w:rsidRPr="001B56B9">
              <w:rPr>
                <w:sz w:val="24"/>
                <w:szCs w:val="24"/>
              </w:rPr>
              <w:t xml:space="preserve"> (н</w:t>
            </w:r>
            <w:r w:rsidRPr="001B56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вин</w:t>
            </w:r>
            <w:r w:rsidRPr="001B56B9">
              <w:rPr>
                <w:sz w:val="24"/>
                <w:szCs w:val="24"/>
              </w:rPr>
              <w:t xml:space="preserve">) </w:t>
            </w:r>
            <w:proofErr w:type="spellStart"/>
            <w:r w:rsidRPr="001B56B9">
              <w:rPr>
                <w:sz w:val="24"/>
                <w:szCs w:val="24"/>
              </w:rPr>
              <w:t>щодо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поточних</w:t>
            </w:r>
            <w:proofErr w:type="spellEnd"/>
            <w:r w:rsidRPr="001B56B9">
              <w:rPr>
                <w:sz w:val="24"/>
                <w:szCs w:val="24"/>
              </w:rPr>
              <w:t xml:space="preserve"> та </w:t>
            </w:r>
            <w:proofErr w:type="spellStart"/>
            <w:r w:rsidRPr="001B56B9">
              <w:rPr>
                <w:sz w:val="24"/>
                <w:szCs w:val="24"/>
              </w:rPr>
              <w:t>запланованих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заходів</w:t>
            </w:r>
            <w:proofErr w:type="spellEnd"/>
            <w:r w:rsidRPr="001B56B9">
              <w:rPr>
                <w:sz w:val="24"/>
                <w:szCs w:val="24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</w:rPr>
              <w:t>планів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робіт</w:t>
            </w:r>
            <w:proofErr w:type="spellEnd"/>
            <w:r w:rsidRPr="001B56B9">
              <w:rPr>
                <w:sz w:val="24"/>
                <w:szCs w:val="24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</w:rPr>
              <w:t>в</w:t>
            </w:r>
            <w:r w:rsidRPr="001B56B9">
              <w:rPr>
                <w:sz w:val="24"/>
                <w:szCs w:val="24"/>
              </w:rPr>
              <w:t>а</w:t>
            </w:r>
            <w:r w:rsidRPr="001B56B9">
              <w:rPr>
                <w:sz w:val="24"/>
                <w:szCs w:val="24"/>
              </w:rPr>
              <w:t>гомих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досягнень</w:t>
            </w:r>
            <w:proofErr w:type="spellEnd"/>
            <w:r w:rsidRPr="001B56B9">
              <w:rPr>
                <w:sz w:val="24"/>
                <w:szCs w:val="24"/>
              </w:rPr>
              <w:t xml:space="preserve"> у </w:t>
            </w:r>
            <w:proofErr w:type="spellStart"/>
            <w:r w:rsidRPr="001B56B9">
              <w:rPr>
                <w:sz w:val="24"/>
                <w:szCs w:val="24"/>
              </w:rPr>
              <w:t>відповідній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галузі</w:t>
            </w:r>
            <w:proofErr w:type="spellEnd"/>
            <w:r w:rsidRPr="001B56B9">
              <w:rPr>
                <w:sz w:val="24"/>
                <w:szCs w:val="24"/>
              </w:rPr>
              <w:t>.</w:t>
            </w:r>
          </w:p>
          <w:p w:rsidR="00E67472" w:rsidRPr="001B56B9" w:rsidRDefault="00E67472" w:rsidP="00C70FDF">
            <w:pPr>
              <w:tabs>
                <w:tab w:val="left" w:pos="360"/>
                <w:tab w:val="left" w:pos="825"/>
                <w:tab w:val="left" w:pos="2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8.Здійсн</w:t>
            </w:r>
            <w:proofErr w:type="spellStart"/>
            <w:r>
              <w:rPr>
                <w:sz w:val="24"/>
                <w:szCs w:val="24"/>
                <w:lang w:val="uk-UA"/>
              </w:rPr>
              <w:t>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</w:t>
            </w:r>
            <w:proofErr w:type="spellEnd"/>
            <w:r>
              <w:rPr>
                <w:sz w:val="24"/>
                <w:szCs w:val="24"/>
                <w:lang w:val="uk-UA"/>
              </w:rPr>
              <w:t>ю</w:t>
            </w:r>
            <w:r w:rsidRPr="001B56B9">
              <w:rPr>
                <w:sz w:val="24"/>
                <w:szCs w:val="24"/>
              </w:rPr>
              <w:t xml:space="preserve"> за </w:t>
            </w:r>
            <w:proofErr w:type="spellStart"/>
            <w:r w:rsidRPr="001B56B9">
              <w:rPr>
                <w:sz w:val="24"/>
                <w:szCs w:val="24"/>
              </w:rPr>
              <w:t>правильні</w:t>
            </w:r>
            <w:r w:rsidRPr="001B56B9">
              <w:rPr>
                <w:sz w:val="24"/>
                <w:szCs w:val="24"/>
              </w:rPr>
              <w:t>с</w:t>
            </w:r>
            <w:r w:rsidRPr="001B56B9">
              <w:rPr>
                <w:sz w:val="24"/>
                <w:szCs w:val="24"/>
              </w:rPr>
              <w:t>тю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складання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сільських</w:t>
            </w:r>
            <w:proofErr w:type="spellEnd"/>
            <w:r w:rsidRPr="001B56B9">
              <w:rPr>
                <w:sz w:val="24"/>
                <w:szCs w:val="24"/>
                <w:lang w:val="uk-UA"/>
              </w:rPr>
              <w:t>, селищних</w:t>
            </w:r>
            <w:r w:rsidRPr="001B56B9">
              <w:rPr>
                <w:sz w:val="24"/>
                <w:szCs w:val="24"/>
              </w:rPr>
              <w:t xml:space="preserve"> і </w:t>
            </w:r>
            <w:r w:rsidRPr="001B56B9">
              <w:rPr>
                <w:sz w:val="24"/>
                <w:szCs w:val="24"/>
                <w:lang w:val="uk-UA"/>
              </w:rPr>
              <w:t>районного</w:t>
            </w:r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б</w:t>
            </w:r>
            <w:r w:rsidRPr="001B56B9">
              <w:rPr>
                <w:sz w:val="24"/>
                <w:szCs w:val="24"/>
              </w:rPr>
              <w:t>ю</w:t>
            </w:r>
            <w:r w:rsidRPr="001B56B9">
              <w:rPr>
                <w:sz w:val="24"/>
                <w:szCs w:val="24"/>
              </w:rPr>
              <w:t>джетів</w:t>
            </w:r>
            <w:proofErr w:type="spellEnd"/>
            <w:r w:rsidRPr="001B56B9">
              <w:rPr>
                <w:sz w:val="24"/>
                <w:szCs w:val="24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</w:rPr>
              <w:t>внесенням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змін</w:t>
            </w:r>
            <w:proofErr w:type="spellEnd"/>
            <w:r w:rsidRPr="001B56B9">
              <w:rPr>
                <w:sz w:val="24"/>
                <w:szCs w:val="24"/>
              </w:rPr>
              <w:t xml:space="preserve"> до </w:t>
            </w:r>
            <w:proofErr w:type="gramStart"/>
            <w:r w:rsidRPr="001B56B9">
              <w:rPr>
                <w:sz w:val="24"/>
                <w:szCs w:val="24"/>
              </w:rPr>
              <w:t>них  та</w:t>
            </w:r>
            <w:proofErr w:type="gram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</w:t>
            </w:r>
            <w:r w:rsidRPr="001B56B9">
              <w:rPr>
                <w:sz w:val="24"/>
                <w:szCs w:val="24"/>
              </w:rPr>
              <w:t>и</w:t>
            </w:r>
            <w:r w:rsidRPr="001B56B9">
              <w:rPr>
                <w:sz w:val="24"/>
                <w:szCs w:val="24"/>
              </w:rPr>
              <w:t>конанням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бюджетів</w:t>
            </w:r>
            <w:proofErr w:type="spellEnd"/>
            <w:r w:rsidRPr="001B56B9">
              <w:rPr>
                <w:sz w:val="24"/>
                <w:szCs w:val="24"/>
              </w:rPr>
              <w:t xml:space="preserve"> по </w:t>
            </w:r>
            <w:proofErr w:type="spellStart"/>
            <w:r w:rsidRPr="001B56B9">
              <w:rPr>
                <w:sz w:val="24"/>
                <w:szCs w:val="24"/>
              </w:rPr>
              <w:t>видатках</w:t>
            </w:r>
            <w:proofErr w:type="spellEnd"/>
            <w:r w:rsidRPr="001B56B9">
              <w:rPr>
                <w:sz w:val="24"/>
                <w:szCs w:val="24"/>
              </w:rPr>
              <w:t>.</w:t>
            </w:r>
          </w:p>
          <w:p w:rsidR="00E67472" w:rsidRPr="001B56B9" w:rsidRDefault="00E67472" w:rsidP="00C70FDF">
            <w:pPr>
              <w:tabs>
                <w:tab w:val="left" w:pos="825"/>
                <w:tab w:val="left" w:pos="265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9.Здійсн</w:t>
            </w:r>
            <w:proofErr w:type="spellStart"/>
            <w:r>
              <w:rPr>
                <w:sz w:val="24"/>
                <w:szCs w:val="24"/>
                <w:lang w:val="uk-UA"/>
              </w:rPr>
              <w:t>ення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r w:rsidRPr="001B56B9">
              <w:rPr>
                <w:sz w:val="24"/>
                <w:szCs w:val="24"/>
                <w:lang w:val="uk-UA"/>
              </w:rPr>
              <w:t>аналіз</w:t>
            </w:r>
            <w:r>
              <w:rPr>
                <w:sz w:val="24"/>
                <w:szCs w:val="24"/>
                <w:lang w:val="uk-UA"/>
              </w:rPr>
              <w:t>у</w:t>
            </w:r>
            <w:r w:rsidRPr="001B56B9">
              <w:rPr>
                <w:sz w:val="24"/>
                <w:szCs w:val="24"/>
                <w:lang w:val="uk-UA"/>
              </w:rPr>
              <w:t xml:space="preserve"> використання вільного залишку, який склався на початок </w:t>
            </w:r>
            <w:proofErr w:type="gramStart"/>
            <w:r w:rsidRPr="001B56B9">
              <w:rPr>
                <w:sz w:val="24"/>
                <w:szCs w:val="24"/>
                <w:lang w:val="uk-UA"/>
              </w:rPr>
              <w:t>року  районним</w:t>
            </w:r>
            <w:proofErr w:type="gramEnd"/>
            <w:r w:rsidRPr="001B56B9">
              <w:rPr>
                <w:sz w:val="24"/>
                <w:szCs w:val="24"/>
                <w:lang w:val="uk-UA"/>
              </w:rPr>
              <w:t xml:space="preserve"> бюджетом, сільськими та селищними радами.</w:t>
            </w:r>
          </w:p>
          <w:p w:rsidR="00E67472" w:rsidRDefault="00E67472" w:rsidP="00C70FDF">
            <w:pPr>
              <w:pStyle w:val="a5"/>
              <w:spacing w:before="0" w:beforeAutospacing="0" w:after="0" w:afterAutospacing="0"/>
              <w:jc w:val="both"/>
            </w:pPr>
            <w:r>
              <w:t>10. Виконання інших</w:t>
            </w:r>
            <w:r w:rsidRPr="001B56B9">
              <w:t xml:space="preserve"> доручення керівниц</w:t>
            </w:r>
            <w:r w:rsidRPr="001B56B9">
              <w:t>т</w:t>
            </w:r>
            <w:r w:rsidRPr="001B56B9">
              <w:t>ва, що стосуються діяльності відд</w:t>
            </w:r>
            <w:r w:rsidRPr="001B56B9">
              <w:t>і</w:t>
            </w:r>
            <w:r w:rsidRPr="001B56B9">
              <w:t>лу.</w:t>
            </w:r>
          </w:p>
          <w:p w:rsidR="00E67472" w:rsidRPr="001B56B9" w:rsidRDefault="00E67472" w:rsidP="00C70FDF">
            <w:pPr>
              <w:pStyle w:val="a5"/>
              <w:spacing w:before="0" w:beforeAutospacing="0" w:after="0" w:afterAutospacing="0"/>
              <w:jc w:val="both"/>
            </w:pPr>
            <w:r w:rsidRPr="001B56B9">
              <w:t>11.</w:t>
            </w:r>
            <w:r>
              <w:t xml:space="preserve">Дотримання </w:t>
            </w:r>
            <w:r w:rsidRPr="001B56B9">
              <w:t xml:space="preserve"> правил внутрішнього трудового розпорядку.</w:t>
            </w:r>
          </w:p>
        </w:tc>
      </w:tr>
      <w:tr w:rsidR="00E67472" w:rsidRPr="001B56B9" w:rsidTr="00C70FDF">
        <w:tc>
          <w:tcPr>
            <w:tcW w:w="4586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Умови</w:t>
            </w:r>
            <w:proofErr w:type="spellEnd"/>
            <w:r w:rsidRPr="001B56B9">
              <w:rPr>
                <w:sz w:val="24"/>
                <w:szCs w:val="24"/>
              </w:rPr>
              <w:t xml:space="preserve"> оплати </w:t>
            </w:r>
            <w:proofErr w:type="spellStart"/>
            <w:r w:rsidRPr="001B56B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5042" w:type="dxa"/>
          </w:tcPr>
          <w:p w:rsidR="00E67472" w:rsidRPr="001B56B9" w:rsidRDefault="00E67472" w:rsidP="00C70FD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 xml:space="preserve">осадовий оклад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>585 грн.</w:t>
            </w:r>
          </w:p>
        </w:tc>
      </w:tr>
      <w:tr w:rsidR="00E67472" w:rsidRPr="001B56B9" w:rsidTr="00C70FDF">
        <w:tc>
          <w:tcPr>
            <w:tcW w:w="4586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Інформація</w:t>
            </w:r>
            <w:proofErr w:type="spellEnd"/>
            <w:r w:rsidRPr="001B56B9">
              <w:rPr>
                <w:sz w:val="24"/>
                <w:szCs w:val="24"/>
              </w:rPr>
              <w:t xml:space="preserve"> про </w:t>
            </w:r>
            <w:proofErr w:type="spellStart"/>
            <w:r w:rsidRPr="001B56B9">
              <w:rPr>
                <w:sz w:val="24"/>
                <w:szCs w:val="24"/>
              </w:rPr>
              <w:t>строковість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чи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безстроковість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призначення</w:t>
            </w:r>
            <w:proofErr w:type="spellEnd"/>
            <w:r w:rsidRPr="001B56B9">
              <w:rPr>
                <w:sz w:val="24"/>
                <w:szCs w:val="24"/>
              </w:rPr>
              <w:t xml:space="preserve"> на п</w:t>
            </w:r>
            <w:r w:rsidRPr="001B56B9">
              <w:rPr>
                <w:sz w:val="24"/>
                <w:szCs w:val="24"/>
              </w:rPr>
              <w:t>о</w:t>
            </w:r>
            <w:r w:rsidRPr="001B56B9">
              <w:rPr>
                <w:sz w:val="24"/>
                <w:szCs w:val="24"/>
              </w:rPr>
              <w:t>саду</w:t>
            </w:r>
          </w:p>
        </w:tc>
        <w:tc>
          <w:tcPr>
            <w:tcW w:w="5042" w:type="dxa"/>
          </w:tcPr>
          <w:p w:rsidR="00E67472" w:rsidRPr="00801806" w:rsidRDefault="00E67472" w:rsidP="00C70F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 постійній основі</w:t>
            </w:r>
          </w:p>
        </w:tc>
      </w:tr>
      <w:tr w:rsidR="00E67472" w:rsidRPr="001B56B9" w:rsidTr="00C70FDF">
        <w:trPr>
          <w:trHeight w:val="558"/>
        </w:trPr>
        <w:tc>
          <w:tcPr>
            <w:tcW w:w="4586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lastRenderedPageBreak/>
              <w:t>Перелік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документів</w:t>
            </w:r>
            <w:proofErr w:type="spellEnd"/>
            <w:r w:rsidRPr="001B56B9">
              <w:rPr>
                <w:sz w:val="24"/>
                <w:szCs w:val="24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</w:rPr>
              <w:t>необхідних</w:t>
            </w:r>
            <w:proofErr w:type="spellEnd"/>
            <w:r w:rsidRPr="001B56B9">
              <w:rPr>
                <w:sz w:val="24"/>
                <w:szCs w:val="24"/>
              </w:rPr>
              <w:t xml:space="preserve"> для </w:t>
            </w:r>
            <w:proofErr w:type="spellStart"/>
            <w:r w:rsidRPr="001B56B9">
              <w:rPr>
                <w:sz w:val="24"/>
                <w:szCs w:val="24"/>
              </w:rPr>
              <w:t>участі</w:t>
            </w:r>
            <w:proofErr w:type="spellEnd"/>
            <w:r w:rsidRPr="001B56B9">
              <w:rPr>
                <w:sz w:val="24"/>
                <w:szCs w:val="24"/>
              </w:rPr>
              <w:t xml:space="preserve"> в </w:t>
            </w:r>
            <w:proofErr w:type="spellStart"/>
            <w:r w:rsidRPr="001B56B9">
              <w:rPr>
                <w:sz w:val="24"/>
                <w:szCs w:val="24"/>
              </w:rPr>
              <w:t>конкурсі</w:t>
            </w:r>
            <w:proofErr w:type="spellEnd"/>
            <w:r w:rsidRPr="001B56B9">
              <w:rPr>
                <w:sz w:val="24"/>
                <w:szCs w:val="24"/>
              </w:rPr>
              <w:t xml:space="preserve">, та строк </w:t>
            </w:r>
            <w:proofErr w:type="spellStart"/>
            <w:r w:rsidRPr="001B56B9">
              <w:rPr>
                <w:sz w:val="24"/>
                <w:szCs w:val="24"/>
              </w:rPr>
              <w:t>їх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</w:t>
            </w:r>
            <w:r w:rsidRPr="001B56B9">
              <w:rPr>
                <w:sz w:val="24"/>
                <w:szCs w:val="24"/>
              </w:rPr>
              <w:t>о</w:t>
            </w:r>
            <w:r w:rsidRPr="001B56B9">
              <w:rPr>
                <w:sz w:val="24"/>
                <w:szCs w:val="24"/>
              </w:rPr>
              <w:t>дання</w:t>
            </w:r>
            <w:proofErr w:type="spellEnd"/>
          </w:p>
        </w:tc>
        <w:tc>
          <w:tcPr>
            <w:tcW w:w="5042" w:type="dxa"/>
          </w:tcPr>
          <w:p w:rsidR="00E67472" w:rsidRPr="003D3446" w:rsidRDefault="00E67472" w:rsidP="00C70FDF">
            <w:pPr>
              <w:jc w:val="both"/>
              <w:rPr>
                <w:sz w:val="24"/>
                <w:szCs w:val="24"/>
                <w:lang w:val="uk-UA"/>
              </w:rPr>
            </w:pPr>
            <w:r w:rsidRPr="001B56B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Копія</w:t>
            </w:r>
            <w:proofErr w:type="spellEnd"/>
            <w:r w:rsidRPr="001B56B9">
              <w:rPr>
                <w:sz w:val="24"/>
                <w:szCs w:val="24"/>
              </w:rPr>
              <w:t xml:space="preserve"> паспорта </w:t>
            </w:r>
            <w:proofErr w:type="spellStart"/>
            <w:r w:rsidRPr="001B56B9">
              <w:rPr>
                <w:sz w:val="24"/>
                <w:szCs w:val="24"/>
              </w:rPr>
              <w:t>громадянина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E67472" w:rsidRPr="003D3446" w:rsidRDefault="00E67472" w:rsidP="00C70F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uk-UA"/>
              </w:rPr>
              <w:t xml:space="preserve"> П</w:t>
            </w:r>
            <w:proofErr w:type="spellStart"/>
            <w:r w:rsidRPr="001B56B9">
              <w:rPr>
                <w:sz w:val="24"/>
                <w:szCs w:val="24"/>
              </w:rPr>
              <w:t>исьмова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заява</w:t>
            </w:r>
            <w:proofErr w:type="spellEnd"/>
            <w:r w:rsidRPr="001B56B9">
              <w:rPr>
                <w:sz w:val="24"/>
                <w:szCs w:val="24"/>
              </w:rPr>
              <w:t xml:space="preserve"> про участь в </w:t>
            </w:r>
            <w:proofErr w:type="spellStart"/>
            <w:r w:rsidRPr="001B56B9">
              <w:rPr>
                <w:sz w:val="24"/>
                <w:szCs w:val="24"/>
              </w:rPr>
              <w:t>конкурсі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із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зазначенням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основних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мотивів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щодо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зайняття</w:t>
            </w:r>
            <w:proofErr w:type="spellEnd"/>
            <w:r w:rsidRPr="001B56B9">
              <w:rPr>
                <w:sz w:val="24"/>
                <w:szCs w:val="24"/>
              </w:rPr>
              <w:t xml:space="preserve"> посади </w:t>
            </w:r>
            <w:proofErr w:type="spellStart"/>
            <w:r w:rsidRPr="001B56B9">
              <w:rPr>
                <w:sz w:val="24"/>
                <w:szCs w:val="24"/>
              </w:rPr>
              <w:t>державної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служби</w:t>
            </w:r>
            <w:proofErr w:type="spellEnd"/>
            <w:r w:rsidRPr="001B56B9">
              <w:rPr>
                <w:sz w:val="24"/>
                <w:szCs w:val="24"/>
              </w:rPr>
              <w:t xml:space="preserve">, до </w:t>
            </w:r>
            <w:proofErr w:type="spellStart"/>
            <w:r w:rsidRPr="001B56B9">
              <w:rPr>
                <w:sz w:val="24"/>
                <w:szCs w:val="24"/>
              </w:rPr>
              <w:t>якої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додається</w:t>
            </w:r>
            <w:proofErr w:type="spellEnd"/>
            <w:r w:rsidRPr="001B56B9">
              <w:rPr>
                <w:sz w:val="24"/>
                <w:szCs w:val="24"/>
              </w:rPr>
              <w:t xml:space="preserve"> резюме у </w:t>
            </w:r>
            <w:proofErr w:type="spellStart"/>
            <w:r w:rsidRPr="001B56B9">
              <w:rPr>
                <w:sz w:val="24"/>
                <w:szCs w:val="24"/>
              </w:rPr>
              <w:t>довільній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фо</w:t>
            </w:r>
            <w:r w:rsidRPr="001B56B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мі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E67472" w:rsidRPr="003D3446" w:rsidRDefault="00E67472" w:rsidP="00C70F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1B56B9">
              <w:rPr>
                <w:sz w:val="24"/>
                <w:szCs w:val="24"/>
              </w:rPr>
              <w:t>исьмова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заява</w:t>
            </w:r>
            <w:proofErr w:type="spellEnd"/>
            <w:r w:rsidRPr="001B56B9">
              <w:rPr>
                <w:sz w:val="24"/>
                <w:szCs w:val="24"/>
              </w:rPr>
              <w:t xml:space="preserve">, в </w:t>
            </w:r>
            <w:proofErr w:type="spellStart"/>
            <w:r w:rsidRPr="001B56B9">
              <w:rPr>
                <w:sz w:val="24"/>
                <w:szCs w:val="24"/>
              </w:rPr>
              <w:t>якій</w:t>
            </w:r>
            <w:proofErr w:type="spellEnd"/>
            <w:r w:rsidRPr="001B56B9">
              <w:rPr>
                <w:sz w:val="24"/>
                <w:szCs w:val="24"/>
              </w:rPr>
              <w:t xml:space="preserve"> особа </w:t>
            </w:r>
            <w:proofErr w:type="spellStart"/>
            <w:r w:rsidRPr="001B56B9">
              <w:rPr>
                <w:sz w:val="24"/>
                <w:szCs w:val="24"/>
              </w:rPr>
              <w:t>пові</w:t>
            </w:r>
            <w:r w:rsidRPr="001B56B9">
              <w:rPr>
                <w:sz w:val="24"/>
                <w:szCs w:val="24"/>
              </w:rPr>
              <w:t>д</w:t>
            </w:r>
            <w:r w:rsidRPr="001B56B9">
              <w:rPr>
                <w:sz w:val="24"/>
                <w:szCs w:val="24"/>
              </w:rPr>
              <w:t>омляє</w:t>
            </w:r>
            <w:proofErr w:type="spellEnd"/>
            <w:r w:rsidRPr="001B56B9">
              <w:rPr>
                <w:sz w:val="24"/>
                <w:szCs w:val="24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</w:rPr>
              <w:t>що</w:t>
            </w:r>
            <w:proofErr w:type="spellEnd"/>
            <w:r w:rsidRPr="001B56B9">
              <w:rPr>
                <w:sz w:val="24"/>
                <w:szCs w:val="24"/>
              </w:rPr>
              <w:t xml:space="preserve"> до </w:t>
            </w:r>
            <w:proofErr w:type="spellStart"/>
            <w:r w:rsidRPr="001B56B9">
              <w:rPr>
                <w:sz w:val="24"/>
                <w:szCs w:val="24"/>
              </w:rPr>
              <w:t>неї</w:t>
            </w:r>
            <w:proofErr w:type="spellEnd"/>
            <w:r w:rsidRPr="001B56B9">
              <w:rPr>
                <w:sz w:val="24"/>
                <w:szCs w:val="24"/>
              </w:rPr>
              <w:t xml:space="preserve"> не </w:t>
            </w:r>
            <w:proofErr w:type="spellStart"/>
            <w:r w:rsidRPr="001B56B9">
              <w:rPr>
                <w:sz w:val="24"/>
                <w:szCs w:val="24"/>
              </w:rPr>
              <w:t>застосовуються</w:t>
            </w:r>
            <w:proofErr w:type="spellEnd"/>
            <w:r w:rsidRPr="001B56B9">
              <w:rPr>
                <w:sz w:val="24"/>
                <w:szCs w:val="24"/>
              </w:rPr>
              <w:t xml:space="preserve"> з</w:t>
            </w:r>
            <w:r w:rsidRPr="001B56B9">
              <w:rPr>
                <w:sz w:val="24"/>
                <w:szCs w:val="24"/>
              </w:rPr>
              <w:t>а</w:t>
            </w:r>
            <w:r w:rsidRPr="001B56B9">
              <w:rPr>
                <w:sz w:val="24"/>
                <w:szCs w:val="24"/>
              </w:rPr>
              <w:t xml:space="preserve">борони, </w:t>
            </w:r>
            <w:proofErr w:type="spellStart"/>
            <w:r w:rsidRPr="001B56B9">
              <w:rPr>
                <w:sz w:val="24"/>
                <w:szCs w:val="24"/>
              </w:rPr>
              <w:t>визначені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частиною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третьою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або</w:t>
            </w:r>
            <w:proofErr w:type="spellEnd"/>
            <w:r w:rsidRPr="001B56B9">
              <w:rPr>
                <w:sz w:val="24"/>
                <w:szCs w:val="24"/>
              </w:rPr>
              <w:t xml:space="preserve"> четвертою </w:t>
            </w:r>
            <w:proofErr w:type="spellStart"/>
            <w:r w:rsidRPr="001B56B9">
              <w:rPr>
                <w:sz w:val="24"/>
                <w:szCs w:val="24"/>
              </w:rPr>
              <w:t>статті</w:t>
            </w:r>
            <w:proofErr w:type="spellEnd"/>
            <w:r w:rsidRPr="001B56B9">
              <w:rPr>
                <w:sz w:val="24"/>
                <w:szCs w:val="24"/>
              </w:rPr>
              <w:t xml:space="preserve"> 1 Закону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 xml:space="preserve"> «Про </w:t>
            </w:r>
            <w:proofErr w:type="spellStart"/>
            <w:r w:rsidRPr="001B56B9">
              <w:rPr>
                <w:sz w:val="24"/>
                <w:szCs w:val="24"/>
              </w:rPr>
              <w:t>очищення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влади</w:t>
            </w:r>
            <w:proofErr w:type="spellEnd"/>
            <w:r w:rsidRPr="001B56B9">
              <w:rPr>
                <w:sz w:val="24"/>
                <w:szCs w:val="24"/>
              </w:rPr>
              <w:t xml:space="preserve">», та </w:t>
            </w:r>
            <w:proofErr w:type="spellStart"/>
            <w:r w:rsidRPr="001B56B9">
              <w:rPr>
                <w:sz w:val="24"/>
                <w:szCs w:val="24"/>
              </w:rPr>
              <w:t>надає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згоду</w:t>
            </w:r>
            <w:proofErr w:type="spellEnd"/>
            <w:r w:rsidRPr="001B56B9">
              <w:rPr>
                <w:sz w:val="24"/>
                <w:szCs w:val="24"/>
              </w:rPr>
              <w:t xml:space="preserve"> на </w:t>
            </w:r>
            <w:proofErr w:type="spellStart"/>
            <w:r w:rsidRPr="001B56B9">
              <w:rPr>
                <w:sz w:val="24"/>
                <w:szCs w:val="24"/>
              </w:rPr>
              <w:t>проходження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перевірки</w:t>
            </w:r>
            <w:proofErr w:type="spellEnd"/>
            <w:r w:rsidRPr="001B56B9">
              <w:rPr>
                <w:sz w:val="24"/>
                <w:szCs w:val="24"/>
              </w:rPr>
              <w:t xml:space="preserve"> та на </w:t>
            </w:r>
            <w:proofErr w:type="spellStart"/>
            <w:r w:rsidRPr="001B56B9">
              <w:rPr>
                <w:sz w:val="24"/>
                <w:szCs w:val="24"/>
              </w:rPr>
              <w:t>опр</w:t>
            </w:r>
            <w:r w:rsidRPr="001B56B9">
              <w:rPr>
                <w:sz w:val="24"/>
                <w:szCs w:val="24"/>
              </w:rPr>
              <w:t>и</w:t>
            </w:r>
            <w:r w:rsidRPr="001B56B9">
              <w:rPr>
                <w:sz w:val="24"/>
                <w:szCs w:val="24"/>
              </w:rPr>
              <w:t>люднення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відомостей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стосовно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неї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ві</w:t>
            </w:r>
            <w:r w:rsidRPr="001B56B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повідно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зазначеного</w:t>
            </w:r>
            <w:proofErr w:type="spellEnd"/>
            <w:r>
              <w:rPr>
                <w:sz w:val="24"/>
                <w:szCs w:val="24"/>
              </w:rPr>
              <w:t xml:space="preserve"> Закону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472" w:rsidRPr="003D3446" w:rsidRDefault="00E67472" w:rsidP="00C70F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1B56B9">
              <w:rPr>
                <w:sz w:val="24"/>
                <w:szCs w:val="24"/>
              </w:rPr>
              <w:t>опія</w:t>
            </w:r>
            <w:proofErr w:type="spellEnd"/>
            <w:r w:rsidRPr="001B56B9">
              <w:rPr>
                <w:sz w:val="24"/>
                <w:szCs w:val="24"/>
              </w:rPr>
              <w:t>(</w:t>
            </w:r>
            <w:proofErr w:type="spellStart"/>
            <w:r w:rsidRPr="001B56B9">
              <w:rPr>
                <w:sz w:val="24"/>
                <w:szCs w:val="24"/>
              </w:rPr>
              <w:t>копії</w:t>
            </w:r>
            <w:proofErr w:type="spellEnd"/>
            <w:r w:rsidRPr="001B56B9">
              <w:rPr>
                <w:sz w:val="24"/>
                <w:szCs w:val="24"/>
              </w:rPr>
              <w:t>) документа(</w:t>
            </w:r>
            <w:proofErr w:type="spellStart"/>
            <w:r w:rsidRPr="001B56B9">
              <w:rPr>
                <w:sz w:val="24"/>
                <w:szCs w:val="24"/>
              </w:rPr>
              <w:t>документів</w:t>
            </w:r>
            <w:proofErr w:type="spellEnd"/>
            <w:r w:rsidRPr="001B56B9">
              <w:rPr>
                <w:sz w:val="24"/>
                <w:szCs w:val="24"/>
              </w:rPr>
              <w:t>) п</w:t>
            </w:r>
            <w:r>
              <w:rPr>
                <w:sz w:val="24"/>
                <w:szCs w:val="24"/>
              </w:rPr>
              <w:t xml:space="preserve">ро </w:t>
            </w:r>
            <w:proofErr w:type="spellStart"/>
            <w:r>
              <w:rPr>
                <w:sz w:val="24"/>
                <w:szCs w:val="24"/>
              </w:rPr>
              <w:t>освіту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E67472" w:rsidRPr="003D3446" w:rsidRDefault="00E67472" w:rsidP="00C70F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1B56B9">
              <w:rPr>
                <w:sz w:val="24"/>
                <w:szCs w:val="24"/>
              </w:rPr>
              <w:t>аповнена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особова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картка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встановл</w:t>
            </w:r>
            <w:r w:rsidRPr="001B56B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зразка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1B56B9">
              <w:rPr>
                <w:sz w:val="24"/>
                <w:szCs w:val="24"/>
              </w:rPr>
              <w:t>екларація</w:t>
            </w:r>
            <w:proofErr w:type="spellEnd"/>
            <w:r w:rsidRPr="001B56B9">
              <w:rPr>
                <w:sz w:val="24"/>
                <w:szCs w:val="24"/>
              </w:rPr>
              <w:t xml:space="preserve"> особи, </w:t>
            </w:r>
            <w:proofErr w:type="spellStart"/>
            <w:r w:rsidRPr="001B56B9">
              <w:rPr>
                <w:sz w:val="24"/>
                <w:szCs w:val="24"/>
              </w:rPr>
              <w:t>уповноваженої</w:t>
            </w:r>
            <w:proofErr w:type="spellEnd"/>
            <w:r w:rsidRPr="001B56B9">
              <w:rPr>
                <w:sz w:val="24"/>
                <w:szCs w:val="24"/>
              </w:rPr>
              <w:t xml:space="preserve"> на 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B56B9">
              <w:rPr>
                <w:sz w:val="24"/>
                <w:szCs w:val="24"/>
              </w:rPr>
              <w:t>виконання</w:t>
            </w:r>
            <w:proofErr w:type="spellEnd"/>
            <w:proofErr w:type="gram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функцій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держави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або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місц</w:t>
            </w:r>
            <w:r w:rsidRPr="001B56B9">
              <w:rPr>
                <w:sz w:val="24"/>
                <w:szCs w:val="24"/>
              </w:rPr>
              <w:t>е</w:t>
            </w:r>
            <w:r w:rsidRPr="001B56B9">
              <w:rPr>
                <w:sz w:val="24"/>
                <w:szCs w:val="24"/>
              </w:rPr>
              <w:t>вого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самоврядування</w:t>
            </w:r>
            <w:proofErr w:type="spellEnd"/>
            <w:r w:rsidRPr="001B56B9">
              <w:rPr>
                <w:sz w:val="24"/>
                <w:szCs w:val="24"/>
              </w:rPr>
              <w:t xml:space="preserve">, за 2015 </w:t>
            </w:r>
            <w:proofErr w:type="spellStart"/>
            <w:r w:rsidRPr="001B56B9">
              <w:rPr>
                <w:sz w:val="24"/>
                <w:szCs w:val="24"/>
              </w:rPr>
              <w:t>рік</w:t>
            </w:r>
            <w:proofErr w:type="spellEnd"/>
            <w:r w:rsidRPr="001B56B9">
              <w:rPr>
                <w:sz w:val="24"/>
                <w:szCs w:val="24"/>
              </w:rPr>
              <w:t>.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EA46BA">
              <w:rPr>
                <w:sz w:val="24"/>
                <w:szCs w:val="24"/>
                <w:lang w:val="uk-UA"/>
              </w:rPr>
              <w:t>Документи приймаються</w:t>
            </w:r>
            <w:r>
              <w:rPr>
                <w:sz w:val="24"/>
                <w:szCs w:val="24"/>
                <w:lang w:val="uk-UA"/>
              </w:rPr>
              <w:t xml:space="preserve"> протягом 20</w:t>
            </w:r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кале</w:t>
            </w:r>
            <w:r w:rsidRPr="001B56B9">
              <w:rPr>
                <w:sz w:val="24"/>
                <w:szCs w:val="24"/>
              </w:rPr>
              <w:t>н</w:t>
            </w:r>
            <w:r w:rsidRPr="001B56B9">
              <w:rPr>
                <w:sz w:val="24"/>
                <w:szCs w:val="24"/>
              </w:rPr>
              <w:t>дарних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днів</w:t>
            </w:r>
            <w:proofErr w:type="spellEnd"/>
            <w:r w:rsidRPr="001B56B9">
              <w:rPr>
                <w:sz w:val="24"/>
                <w:szCs w:val="24"/>
              </w:rPr>
              <w:t xml:space="preserve"> з дня </w:t>
            </w:r>
            <w:proofErr w:type="spellStart"/>
            <w:r w:rsidRPr="001B56B9">
              <w:rPr>
                <w:sz w:val="24"/>
                <w:szCs w:val="24"/>
              </w:rPr>
              <w:t>оприлюднення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інф</w:t>
            </w:r>
            <w:r w:rsidRPr="001B56B9">
              <w:rPr>
                <w:sz w:val="24"/>
                <w:szCs w:val="24"/>
              </w:rPr>
              <w:t>о</w:t>
            </w:r>
            <w:r w:rsidRPr="001B56B9">
              <w:rPr>
                <w:sz w:val="24"/>
                <w:szCs w:val="24"/>
              </w:rPr>
              <w:t>рмації</w:t>
            </w:r>
            <w:proofErr w:type="spellEnd"/>
            <w:r w:rsidRPr="001B56B9">
              <w:rPr>
                <w:sz w:val="24"/>
                <w:szCs w:val="24"/>
              </w:rPr>
              <w:t xml:space="preserve"> на </w:t>
            </w:r>
            <w:proofErr w:type="spellStart"/>
            <w:r w:rsidRPr="001B56B9">
              <w:rPr>
                <w:sz w:val="24"/>
                <w:szCs w:val="24"/>
              </w:rPr>
              <w:t>офіційному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сайті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Національного</w:t>
            </w:r>
            <w:proofErr w:type="spellEnd"/>
            <w:r w:rsidRPr="001B56B9">
              <w:rPr>
                <w:sz w:val="24"/>
                <w:szCs w:val="24"/>
              </w:rPr>
              <w:t xml:space="preserve"> аген</w:t>
            </w:r>
            <w:r w:rsidRPr="001B56B9">
              <w:rPr>
                <w:sz w:val="24"/>
                <w:szCs w:val="24"/>
              </w:rPr>
              <w:t>т</w:t>
            </w:r>
            <w:r w:rsidRPr="001B56B9">
              <w:rPr>
                <w:sz w:val="24"/>
                <w:szCs w:val="24"/>
              </w:rPr>
              <w:t xml:space="preserve">ства з </w:t>
            </w:r>
            <w:proofErr w:type="spellStart"/>
            <w:r w:rsidRPr="001B56B9">
              <w:rPr>
                <w:sz w:val="24"/>
                <w:szCs w:val="24"/>
              </w:rPr>
              <w:t>питань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державної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служби</w:t>
            </w:r>
            <w:proofErr w:type="spellEnd"/>
            <w:r w:rsidRPr="001B56B9">
              <w:rPr>
                <w:sz w:val="24"/>
                <w:szCs w:val="24"/>
              </w:rPr>
              <w:t xml:space="preserve">, до </w:t>
            </w:r>
            <w:r>
              <w:rPr>
                <w:sz w:val="24"/>
                <w:szCs w:val="24"/>
                <w:lang w:val="uk-UA"/>
              </w:rPr>
              <w:t xml:space="preserve">21 листопада </w:t>
            </w:r>
            <w:r w:rsidRPr="001B56B9">
              <w:rPr>
                <w:sz w:val="24"/>
                <w:szCs w:val="24"/>
              </w:rPr>
              <w:t>2016 року.</w:t>
            </w:r>
          </w:p>
        </w:tc>
      </w:tr>
      <w:tr w:rsidR="00E67472" w:rsidRPr="00603D09" w:rsidTr="00C70FDF">
        <w:tc>
          <w:tcPr>
            <w:tcW w:w="4586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Дата, час і </w:t>
            </w:r>
            <w:proofErr w:type="spellStart"/>
            <w:r w:rsidRPr="001B56B9">
              <w:rPr>
                <w:sz w:val="24"/>
                <w:szCs w:val="24"/>
              </w:rPr>
              <w:t>місце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проведення</w:t>
            </w:r>
            <w:proofErr w:type="spellEnd"/>
            <w:r w:rsidRPr="001B56B9">
              <w:rPr>
                <w:sz w:val="24"/>
                <w:szCs w:val="24"/>
              </w:rPr>
              <w:t xml:space="preserve"> конк</w:t>
            </w:r>
            <w:r w:rsidRPr="001B56B9">
              <w:rPr>
                <w:sz w:val="24"/>
                <w:szCs w:val="24"/>
              </w:rPr>
              <w:t>у</w:t>
            </w:r>
            <w:r w:rsidRPr="001B56B9">
              <w:rPr>
                <w:sz w:val="24"/>
                <w:szCs w:val="24"/>
              </w:rPr>
              <w:t>рсу:</w:t>
            </w:r>
          </w:p>
        </w:tc>
        <w:tc>
          <w:tcPr>
            <w:tcW w:w="5042" w:type="dxa"/>
          </w:tcPr>
          <w:p w:rsidR="00E67472" w:rsidRPr="00603D09" w:rsidRDefault="00E67472" w:rsidP="00C70F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25 листопада  </w:t>
            </w:r>
            <w:r w:rsidRPr="00984B94">
              <w:rPr>
                <w:sz w:val="24"/>
                <w:szCs w:val="24"/>
                <w:lang w:val="uk-UA"/>
              </w:rPr>
              <w:t>2016 року</w:t>
            </w:r>
            <w:r>
              <w:rPr>
                <w:sz w:val="24"/>
                <w:szCs w:val="24"/>
                <w:lang w:val="uk-UA"/>
              </w:rPr>
              <w:t xml:space="preserve"> о 10.00год.,</w:t>
            </w:r>
            <w:r w:rsidRPr="00984B94">
              <w:rPr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984B94">
              <w:rPr>
                <w:sz w:val="24"/>
                <w:szCs w:val="24"/>
                <w:lang w:val="uk-UA"/>
              </w:rPr>
              <w:t>адр</w:t>
            </w:r>
            <w:r w:rsidRPr="00984B94">
              <w:rPr>
                <w:sz w:val="24"/>
                <w:szCs w:val="24"/>
                <w:lang w:val="uk-UA"/>
              </w:rPr>
              <w:t>е</w:t>
            </w:r>
            <w:r w:rsidRPr="00984B94">
              <w:rPr>
                <w:sz w:val="24"/>
                <w:szCs w:val="24"/>
                <w:lang w:val="uk-UA"/>
              </w:rPr>
              <w:t>сою</w:t>
            </w:r>
            <w:proofErr w:type="spellEnd"/>
            <w:r w:rsidRPr="00984B94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84B94">
              <w:rPr>
                <w:sz w:val="24"/>
                <w:szCs w:val="24"/>
                <w:lang w:val="uk-UA"/>
              </w:rPr>
              <w:t>2</w:t>
            </w:r>
            <w:r w:rsidRPr="001B56B9">
              <w:rPr>
                <w:sz w:val="24"/>
                <w:szCs w:val="24"/>
                <w:lang w:val="uk-UA"/>
              </w:rPr>
              <w:t>42</w:t>
            </w:r>
            <w:r w:rsidRPr="00984B94">
              <w:rPr>
                <w:sz w:val="24"/>
                <w:szCs w:val="24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>,</w:t>
            </w:r>
            <w:r w:rsidRPr="00984B94">
              <w:rPr>
                <w:sz w:val="24"/>
                <w:szCs w:val="24"/>
                <w:lang w:val="uk-UA"/>
              </w:rPr>
              <w:t xml:space="preserve"> Вінницька область, </w:t>
            </w:r>
            <w:r w:rsidRPr="001B56B9">
              <w:rPr>
                <w:sz w:val="24"/>
                <w:szCs w:val="24"/>
                <w:lang w:val="uk-UA"/>
              </w:rPr>
              <w:t>с</w:t>
            </w:r>
            <w:r w:rsidRPr="00984B94">
              <w:rPr>
                <w:sz w:val="24"/>
                <w:szCs w:val="24"/>
                <w:lang w:val="uk-UA"/>
              </w:rPr>
              <w:t>м</w:t>
            </w:r>
            <w:r w:rsidRPr="001B56B9">
              <w:rPr>
                <w:sz w:val="24"/>
                <w:szCs w:val="24"/>
                <w:lang w:val="uk-UA"/>
              </w:rPr>
              <w:t>т</w:t>
            </w:r>
            <w:r w:rsidRPr="00984B94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  <w:lang w:val="uk-UA"/>
              </w:rPr>
              <w:t>Томашпіль</w:t>
            </w:r>
            <w:proofErr w:type="spellEnd"/>
            <w:r w:rsidRPr="00603D0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  <w:lang w:val="uk-UA"/>
              </w:rPr>
              <w:t>пл</w:t>
            </w:r>
            <w:proofErr w:type="spellEnd"/>
            <w:r w:rsidRPr="001B56B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B56B9">
              <w:rPr>
                <w:sz w:val="24"/>
                <w:szCs w:val="24"/>
                <w:lang w:val="uk-UA"/>
              </w:rPr>
              <w:t>Тараса Шевченка</w:t>
            </w:r>
            <w:r w:rsidRPr="00603D09">
              <w:rPr>
                <w:sz w:val="24"/>
                <w:szCs w:val="24"/>
                <w:lang w:val="uk-UA"/>
              </w:rPr>
              <w:t xml:space="preserve">, </w:t>
            </w:r>
            <w:r w:rsidRPr="001B56B9">
              <w:rPr>
                <w:sz w:val="24"/>
                <w:szCs w:val="24"/>
                <w:lang w:val="uk-UA"/>
              </w:rPr>
              <w:t>4</w:t>
            </w:r>
            <w:r w:rsidRPr="00603D09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фінансове управління </w:t>
            </w:r>
            <w:proofErr w:type="spellStart"/>
            <w:r w:rsidRPr="001B56B9">
              <w:rPr>
                <w:sz w:val="24"/>
                <w:szCs w:val="24"/>
                <w:lang w:val="uk-UA"/>
              </w:rPr>
              <w:t>Томашпільської</w:t>
            </w:r>
            <w:proofErr w:type="spellEnd"/>
            <w:r w:rsidRPr="001B56B9">
              <w:rPr>
                <w:sz w:val="24"/>
                <w:szCs w:val="24"/>
                <w:lang w:val="uk-UA"/>
              </w:rPr>
              <w:t xml:space="preserve"> </w:t>
            </w:r>
            <w:r w:rsidRPr="00603D09">
              <w:rPr>
                <w:sz w:val="24"/>
                <w:szCs w:val="24"/>
                <w:lang w:val="uk-UA"/>
              </w:rPr>
              <w:t xml:space="preserve"> райдержадміністр</w:t>
            </w:r>
            <w:r w:rsidRPr="00603D09">
              <w:rPr>
                <w:sz w:val="24"/>
                <w:szCs w:val="24"/>
                <w:lang w:val="uk-UA"/>
              </w:rPr>
              <w:t>а</w:t>
            </w:r>
            <w:r w:rsidRPr="00603D09">
              <w:rPr>
                <w:sz w:val="24"/>
                <w:szCs w:val="24"/>
                <w:lang w:val="uk-UA"/>
              </w:rPr>
              <w:t>ції.</w:t>
            </w:r>
          </w:p>
        </w:tc>
      </w:tr>
      <w:tr w:rsidR="00E67472" w:rsidRPr="001B56B9" w:rsidTr="00C70FDF">
        <w:tc>
          <w:tcPr>
            <w:tcW w:w="4586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984B94">
              <w:rPr>
                <w:sz w:val="24"/>
                <w:szCs w:val="24"/>
                <w:lang w:val="uk-UA"/>
              </w:rPr>
              <w:t>Прізвище, ім’я, по батькові, номер телефону та електронна адреса ос</w:t>
            </w:r>
            <w:r w:rsidRPr="00984B94">
              <w:rPr>
                <w:sz w:val="24"/>
                <w:szCs w:val="24"/>
                <w:lang w:val="uk-UA"/>
              </w:rPr>
              <w:t>о</w:t>
            </w:r>
            <w:r w:rsidRPr="00984B94">
              <w:rPr>
                <w:sz w:val="24"/>
                <w:szCs w:val="24"/>
                <w:lang w:val="uk-UA"/>
              </w:rPr>
              <w:t>би, яка надає додаткову інформацію з питань проведення ко</w:t>
            </w:r>
            <w:proofErr w:type="spellStart"/>
            <w:r w:rsidRPr="001B56B9">
              <w:rPr>
                <w:sz w:val="24"/>
                <w:szCs w:val="24"/>
              </w:rPr>
              <w:t>нкурсу</w:t>
            </w:r>
            <w:proofErr w:type="spellEnd"/>
            <w:r w:rsidRPr="001B56B9">
              <w:rPr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E67472" w:rsidRPr="001B56B9" w:rsidRDefault="00E67472" w:rsidP="00C70FDF">
            <w:pPr>
              <w:rPr>
                <w:sz w:val="24"/>
                <w:szCs w:val="24"/>
                <w:lang w:val="uk-UA"/>
              </w:rPr>
            </w:pPr>
            <w:proofErr w:type="spellStart"/>
            <w:r w:rsidRPr="001B56B9">
              <w:rPr>
                <w:sz w:val="24"/>
                <w:szCs w:val="24"/>
                <w:lang w:val="uk-UA"/>
              </w:rPr>
              <w:t>Одайник</w:t>
            </w:r>
            <w:proofErr w:type="spellEnd"/>
            <w:r w:rsidRPr="001B56B9">
              <w:rPr>
                <w:sz w:val="24"/>
                <w:szCs w:val="24"/>
                <w:lang w:val="uk-UA"/>
              </w:rPr>
              <w:t xml:space="preserve"> Наталя Анатоліївна</w:t>
            </w:r>
          </w:p>
          <w:p w:rsidR="00E67472" w:rsidRPr="001B56B9" w:rsidRDefault="00E67472" w:rsidP="00C70FDF">
            <w:pPr>
              <w:rPr>
                <w:sz w:val="24"/>
                <w:szCs w:val="24"/>
                <w:lang w:val="uk-UA"/>
              </w:rPr>
            </w:pPr>
            <w:r w:rsidRPr="001B56B9">
              <w:rPr>
                <w:sz w:val="24"/>
                <w:szCs w:val="24"/>
              </w:rPr>
              <w:t>тел. (043</w:t>
            </w:r>
            <w:r w:rsidRPr="001B56B9">
              <w:rPr>
                <w:sz w:val="24"/>
                <w:szCs w:val="24"/>
                <w:lang w:val="uk-UA"/>
              </w:rPr>
              <w:t>48</w:t>
            </w:r>
            <w:r w:rsidRPr="001B56B9">
              <w:rPr>
                <w:sz w:val="24"/>
                <w:szCs w:val="24"/>
              </w:rPr>
              <w:t>) 2-</w:t>
            </w:r>
            <w:r w:rsidRPr="001B56B9">
              <w:rPr>
                <w:sz w:val="24"/>
                <w:szCs w:val="24"/>
                <w:lang w:val="uk-UA"/>
              </w:rPr>
              <w:t>17</w:t>
            </w:r>
            <w:r w:rsidRPr="001B56B9">
              <w:rPr>
                <w:sz w:val="24"/>
                <w:szCs w:val="24"/>
              </w:rPr>
              <w:t>-</w:t>
            </w:r>
            <w:r w:rsidRPr="001B56B9">
              <w:rPr>
                <w:sz w:val="24"/>
                <w:szCs w:val="24"/>
                <w:lang w:val="uk-UA"/>
              </w:rPr>
              <w:t>73</w:t>
            </w:r>
          </w:p>
          <w:p w:rsidR="00E67472" w:rsidRPr="001B56B9" w:rsidRDefault="00E67472" w:rsidP="00C70FDF">
            <w:pPr>
              <w:rPr>
                <w:color w:val="FF0000"/>
              </w:rPr>
            </w:pPr>
            <w:r w:rsidRPr="001B56B9">
              <w:rPr>
                <w:rFonts w:ascii="Arial" w:hAnsi="Arial" w:cs="Arial"/>
                <w:bCs/>
                <w:color w:val="000000"/>
                <w:shd w:val="clear" w:color="auto" w:fill="FFFFFF"/>
              </w:rPr>
              <w:t>natalja_odajnyk@ukr.net</w:t>
            </w:r>
          </w:p>
        </w:tc>
      </w:tr>
    </w:tbl>
    <w:p w:rsidR="00E67472" w:rsidRPr="001B56B9" w:rsidRDefault="00E67472" w:rsidP="00E6747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279"/>
        <w:gridCol w:w="5411"/>
      </w:tblGrid>
      <w:tr w:rsidR="00E67472" w:rsidRPr="001B56B9" w:rsidTr="00C70FDF">
        <w:tc>
          <w:tcPr>
            <w:tcW w:w="9606" w:type="dxa"/>
            <w:gridSpan w:val="3"/>
          </w:tcPr>
          <w:p w:rsidR="00E67472" w:rsidRPr="001B56B9" w:rsidRDefault="00E67472" w:rsidP="00C70FDF">
            <w:pPr>
              <w:pStyle w:val="a6"/>
              <w:spacing w:before="0"/>
              <w:ind w:firstLine="0"/>
              <w:jc w:val="center"/>
              <w:rPr>
                <w:rStyle w:val="FontStyle33"/>
                <w:rFonts w:ascii="Times New Roman" w:hAnsi="Times New Roman"/>
                <w:sz w:val="24"/>
                <w:szCs w:val="24"/>
                <w:lang w:eastAsia="uk-UA"/>
              </w:rPr>
            </w:pPr>
            <w:r w:rsidRPr="001B56B9">
              <w:rPr>
                <w:rFonts w:ascii="Times New Roman" w:hAnsi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E67472" w:rsidRPr="001B56B9" w:rsidTr="00C70FDF">
        <w:tc>
          <w:tcPr>
            <w:tcW w:w="9606" w:type="dxa"/>
            <w:gridSpan w:val="3"/>
          </w:tcPr>
          <w:p w:rsidR="00E67472" w:rsidRPr="001B56B9" w:rsidRDefault="00E67472" w:rsidP="00C70FDF">
            <w:pPr>
              <w:pStyle w:val="a6"/>
              <w:spacing w:before="0"/>
              <w:ind w:firstLine="0"/>
              <w:jc w:val="center"/>
              <w:rPr>
                <w:rStyle w:val="FontStyle33"/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B56B9">
              <w:rPr>
                <w:rStyle w:val="FontStyle33"/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E67472" w:rsidRPr="001B56B9" w:rsidTr="00C70FDF">
        <w:tc>
          <w:tcPr>
            <w:tcW w:w="669" w:type="dxa"/>
          </w:tcPr>
          <w:p w:rsidR="00E67472" w:rsidRPr="001B56B9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E67472" w:rsidRPr="001B56B9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571" w:type="dxa"/>
          </w:tcPr>
          <w:p w:rsidR="00E67472" w:rsidRPr="001B56B9" w:rsidRDefault="00E67472" w:rsidP="00C70FD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56B9">
              <w:rPr>
                <w:rStyle w:val="FontStyle33"/>
                <w:rFonts w:ascii="Times New Roman" w:hAnsi="Times New Roman"/>
                <w:sz w:val="24"/>
                <w:szCs w:val="24"/>
                <w:lang w:eastAsia="uk-UA"/>
              </w:rPr>
              <w:t>Вища освіта за освітньо-кваліфікаційним рівнем молодший бакалавр</w:t>
            </w:r>
            <w:r>
              <w:rPr>
                <w:rStyle w:val="FontStyle33"/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1B56B9">
              <w:rPr>
                <w:rStyle w:val="FontStyle33"/>
                <w:rFonts w:ascii="Times New Roman" w:hAnsi="Times New Roman"/>
                <w:sz w:val="24"/>
                <w:szCs w:val="24"/>
                <w:lang w:eastAsia="uk-UA"/>
              </w:rPr>
              <w:t xml:space="preserve"> бакалавр</w:t>
            </w:r>
          </w:p>
        </w:tc>
      </w:tr>
      <w:tr w:rsidR="00E67472" w:rsidRPr="001B56B9" w:rsidTr="00C70FDF">
        <w:tc>
          <w:tcPr>
            <w:tcW w:w="669" w:type="dxa"/>
          </w:tcPr>
          <w:p w:rsidR="00E67472" w:rsidRPr="001B56B9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E67472" w:rsidRPr="001B56B9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Досвід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571" w:type="dxa"/>
          </w:tcPr>
          <w:p w:rsidR="00E67472" w:rsidRPr="001B56B9" w:rsidRDefault="00E67472" w:rsidP="00C70F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-</w:t>
            </w:r>
          </w:p>
        </w:tc>
      </w:tr>
      <w:tr w:rsidR="00E67472" w:rsidRPr="001B56B9" w:rsidTr="00C70FDF">
        <w:tc>
          <w:tcPr>
            <w:tcW w:w="669" w:type="dxa"/>
          </w:tcPr>
          <w:p w:rsidR="00E67472" w:rsidRPr="001B56B9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E67472" w:rsidRPr="001B56B9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Володіння</w:t>
            </w:r>
            <w:proofErr w:type="spellEnd"/>
            <w:r w:rsidRPr="001B56B9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1B56B9">
              <w:rPr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571" w:type="dxa"/>
          </w:tcPr>
          <w:p w:rsidR="00E67472" w:rsidRPr="00801806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</w:tbl>
    <w:p w:rsidR="00E67472" w:rsidRPr="001B56B9" w:rsidRDefault="00E67472" w:rsidP="00E67472">
      <w:pPr>
        <w:tabs>
          <w:tab w:val="left" w:pos="4005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56"/>
        <w:gridCol w:w="5644"/>
      </w:tblGrid>
      <w:tr w:rsidR="00E67472" w:rsidRPr="001B56B9" w:rsidTr="00C70FDF">
        <w:trPr>
          <w:trHeight w:val="343"/>
        </w:trPr>
        <w:tc>
          <w:tcPr>
            <w:tcW w:w="9571" w:type="dxa"/>
            <w:gridSpan w:val="3"/>
          </w:tcPr>
          <w:p w:rsidR="00E67472" w:rsidRPr="001B56B9" w:rsidRDefault="00E67472" w:rsidP="00C70FDF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9">
              <w:rPr>
                <w:rFonts w:ascii="Times New Roman" w:hAnsi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E67472" w:rsidRPr="001B56B9" w:rsidTr="00C70FDF">
        <w:trPr>
          <w:trHeight w:val="698"/>
        </w:trPr>
        <w:tc>
          <w:tcPr>
            <w:tcW w:w="655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803" w:type="dxa"/>
          </w:tcPr>
          <w:p w:rsidR="00E67472" w:rsidRPr="001B56B9" w:rsidRDefault="00E67472" w:rsidP="00C70FDF">
            <w:pPr>
              <w:pStyle w:val="a6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1B56B9">
              <w:rPr>
                <w:rFonts w:ascii="Times New Roman" w:hAnsi="Times New Roman"/>
                <w:sz w:val="24"/>
                <w:szCs w:val="24"/>
              </w:rPr>
              <w:t xml:space="preserve"> Вища освіта фінансово-економічного спрямування</w:t>
            </w:r>
          </w:p>
        </w:tc>
      </w:tr>
      <w:tr w:rsidR="00E67472" w:rsidRPr="001B56B9" w:rsidTr="00C70FDF">
        <w:trPr>
          <w:trHeight w:val="698"/>
        </w:trPr>
        <w:tc>
          <w:tcPr>
            <w:tcW w:w="655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Знання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5803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1) </w:t>
            </w:r>
            <w:proofErr w:type="spellStart"/>
            <w:r w:rsidRPr="001B56B9">
              <w:rPr>
                <w:sz w:val="24"/>
                <w:szCs w:val="24"/>
              </w:rPr>
              <w:t>Конституція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>;</w:t>
            </w:r>
          </w:p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2) Закон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 xml:space="preserve"> «Про </w:t>
            </w:r>
            <w:proofErr w:type="spellStart"/>
            <w:r w:rsidRPr="001B56B9">
              <w:rPr>
                <w:sz w:val="24"/>
                <w:szCs w:val="24"/>
              </w:rPr>
              <w:t>державну</w:t>
            </w:r>
            <w:proofErr w:type="spellEnd"/>
            <w:r w:rsidRPr="001B56B9">
              <w:rPr>
                <w:sz w:val="24"/>
                <w:szCs w:val="24"/>
              </w:rPr>
              <w:t xml:space="preserve"> службу»;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3) Закон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 xml:space="preserve"> «Про </w:t>
            </w:r>
            <w:proofErr w:type="spellStart"/>
            <w:r w:rsidRPr="001B56B9">
              <w:rPr>
                <w:sz w:val="24"/>
                <w:szCs w:val="24"/>
              </w:rPr>
              <w:t>запобігання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корупції</w:t>
            </w:r>
            <w:proofErr w:type="spellEnd"/>
            <w:r w:rsidRPr="001B56B9">
              <w:rPr>
                <w:sz w:val="24"/>
                <w:szCs w:val="24"/>
              </w:rPr>
              <w:t xml:space="preserve">»; 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4) Закон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 xml:space="preserve"> «Про </w:t>
            </w:r>
            <w:proofErr w:type="spellStart"/>
            <w:r w:rsidRPr="001B56B9">
              <w:rPr>
                <w:sz w:val="24"/>
                <w:szCs w:val="24"/>
              </w:rPr>
              <w:t>очищення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влади</w:t>
            </w:r>
            <w:proofErr w:type="spellEnd"/>
            <w:r w:rsidRPr="001B56B9">
              <w:rPr>
                <w:sz w:val="24"/>
                <w:szCs w:val="24"/>
              </w:rPr>
              <w:t>»;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5) Закон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 xml:space="preserve"> «Про </w:t>
            </w:r>
            <w:proofErr w:type="spellStart"/>
            <w:r w:rsidRPr="001B56B9">
              <w:rPr>
                <w:sz w:val="24"/>
                <w:szCs w:val="24"/>
              </w:rPr>
              <w:t>місцеві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державні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адм</w:t>
            </w:r>
            <w:r w:rsidRPr="001B56B9">
              <w:rPr>
                <w:sz w:val="24"/>
                <w:szCs w:val="24"/>
              </w:rPr>
              <w:t>і</w:t>
            </w:r>
            <w:r w:rsidRPr="001B56B9">
              <w:rPr>
                <w:sz w:val="24"/>
                <w:szCs w:val="24"/>
              </w:rPr>
              <w:t>ністрації</w:t>
            </w:r>
            <w:proofErr w:type="spellEnd"/>
            <w:r w:rsidRPr="001B56B9">
              <w:rPr>
                <w:sz w:val="24"/>
                <w:szCs w:val="24"/>
              </w:rPr>
              <w:t>»;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lastRenderedPageBreak/>
              <w:t xml:space="preserve">6) Закон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 xml:space="preserve"> «Про </w:t>
            </w:r>
            <w:proofErr w:type="spellStart"/>
            <w:r w:rsidRPr="001B56B9">
              <w:rPr>
                <w:sz w:val="24"/>
                <w:szCs w:val="24"/>
              </w:rPr>
              <w:t>місцеве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самоврядува</w:t>
            </w:r>
            <w:r w:rsidRPr="001B56B9">
              <w:rPr>
                <w:sz w:val="24"/>
                <w:szCs w:val="24"/>
              </w:rPr>
              <w:t>н</w:t>
            </w:r>
            <w:r w:rsidRPr="001B56B9">
              <w:rPr>
                <w:sz w:val="24"/>
                <w:szCs w:val="24"/>
              </w:rPr>
              <w:t>ня</w:t>
            </w:r>
            <w:proofErr w:type="spellEnd"/>
            <w:r w:rsidRPr="001B56B9">
              <w:rPr>
                <w:sz w:val="24"/>
                <w:szCs w:val="24"/>
              </w:rPr>
              <w:t xml:space="preserve"> в </w:t>
            </w:r>
            <w:proofErr w:type="spellStart"/>
            <w:r w:rsidRPr="001B56B9">
              <w:rPr>
                <w:sz w:val="24"/>
                <w:szCs w:val="24"/>
              </w:rPr>
              <w:t>Україні</w:t>
            </w:r>
            <w:proofErr w:type="spellEnd"/>
            <w:r w:rsidRPr="001B56B9">
              <w:rPr>
                <w:sz w:val="24"/>
                <w:szCs w:val="24"/>
              </w:rPr>
              <w:t>»;</w:t>
            </w:r>
          </w:p>
          <w:p w:rsidR="00E67472" w:rsidRDefault="00E67472" w:rsidP="00C70FDF">
            <w:pPr>
              <w:jc w:val="both"/>
              <w:rPr>
                <w:sz w:val="24"/>
                <w:szCs w:val="24"/>
                <w:lang w:val="uk-UA"/>
              </w:rPr>
            </w:pPr>
            <w:r w:rsidRPr="001B56B9">
              <w:rPr>
                <w:sz w:val="24"/>
                <w:szCs w:val="24"/>
              </w:rPr>
              <w:t xml:space="preserve">7) </w:t>
            </w:r>
            <w:proofErr w:type="spellStart"/>
            <w:r w:rsidRPr="001B56B9">
              <w:rPr>
                <w:sz w:val="24"/>
                <w:szCs w:val="24"/>
              </w:rPr>
              <w:t>Бюджетний</w:t>
            </w:r>
            <w:proofErr w:type="spellEnd"/>
            <w:r w:rsidRPr="001B56B9">
              <w:rPr>
                <w:sz w:val="24"/>
                <w:szCs w:val="24"/>
              </w:rPr>
              <w:t xml:space="preserve"> кодекс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>.</w:t>
            </w:r>
          </w:p>
          <w:p w:rsidR="00E67472" w:rsidRPr="00404A2A" w:rsidRDefault="00E67472" w:rsidP="00C70F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67472" w:rsidRPr="001B56B9" w:rsidTr="00C70FDF">
        <w:tc>
          <w:tcPr>
            <w:tcW w:w="655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3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Професійні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чи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технічні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5803" w:type="dxa"/>
          </w:tcPr>
          <w:p w:rsidR="00E67472" w:rsidRPr="006311EB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x-none"/>
              </w:rPr>
              <w:t>П</w:t>
            </w:r>
            <w:proofErr w:type="spellStart"/>
            <w:r>
              <w:rPr>
                <w:sz w:val="24"/>
                <w:szCs w:val="24"/>
                <w:lang w:eastAsia="x-none"/>
              </w:rPr>
              <w:t>равила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x-none"/>
              </w:rPr>
              <w:t>ділового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x-none"/>
              </w:rPr>
              <w:t>етикету</w:t>
            </w:r>
            <w:proofErr w:type="spellEnd"/>
            <w:r>
              <w:rPr>
                <w:sz w:val="24"/>
                <w:szCs w:val="24"/>
                <w:lang w:val="uk-UA" w:eastAsia="x-none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x-none"/>
              </w:rPr>
              <w:t>ділов</w:t>
            </w:r>
            <w:r>
              <w:rPr>
                <w:sz w:val="24"/>
                <w:szCs w:val="24"/>
                <w:lang w:val="uk-UA" w:eastAsia="x-none"/>
              </w:rPr>
              <w:t>ої</w:t>
            </w:r>
            <w:proofErr w:type="spellEnd"/>
            <w:r w:rsidRPr="001B56B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  <w:lang w:eastAsia="x-none"/>
              </w:rPr>
              <w:t>м</w:t>
            </w:r>
            <w:r w:rsidRPr="001B56B9">
              <w:rPr>
                <w:sz w:val="24"/>
                <w:szCs w:val="24"/>
                <w:lang w:eastAsia="x-none"/>
              </w:rPr>
              <w:t>о</w:t>
            </w:r>
            <w:r>
              <w:rPr>
                <w:sz w:val="24"/>
                <w:szCs w:val="24"/>
                <w:lang w:eastAsia="x-none"/>
              </w:rPr>
              <w:t>ви</w:t>
            </w:r>
            <w:proofErr w:type="spellEnd"/>
          </w:p>
        </w:tc>
      </w:tr>
      <w:tr w:rsidR="00E67472" w:rsidRPr="001B56B9" w:rsidTr="00C70FDF">
        <w:tc>
          <w:tcPr>
            <w:tcW w:w="655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E67472" w:rsidRPr="001B56B9" w:rsidRDefault="00E67472" w:rsidP="00C70FDF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6B9">
              <w:rPr>
                <w:rFonts w:ascii="Times New Roman" w:hAnsi="Times New Roman"/>
                <w:sz w:val="24"/>
                <w:szCs w:val="24"/>
              </w:rPr>
              <w:t>Спеціальний досвід р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 xml:space="preserve">боти </w:t>
            </w:r>
          </w:p>
        </w:tc>
        <w:tc>
          <w:tcPr>
            <w:tcW w:w="5803" w:type="dxa"/>
          </w:tcPr>
          <w:p w:rsidR="00E67472" w:rsidRPr="001B56B9" w:rsidRDefault="00E67472" w:rsidP="00C70FDF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72" w:rsidRPr="001B56B9" w:rsidTr="00C70FDF">
        <w:tc>
          <w:tcPr>
            <w:tcW w:w="655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E67472" w:rsidRPr="001B56B9" w:rsidRDefault="00E67472" w:rsidP="00C70FDF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6B9">
              <w:rPr>
                <w:rFonts w:ascii="Times New Roman" w:hAnsi="Times New Roman"/>
                <w:sz w:val="24"/>
                <w:szCs w:val="24"/>
              </w:rPr>
              <w:t>Знання сучасних інф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>рмаційних технологій</w:t>
            </w:r>
          </w:p>
        </w:tc>
        <w:tc>
          <w:tcPr>
            <w:tcW w:w="5803" w:type="dxa"/>
            <w:vAlign w:val="center"/>
          </w:tcPr>
          <w:p w:rsidR="00E67472" w:rsidRPr="001B56B9" w:rsidRDefault="00E67472" w:rsidP="00C70FDF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олодіння комп’ютером – рівень досвідченого користувача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Досвід роботи з офісним пак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том Microsoft Office (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Word</w:t>
            </w:r>
            <w:r w:rsidRPr="000D11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Excel</w:t>
            </w:r>
            <w:r w:rsidRPr="000D11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). 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E67472" w:rsidRPr="001B56B9" w:rsidTr="00C70FDF">
        <w:tc>
          <w:tcPr>
            <w:tcW w:w="655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E67472" w:rsidRPr="001B56B9" w:rsidRDefault="00E67472" w:rsidP="00C70FDF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6B9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5803" w:type="dxa"/>
          </w:tcPr>
          <w:p w:rsidR="00E67472" w:rsidRPr="001B56B9" w:rsidRDefault="00E67472" w:rsidP="00C70FDF">
            <w:pPr>
              <w:pStyle w:val="rvps14"/>
              <w:spacing w:before="0" w:beforeAutospacing="0" w:after="0" w:afterAutospacing="0"/>
              <w:jc w:val="both"/>
            </w:pPr>
            <w:r>
              <w:t>Відповідальність, самостійність в роботі, наполегливість, ініціативність, вміння працювати в стресових ситуаціях.</w:t>
            </w:r>
          </w:p>
        </w:tc>
      </w:tr>
    </w:tbl>
    <w:p w:rsidR="00E67472" w:rsidRPr="001B56B9" w:rsidRDefault="00E67472" w:rsidP="00E67472">
      <w:pPr>
        <w:ind w:left="1080"/>
        <w:jc w:val="both"/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Default="00E67472" w:rsidP="00E67472">
      <w:pPr>
        <w:tabs>
          <w:tab w:val="left" w:pos="600"/>
        </w:tabs>
        <w:rPr>
          <w:lang w:val="uk-UA"/>
        </w:rPr>
      </w:pPr>
    </w:p>
    <w:p w:rsidR="00E67472" w:rsidRPr="001B56B9" w:rsidRDefault="00E67472" w:rsidP="00E6747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1B56B9">
        <w:rPr>
          <w:sz w:val="24"/>
          <w:szCs w:val="24"/>
        </w:rPr>
        <w:t>Д</w:t>
      </w:r>
      <w:r w:rsidRPr="001B56B9">
        <w:rPr>
          <w:sz w:val="24"/>
          <w:szCs w:val="24"/>
        </w:rPr>
        <w:t>о</w:t>
      </w:r>
      <w:r>
        <w:rPr>
          <w:sz w:val="24"/>
          <w:szCs w:val="24"/>
        </w:rPr>
        <w:t>даток 2</w:t>
      </w:r>
      <w:r w:rsidRPr="001B56B9">
        <w:rPr>
          <w:sz w:val="24"/>
          <w:szCs w:val="24"/>
        </w:rPr>
        <w:t xml:space="preserve"> </w:t>
      </w:r>
    </w:p>
    <w:p w:rsidR="00E67472" w:rsidRPr="001B56B9" w:rsidRDefault="00E67472" w:rsidP="00E674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1B56B9">
        <w:rPr>
          <w:sz w:val="24"/>
          <w:szCs w:val="24"/>
        </w:rPr>
        <w:t>до наказу по фінансовому управлінню</w:t>
      </w:r>
    </w:p>
    <w:p w:rsidR="00E67472" w:rsidRPr="005E792B" w:rsidRDefault="00E67472" w:rsidP="00E67472">
      <w:pPr>
        <w:ind w:left="4820"/>
        <w:rPr>
          <w:rFonts w:cs="Arial"/>
          <w:sz w:val="24"/>
          <w:szCs w:val="24"/>
          <w:u w:val="single"/>
          <w:lang w:val="uk-UA"/>
        </w:rPr>
      </w:pPr>
      <w:r w:rsidRPr="005E792B">
        <w:rPr>
          <w:sz w:val="24"/>
          <w:szCs w:val="24"/>
          <w:u w:val="single"/>
          <w:lang w:val="uk-UA"/>
        </w:rPr>
        <w:t xml:space="preserve">від </w:t>
      </w:r>
      <w:r>
        <w:rPr>
          <w:sz w:val="24"/>
          <w:szCs w:val="24"/>
          <w:u w:val="single"/>
          <w:lang w:val="uk-UA"/>
        </w:rPr>
        <w:t>31.10</w:t>
      </w:r>
      <w:r w:rsidRPr="005E792B">
        <w:rPr>
          <w:sz w:val="24"/>
          <w:szCs w:val="24"/>
          <w:u w:val="single"/>
          <w:lang w:val="uk-UA"/>
        </w:rPr>
        <w:t>.</w:t>
      </w:r>
      <w:r w:rsidRPr="005E792B">
        <w:rPr>
          <w:rFonts w:cs="Arial"/>
          <w:sz w:val="24"/>
          <w:szCs w:val="24"/>
          <w:u w:val="single"/>
          <w:lang w:val="uk-UA"/>
        </w:rPr>
        <w:t xml:space="preserve">2016 року </w:t>
      </w:r>
      <w:r w:rsidRPr="005E792B">
        <w:rPr>
          <w:sz w:val="24"/>
          <w:szCs w:val="24"/>
          <w:u w:val="single"/>
          <w:lang w:val="uk-UA"/>
        </w:rPr>
        <w:t xml:space="preserve"> № 5</w:t>
      </w:r>
      <w:r>
        <w:rPr>
          <w:sz w:val="24"/>
          <w:szCs w:val="24"/>
          <w:u w:val="single"/>
          <w:lang w:val="uk-UA"/>
        </w:rPr>
        <w:t>9</w:t>
      </w:r>
    </w:p>
    <w:p w:rsidR="00E67472" w:rsidRPr="0023652D" w:rsidRDefault="00E67472" w:rsidP="00E67472">
      <w:pPr>
        <w:tabs>
          <w:tab w:val="left" w:pos="0"/>
          <w:tab w:val="left" w:pos="180"/>
        </w:tabs>
        <w:jc w:val="both"/>
        <w:rPr>
          <w:b/>
          <w:bCs/>
          <w:color w:val="FF0000"/>
          <w:sz w:val="28"/>
          <w:szCs w:val="28"/>
          <w:lang w:val="uk-UA"/>
        </w:rPr>
      </w:pPr>
    </w:p>
    <w:p w:rsidR="00E67472" w:rsidRPr="001B56B9" w:rsidRDefault="00E67472" w:rsidP="00E67472">
      <w:pPr>
        <w:jc w:val="center"/>
        <w:rPr>
          <w:b/>
          <w:color w:val="000000"/>
          <w:sz w:val="26"/>
          <w:szCs w:val="26"/>
          <w:lang w:val="uk-UA"/>
        </w:rPr>
      </w:pPr>
      <w:r w:rsidRPr="001B56B9">
        <w:rPr>
          <w:b/>
          <w:color w:val="000000"/>
          <w:sz w:val="26"/>
          <w:szCs w:val="26"/>
          <w:lang w:val="uk-UA"/>
        </w:rPr>
        <w:t>Умови проведення конкурсу</w:t>
      </w:r>
    </w:p>
    <w:p w:rsidR="00E67472" w:rsidRPr="001B56B9" w:rsidRDefault="00E67472" w:rsidP="00E67472">
      <w:pPr>
        <w:jc w:val="center"/>
        <w:rPr>
          <w:b/>
          <w:color w:val="000000"/>
          <w:sz w:val="26"/>
          <w:szCs w:val="26"/>
          <w:lang w:val="uk-UA"/>
        </w:rPr>
      </w:pPr>
      <w:r w:rsidRPr="001B56B9">
        <w:rPr>
          <w:b/>
          <w:color w:val="000000"/>
          <w:sz w:val="26"/>
          <w:szCs w:val="26"/>
          <w:lang w:val="uk-UA"/>
        </w:rPr>
        <w:t xml:space="preserve">на заміщення вакантної посади категорії «В» спеціаліста відділу фінансового забезпечення фінансового управління </w:t>
      </w:r>
      <w:proofErr w:type="spellStart"/>
      <w:r w:rsidRPr="001B56B9">
        <w:rPr>
          <w:b/>
          <w:color w:val="000000"/>
          <w:sz w:val="26"/>
          <w:szCs w:val="26"/>
          <w:lang w:val="uk-UA"/>
        </w:rPr>
        <w:t>Томашпільської</w:t>
      </w:r>
      <w:proofErr w:type="spellEnd"/>
      <w:r w:rsidRPr="001B56B9">
        <w:rPr>
          <w:b/>
          <w:color w:val="000000"/>
          <w:sz w:val="26"/>
          <w:szCs w:val="26"/>
          <w:lang w:val="uk-UA"/>
        </w:rPr>
        <w:t xml:space="preserve"> районної державної адм</w:t>
      </w:r>
      <w:r w:rsidRPr="001B56B9">
        <w:rPr>
          <w:b/>
          <w:color w:val="000000"/>
          <w:sz w:val="26"/>
          <w:szCs w:val="26"/>
          <w:lang w:val="uk-UA"/>
        </w:rPr>
        <w:t>і</w:t>
      </w:r>
      <w:r w:rsidRPr="001B56B9">
        <w:rPr>
          <w:b/>
          <w:color w:val="000000"/>
          <w:sz w:val="26"/>
          <w:szCs w:val="26"/>
          <w:lang w:val="uk-UA"/>
        </w:rPr>
        <w:t>ніс</w:t>
      </w:r>
      <w:r w:rsidRPr="001B56B9">
        <w:rPr>
          <w:b/>
          <w:color w:val="000000"/>
          <w:sz w:val="26"/>
          <w:szCs w:val="26"/>
          <w:lang w:val="uk-UA"/>
        </w:rPr>
        <w:t>т</w:t>
      </w:r>
      <w:r w:rsidRPr="001B56B9">
        <w:rPr>
          <w:b/>
          <w:color w:val="000000"/>
          <w:sz w:val="26"/>
          <w:szCs w:val="26"/>
          <w:lang w:val="uk-UA"/>
        </w:rPr>
        <w:t>рації Вінницької області</w:t>
      </w:r>
    </w:p>
    <w:p w:rsidR="00E67472" w:rsidRPr="0023652D" w:rsidRDefault="00E67472" w:rsidP="00E6747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912"/>
      </w:tblGrid>
      <w:tr w:rsidR="00E67472" w:rsidRPr="00760AE4" w:rsidTr="00C70FDF">
        <w:tc>
          <w:tcPr>
            <w:tcW w:w="9628" w:type="dxa"/>
            <w:gridSpan w:val="2"/>
          </w:tcPr>
          <w:p w:rsidR="00E67472" w:rsidRPr="003C61AD" w:rsidRDefault="00E67472" w:rsidP="00C70F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C61AD">
              <w:rPr>
                <w:b/>
                <w:sz w:val="28"/>
                <w:szCs w:val="28"/>
              </w:rPr>
              <w:t>Загальні</w:t>
            </w:r>
            <w:proofErr w:type="spellEnd"/>
            <w:r w:rsidRPr="003C61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61AD">
              <w:rPr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E67472" w:rsidRPr="001B56B9" w:rsidTr="00C70FDF">
        <w:tc>
          <w:tcPr>
            <w:tcW w:w="4586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Посадові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обов</w:t>
            </w:r>
            <w:proofErr w:type="spellEnd"/>
            <w:r w:rsidRPr="001B56B9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1B56B9">
              <w:rPr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5042" w:type="dxa"/>
          </w:tcPr>
          <w:p w:rsidR="00E67472" w:rsidRPr="001B56B9" w:rsidRDefault="00E67472" w:rsidP="00C70FDF">
            <w:pPr>
              <w:ind w:firstLine="3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1.Ведення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бухга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лтерського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національних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положень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стандартів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бухгалтерськ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державному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секторі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нормативно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правових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актів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бухгалтерського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в тому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використанням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уніфікованої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автоматизованої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бухгалтерського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звітності</w:t>
            </w:r>
            <w:proofErr w:type="spellEnd"/>
            <w:r w:rsidRPr="001B56B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7472" w:rsidRPr="001B56B9" w:rsidRDefault="00E67472" w:rsidP="00C70FDF">
            <w:pPr>
              <w:ind w:firstLine="34"/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2.Пров</w:t>
            </w:r>
            <w:proofErr w:type="spellStart"/>
            <w:r w:rsidRPr="001B56B9">
              <w:rPr>
                <w:sz w:val="24"/>
                <w:szCs w:val="24"/>
                <w:lang w:val="uk-UA"/>
              </w:rPr>
              <w:t>едення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аналіз</w:t>
            </w:r>
            <w:proofErr w:type="spellEnd"/>
            <w:r w:rsidRPr="001B56B9">
              <w:rPr>
                <w:sz w:val="24"/>
                <w:szCs w:val="24"/>
                <w:lang w:val="uk-UA"/>
              </w:rPr>
              <w:t>у</w:t>
            </w:r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даних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бухгал</w:t>
            </w:r>
            <w:r>
              <w:rPr>
                <w:sz w:val="24"/>
                <w:szCs w:val="24"/>
              </w:rPr>
              <w:t>терського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обліку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звітності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зведеної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звітності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щодо</w:t>
            </w:r>
            <w:proofErr w:type="spellEnd"/>
            <w:r w:rsidRPr="001B56B9">
              <w:rPr>
                <w:sz w:val="24"/>
                <w:szCs w:val="24"/>
              </w:rPr>
              <w:t xml:space="preserve"> причин </w:t>
            </w:r>
            <w:proofErr w:type="spellStart"/>
            <w:r w:rsidRPr="001B56B9">
              <w:rPr>
                <w:sz w:val="24"/>
                <w:szCs w:val="24"/>
              </w:rPr>
              <w:t>зростання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дебіторської</w:t>
            </w:r>
            <w:proofErr w:type="spellEnd"/>
            <w:r w:rsidRPr="001B56B9">
              <w:rPr>
                <w:sz w:val="24"/>
                <w:szCs w:val="24"/>
              </w:rPr>
              <w:t xml:space="preserve"> та </w:t>
            </w:r>
            <w:proofErr w:type="spellStart"/>
            <w:r w:rsidRPr="001B56B9">
              <w:rPr>
                <w:sz w:val="24"/>
                <w:szCs w:val="24"/>
              </w:rPr>
              <w:t>кредиторської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заборгованості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1B56B9">
              <w:rPr>
                <w:sz w:val="24"/>
                <w:szCs w:val="24"/>
              </w:rPr>
              <w:t xml:space="preserve"> </w:t>
            </w:r>
          </w:p>
          <w:p w:rsidR="00E67472" w:rsidRPr="001B56B9" w:rsidRDefault="00E67472" w:rsidP="00C70FDF">
            <w:pPr>
              <w:ind w:firstLine="34"/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3.Слідкувати за </w:t>
            </w:r>
            <w:proofErr w:type="spellStart"/>
            <w:r w:rsidRPr="001B56B9">
              <w:rPr>
                <w:sz w:val="24"/>
                <w:szCs w:val="24"/>
              </w:rPr>
              <w:t>правильним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використанням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коштів</w:t>
            </w:r>
            <w:proofErr w:type="spellEnd"/>
            <w:r w:rsidRPr="001B56B9">
              <w:rPr>
                <w:sz w:val="24"/>
                <w:szCs w:val="24"/>
              </w:rPr>
              <w:t xml:space="preserve"> в межах </w:t>
            </w:r>
            <w:proofErr w:type="spellStart"/>
            <w:r w:rsidRPr="001B56B9">
              <w:rPr>
                <w:sz w:val="24"/>
                <w:szCs w:val="24"/>
              </w:rPr>
              <w:t>затвердженого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кошторису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витрат</w:t>
            </w:r>
            <w:proofErr w:type="spellEnd"/>
            <w:r w:rsidRPr="001B56B9">
              <w:rPr>
                <w:sz w:val="24"/>
                <w:szCs w:val="24"/>
              </w:rPr>
              <w:t xml:space="preserve"> на </w:t>
            </w:r>
            <w:proofErr w:type="spellStart"/>
            <w:r w:rsidRPr="001B56B9">
              <w:rPr>
                <w:sz w:val="24"/>
                <w:szCs w:val="24"/>
              </w:rPr>
              <w:t>утримання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управління</w:t>
            </w:r>
            <w:proofErr w:type="spellEnd"/>
            <w:r w:rsidRPr="001B56B9">
              <w:rPr>
                <w:sz w:val="24"/>
                <w:szCs w:val="24"/>
              </w:rPr>
              <w:t xml:space="preserve">, вести </w:t>
            </w:r>
            <w:proofErr w:type="spellStart"/>
            <w:r w:rsidRPr="001B56B9">
              <w:rPr>
                <w:sz w:val="24"/>
                <w:szCs w:val="24"/>
              </w:rPr>
              <w:t>бухгалтерський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облік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грошових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коштів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матеріальних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цінностей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основних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засобів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необоротних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активів</w:t>
            </w:r>
            <w:proofErr w:type="spellEnd"/>
            <w:r w:rsidRPr="001B56B9">
              <w:rPr>
                <w:sz w:val="24"/>
                <w:szCs w:val="24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</w:rPr>
              <w:t>малоцінних</w:t>
            </w:r>
            <w:proofErr w:type="spellEnd"/>
            <w:r w:rsidRPr="001B56B9">
              <w:rPr>
                <w:sz w:val="24"/>
                <w:szCs w:val="24"/>
              </w:rPr>
              <w:t xml:space="preserve"> та </w:t>
            </w:r>
            <w:proofErr w:type="spellStart"/>
            <w:r w:rsidRPr="001B56B9">
              <w:rPr>
                <w:sz w:val="24"/>
                <w:szCs w:val="24"/>
              </w:rPr>
              <w:t>швидкозношуваних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предметів</w:t>
            </w:r>
            <w:proofErr w:type="spellEnd"/>
            <w:r w:rsidRPr="001B56B9">
              <w:rPr>
                <w:sz w:val="24"/>
                <w:szCs w:val="24"/>
              </w:rPr>
              <w:t xml:space="preserve">. </w:t>
            </w:r>
          </w:p>
          <w:p w:rsidR="00E67472" w:rsidRPr="001B56B9" w:rsidRDefault="00E67472" w:rsidP="00C70FDF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B56B9">
              <w:rPr>
                <w:sz w:val="24"/>
                <w:szCs w:val="24"/>
              </w:rPr>
              <w:t xml:space="preserve">Ведення </w:t>
            </w:r>
            <w:proofErr w:type="spellStart"/>
            <w:r w:rsidRPr="001B56B9">
              <w:rPr>
                <w:sz w:val="24"/>
                <w:szCs w:val="24"/>
              </w:rPr>
              <w:t>бухгалтерського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обліку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дохідної</w:t>
            </w:r>
            <w:proofErr w:type="spellEnd"/>
            <w:r w:rsidRPr="001B56B9">
              <w:rPr>
                <w:sz w:val="24"/>
                <w:szCs w:val="24"/>
              </w:rPr>
              <w:t xml:space="preserve"> та </w:t>
            </w:r>
            <w:proofErr w:type="spellStart"/>
            <w:r w:rsidRPr="001B56B9">
              <w:rPr>
                <w:sz w:val="24"/>
                <w:szCs w:val="24"/>
              </w:rPr>
              <w:t>видаткової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частини</w:t>
            </w:r>
            <w:proofErr w:type="spellEnd"/>
            <w:r w:rsidRPr="001B56B9">
              <w:rPr>
                <w:sz w:val="24"/>
                <w:szCs w:val="24"/>
              </w:rPr>
              <w:t xml:space="preserve"> районного бюджету, </w:t>
            </w:r>
            <w:proofErr w:type="spellStart"/>
            <w:r w:rsidRPr="001B56B9">
              <w:rPr>
                <w:sz w:val="24"/>
                <w:szCs w:val="24"/>
              </w:rPr>
              <w:t>ведення</w:t>
            </w:r>
            <w:proofErr w:type="spellEnd"/>
            <w:r w:rsidRPr="001B56B9">
              <w:rPr>
                <w:sz w:val="24"/>
                <w:szCs w:val="24"/>
              </w:rPr>
              <w:t xml:space="preserve"> книги </w:t>
            </w:r>
            <w:proofErr w:type="spellStart"/>
            <w:r w:rsidRPr="001B56B9">
              <w:rPr>
                <w:sz w:val="24"/>
                <w:szCs w:val="24"/>
              </w:rPr>
              <w:t>доходів</w:t>
            </w:r>
            <w:proofErr w:type="spellEnd"/>
            <w:r w:rsidRPr="001B56B9">
              <w:rPr>
                <w:sz w:val="24"/>
                <w:szCs w:val="24"/>
              </w:rPr>
              <w:t xml:space="preserve"> та </w:t>
            </w:r>
            <w:proofErr w:type="spellStart"/>
            <w:r w:rsidRPr="001B56B9">
              <w:rPr>
                <w:sz w:val="24"/>
                <w:szCs w:val="24"/>
              </w:rPr>
              <w:t>головної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gramStart"/>
            <w:r w:rsidRPr="001B56B9">
              <w:rPr>
                <w:sz w:val="24"/>
                <w:szCs w:val="24"/>
              </w:rPr>
              <w:t>книги  по</w:t>
            </w:r>
            <w:proofErr w:type="gramEnd"/>
            <w:r w:rsidRPr="001B56B9">
              <w:rPr>
                <w:sz w:val="24"/>
                <w:szCs w:val="24"/>
              </w:rPr>
              <w:t xml:space="preserve"> районному бюджету.</w:t>
            </w:r>
          </w:p>
          <w:p w:rsidR="00E67472" w:rsidRPr="001B56B9" w:rsidRDefault="00E67472" w:rsidP="00C70FDF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5.Приймання  </w:t>
            </w:r>
            <w:proofErr w:type="spellStart"/>
            <w:r>
              <w:rPr>
                <w:sz w:val="24"/>
                <w:szCs w:val="24"/>
              </w:rPr>
              <w:t>місячних</w:t>
            </w:r>
            <w:proofErr w:type="spellEnd"/>
            <w:proofErr w:type="gramEnd"/>
            <w:r w:rsidRPr="001B56B9">
              <w:rPr>
                <w:sz w:val="24"/>
                <w:szCs w:val="24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</w:rPr>
              <w:t>квартальних</w:t>
            </w:r>
            <w:proofErr w:type="spellEnd"/>
            <w:r w:rsidRPr="001B56B9">
              <w:rPr>
                <w:sz w:val="24"/>
                <w:szCs w:val="24"/>
              </w:rPr>
              <w:t xml:space="preserve"> та </w:t>
            </w:r>
            <w:proofErr w:type="spellStart"/>
            <w:r w:rsidRPr="001B56B9">
              <w:rPr>
                <w:sz w:val="24"/>
                <w:szCs w:val="24"/>
              </w:rPr>
              <w:t>річних</w:t>
            </w:r>
            <w:proofErr w:type="spellEnd"/>
            <w:r w:rsidRPr="001B56B9">
              <w:rPr>
                <w:sz w:val="24"/>
                <w:szCs w:val="24"/>
              </w:rPr>
              <w:t xml:space="preserve">  </w:t>
            </w:r>
            <w:proofErr w:type="spellStart"/>
            <w:r w:rsidRPr="001B56B9">
              <w:rPr>
                <w:sz w:val="24"/>
                <w:szCs w:val="24"/>
              </w:rPr>
              <w:t>звітів</w:t>
            </w:r>
            <w:proofErr w:type="spellEnd"/>
            <w:r w:rsidRPr="001B56B9">
              <w:rPr>
                <w:sz w:val="24"/>
                <w:szCs w:val="24"/>
              </w:rPr>
              <w:t xml:space="preserve">  </w:t>
            </w:r>
            <w:proofErr w:type="spellStart"/>
            <w:r w:rsidRPr="001B56B9">
              <w:rPr>
                <w:sz w:val="24"/>
                <w:szCs w:val="24"/>
              </w:rPr>
              <w:t>форми</w:t>
            </w:r>
            <w:proofErr w:type="spellEnd"/>
            <w:r w:rsidRPr="001B56B9">
              <w:rPr>
                <w:sz w:val="24"/>
                <w:szCs w:val="24"/>
              </w:rPr>
              <w:t xml:space="preserve"> № 7 «Про </w:t>
            </w:r>
            <w:proofErr w:type="spellStart"/>
            <w:r w:rsidRPr="001B56B9">
              <w:rPr>
                <w:sz w:val="24"/>
                <w:szCs w:val="24"/>
              </w:rPr>
              <w:t>заборгованість</w:t>
            </w:r>
            <w:proofErr w:type="spellEnd"/>
            <w:r w:rsidRPr="001B56B9">
              <w:rPr>
                <w:sz w:val="24"/>
                <w:szCs w:val="24"/>
              </w:rPr>
              <w:t xml:space="preserve"> за </w:t>
            </w:r>
            <w:proofErr w:type="spellStart"/>
            <w:r w:rsidRPr="001B56B9">
              <w:rPr>
                <w:sz w:val="24"/>
                <w:szCs w:val="24"/>
              </w:rPr>
              <w:t>бюджетними</w:t>
            </w:r>
            <w:proofErr w:type="spellEnd"/>
            <w:r w:rsidRPr="001B56B9">
              <w:rPr>
                <w:sz w:val="24"/>
                <w:szCs w:val="24"/>
              </w:rPr>
              <w:t xml:space="preserve"> коштами </w:t>
            </w:r>
            <w:proofErr w:type="spellStart"/>
            <w:r w:rsidRPr="001B56B9">
              <w:rPr>
                <w:sz w:val="24"/>
                <w:szCs w:val="24"/>
              </w:rPr>
              <w:t>загального</w:t>
            </w:r>
            <w:proofErr w:type="spellEnd"/>
            <w:r w:rsidRPr="001B56B9">
              <w:rPr>
                <w:sz w:val="24"/>
                <w:szCs w:val="24"/>
              </w:rPr>
              <w:t xml:space="preserve"> та </w:t>
            </w:r>
            <w:proofErr w:type="spellStart"/>
            <w:r w:rsidRPr="001B56B9">
              <w:rPr>
                <w:sz w:val="24"/>
                <w:szCs w:val="24"/>
              </w:rPr>
              <w:t>спеціального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фондів</w:t>
            </w:r>
            <w:proofErr w:type="spellEnd"/>
            <w:r w:rsidRPr="001B56B9">
              <w:rPr>
                <w:sz w:val="24"/>
                <w:szCs w:val="24"/>
              </w:rPr>
              <w:t xml:space="preserve">» </w:t>
            </w:r>
            <w:proofErr w:type="spellStart"/>
            <w:r w:rsidRPr="001B56B9">
              <w:rPr>
                <w:sz w:val="24"/>
                <w:szCs w:val="24"/>
              </w:rPr>
              <w:t>сільських</w:t>
            </w:r>
            <w:proofErr w:type="spellEnd"/>
            <w:r w:rsidRPr="001B56B9">
              <w:rPr>
                <w:sz w:val="24"/>
                <w:szCs w:val="24"/>
                <w:lang w:val="uk-UA"/>
              </w:rPr>
              <w:t xml:space="preserve"> та селищних</w:t>
            </w:r>
            <w:r w:rsidRPr="001B56B9">
              <w:rPr>
                <w:sz w:val="24"/>
                <w:szCs w:val="24"/>
              </w:rPr>
              <w:t xml:space="preserve"> рад та </w:t>
            </w:r>
            <w:proofErr w:type="spellStart"/>
            <w:r w:rsidRPr="001B56B9">
              <w:rPr>
                <w:sz w:val="24"/>
                <w:szCs w:val="24"/>
              </w:rPr>
              <w:t>бюджетних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установ</w:t>
            </w:r>
            <w:proofErr w:type="spellEnd"/>
            <w:r w:rsidRPr="001B56B9">
              <w:rPr>
                <w:sz w:val="24"/>
                <w:szCs w:val="24"/>
              </w:rPr>
              <w:t xml:space="preserve"> , </w:t>
            </w:r>
            <w:proofErr w:type="spellStart"/>
            <w:r w:rsidRPr="001B56B9">
              <w:rPr>
                <w:sz w:val="24"/>
                <w:szCs w:val="24"/>
              </w:rPr>
              <w:t>що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фінансуються</w:t>
            </w:r>
            <w:proofErr w:type="spellEnd"/>
            <w:r w:rsidRPr="001B56B9">
              <w:rPr>
                <w:sz w:val="24"/>
                <w:szCs w:val="24"/>
              </w:rPr>
              <w:t xml:space="preserve"> з районного бюджету.</w:t>
            </w:r>
          </w:p>
          <w:p w:rsidR="00E67472" w:rsidRPr="001B56B9" w:rsidRDefault="00E67472" w:rsidP="00C70FDF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B56B9">
              <w:rPr>
                <w:sz w:val="24"/>
                <w:szCs w:val="24"/>
              </w:rPr>
              <w:t xml:space="preserve">Брати участь у </w:t>
            </w:r>
            <w:proofErr w:type="spellStart"/>
            <w:proofErr w:type="gramStart"/>
            <w:r w:rsidRPr="001B56B9">
              <w:rPr>
                <w:sz w:val="24"/>
                <w:szCs w:val="24"/>
              </w:rPr>
              <w:t>проведенні</w:t>
            </w:r>
            <w:proofErr w:type="spellEnd"/>
            <w:r w:rsidRPr="001B56B9">
              <w:rPr>
                <w:sz w:val="24"/>
                <w:szCs w:val="24"/>
              </w:rPr>
              <w:t xml:space="preserve">  та</w:t>
            </w:r>
            <w:proofErr w:type="gram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оформленні</w:t>
            </w:r>
            <w:proofErr w:type="spellEnd"/>
            <w:r w:rsidRPr="001B56B9">
              <w:rPr>
                <w:sz w:val="24"/>
                <w:szCs w:val="24"/>
              </w:rPr>
              <w:t xml:space="preserve">  </w:t>
            </w:r>
            <w:proofErr w:type="spellStart"/>
            <w:r w:rsidRPr="001B56B9">
              <w:rPr>
                <w:sz w:val="24"/>
                <w:szCs w:val="24"/>
              </w:rPr>
              <w:t>інвентаризації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грошових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коштів</w:t>
            </w:r>
            <w:proofErr w:type="spellEnd"/>
            <w:r w:rsidRPr="001B56B9">
              <w:rPr>
                <w:sz w:val="24"/>
                <w:szCs w:val="24"/>
              </w:rPr>
              <w:t xml:space="preserve"> і </w:t>
            </w:r>
            <w:proofErr w:type="spellStart"/>
            <w:r w:rsidRPr="001B56B9">
              <w:rPr>
                <w:sz w:val="24"/>
                <w:szCs w:val="24"/>
              </w:rPr>
              <w:t>матеріальних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цінностей</w:t>
            </w:r>
            <w:proofErr w:type="spellEnd"/>
            <w:r w:rsidRPr="001B56B9">
              <w:rPr>
                <w:sz w:val="24"/>
                <w:szCs w:val="24"/>
              </w:rPr>
              <w:t xml:space="preserve">. </w:t>
            </w:r>
          </w:p>
          <w:p w:rsidR="00E67472" w:rsidRPr="001B56B9" w:rsidRDefault="00E67472" w:rsidP="00C70FD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1B56B9">
              <w:rPr>
                <w:sz w:val="24"/>
                <w:szCs w:val="24"/>
              </w:rPr>
              <w:lastRenderedPageBreak/>
              <w:t>7.</w:t>
            </w:r>
            <w:r w:rsidRPr="001B56B9">
              <w:rPr>
                <w:sz w:val="24"/>
                <w:szCs w:val="24"/>
                <w:lang w:val="uk-UA"/>
              </w:rPr>
              <w:t xml:space="preserve">Ведення обліку експлуатації </w:t>
            </w:r>
            <w:proofErr w:type="gramStart"/>
            <w:r>
              <w:rPr>
                <w:sz w:val="24"/>
                <w:szCs w:val="24"/>
                <w:lang w:val="uk-UA"/>
              </w:rPr>
              <w:t>автотранспорту  управління</w:t>
            </w:r>
            <w:proofErr w:type="gramEnd"/>
            <w:r>
              <w:rPr>
                <w:sz w:val="24"/>
                <w:szCs w:val="24"/>
                <w:lang w:val="uk-UA"/>
              </w:rPr>
              <w:t>.</w:t>
            </w:r>
          </w:p>
          <w:p w:rsidR="00E67472" w:rsidRDefault="00E67472" w:rsidP="00C70FD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1B56B9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 w:rsidRPr="009E5FC1">
              <w:rPr>
                <w:sz w:val="24"/>
                <w:szCs w:val="24"/>
                <w:lang w:val="uk-UA"/>
              </w:rPr>
              <w:t>Нада</w:t>
            </w:r>
            <w:r w:rsidRPr="001B56B9">
              <w:rPr>
                <w:sz w:val="24"/>
                <w:szCs w:val="24"/>
                <w:lang w:val="uk-UA"/>
              </w:rPr>
              <w:t>ння</w:t>
            </w:r>
            <w:r w:rsidRPr="009E5FC1">
              <w:rPr>
                <w:sz w:val="24"/>
                <w:szCs w:val="24"/>
                <w:lang w:val="uk-UA"/>
              </w:rPr>
              <w:t xml:space="preserve"> практичн</w:t>
            </w:r>
            <w:r w:rsidRPr="001B56B9">
              <w:rPr>
                <w:sz w:val="24"/>
                <w:szCs w:val="24"/>
                <w:lang w:val="uk-UA"/>
              </w:rPr>
              <w:t>ої</w:t>
            </w:r>
            <w:r w:rsidRPr="009E5FC1">
              <w:rPr>
                <w:sz w:val="24"/>
                <w:szCs w:val="24"/>
                <w:lang w:val="uk-UA"/>
              </w:rPr>
              <w:t xml:space="preserve"> допомог</w:t>
            </w:r>
            <w:r>
              <w:rPr>
                <w:sz w:val="24"/>
                <w:szCs w:val="24"/>
                <w:lang w:val="uk-UA"/>
              </w:rPr>
              <w:t xml:space="preserve">и </w:t>
            </w:r>
            <w:r w:rsidRPr="009E5FC1">
              <w:rPr>
                <w:sz w:val="24"/>
                <w:szCs w:val="24"/>
                <w:lang w:val="uk-UA"/>
              </w:rPr>
              <w:t>у веденні бухгалтерського обліку та звітності головним бухгалтерам сільських</w:t>
            </w:r>
            <w:r w:rsidRPr="001B56B9">
              <w:rPr>
                <w:sz w:val="24"/>
                <w:szCs w:val="24"/>
                <w:lang w:val="uk-UA"/>
              </w:rPr>
              <w:t xml:space="preserve">, селищних </w:t>
            </w:r>
            <w:r w:rsidRPr="009E5FC1">
              <w:rPr>
                <w:sz w:val="24"/>
                <w:szCs w:val="24"/>
                <w:lang w:val="uk-UA"/>
              </w:rPr>
              <w:t>рад та бюджетних установ, що фінансуються з районного бюджету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472" w:rsidRDefault="00E67472" w:rsidP="00C70FD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9E5FC1">
              <w:rPr>
                <w:sz w:val="24"/>
                <w:szCs w:val="24"/>
                <w:lang w:val="uk-UA"/>
              </w:rPr>
              <w:t xml:space="preserve"> </w:t>
            </w:r>
            <w:r w:rsidRPr="001B56B9">
              <w:rPr>
                <w:sz w:val="24"/>
                <w:szCs w:val="24"/>
                <w:lang w:val="uk-UA"/>
              </w:rPr>
              <w:t>9</w:t>
            </w:r>
            <w:r w:rsidRPr="009E5FC1">
              <w:rPr>
                <w:sz w:val="24"/>
                <w:szCs w:val="24"/>
                <w:lang w:val="uk-UA"/>
              </w:rPr>
              <w:t>.Виконання функцій з підготовки проектів нормативно-правових актів з питань віднесених до компетенції відділу.</w:t>
            </w:r>
          </w:p>
          <w:p w:rsidR="00E67472" w:rsidRPr="00911776" w:rsidRDefault="00E67472" w:rsidP="00C70FDF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911776">
              <w:rPr>
                <w:sz w:val="24"/>
                <w:szCs w:val="24"/>
                <w:lang w:val="uk-UA"/>
              </w:rPr>
              <w:t>1</w:t>
            </w:r>
            <w:r w:rsidRPr="001B56B9">
              <w:rPr>
                <w:sz w:val="24"/>
                <w:szCs w:val="24"/>
                <w:lang w:val="uk-UA"/>
              </w:rPr>
              <w:t>0</w:t>
            </w:r>
            <w:r w:rsidRPr="00911776">
              <w:rPr>
                <w:sz w:val="24"/>
                <w:szCs w:val="24"/>
                <w:lang w:val="uk-UA"/>
              </w:rPr>
              <w:t>.Викон</w:t>
            </w:r>
            <w:r w:rsidRPr="001B56B9">
              <w:rPr>
                <w:sz w:val="24"/>
                <w:szCs w:val="24"/>
                <w:lang w:val="uk-UA"/>
              </w:rPr>
              <w:t>ання</w:t>
            </w:r>
            <w:r w:rsidRPr="00911776">
              <w:rPr>
                <w:sz w:val="24"/>
                <w:szCs w:val="24"/>
                <w:lang w:val="uk-UA"/>
              </w:rPr>
              <w:t xml:space="preserve"> інш</w:t>
            </w:r>
            <w:r w:rsidRPr="001B56B9">
              <w:rPr>
                <w:sz w:val="24"/>
                <w:szCs w:val="24"/>
                <w:lang w:val="uk-UA"/>
              </w:rPr>
              <w:t>их</w:t>
            </w:r>
            <w:r w:rsidRPr="00911776">
              <w:rPr>
                <w:sz w:val="24"/>
                <w:szCs w:val="24"/>
                <w:lang w:val="uk-UA"/>
              </w:rPr>
              <w:t xml:space="preserve"> доручен</w:t>
            </w:r>
            <w:r w:rsidRPr="001B56B9">
              <w:rPr>
                <w:sz w:val="24"/>
                <w:szCs w:val="24"/>
                <w:lang w:val="uk-UA"/>
              </w:rPr>
              <w:t>ь</w:t>
            </w:r>
            <w:r w:rsidRPr="00911776">
              <w:rPr>
                <w:sz w:val="24"/>
                <w:szCs w:val="24"/>
                <w:lang w:val="uk-UA"/>
              </w:rPr>
              <w:t xml:space="preserve"> керівництва, що стосуються діяльності відділ</w:t>
            </w:r>
            <w:r w:rsidRPr="001B56B9">
              <w:rPr>
                <w:sz w:val="24"/>
                <w:szCs w:val="24"/>
                <w:lang w:val="uk-UA"/>
              </w:rPr>
              <w:t>у</w:t>
            </w:r>
            <w:r w:rsidRPr="00911776">
              <w:rPr>
                <w:sz w:val="24"/>
                <w:szCs w:val="24"/>
                <w:lang w:val="uk-UA"/>
              </w:rPr>
              <w:t>.</w:t>
            </w:r>
          </w:p>
          <w:p w:rsidR="00E67472" w:rsidRPr="001B56B9" w:rsidRDefault="00E67472" w:rsidP="00C70FDF">
            <w:pPr>
              <w:pStyle w:val="a5"/>
              <w:spacing w:before="0" w:beforeAutospacing="0" w:after="0" w:afterAutospacing="0"/>
              <w:jc w:val="both"/>
            </w:pPr>
            <w:r w:rsidRPr="001B56B9">
              <w:t>11.Дотримання правил внутрішнього трудового розпорядку.</w:t>
            </w:r>
          </w:p>
        </w:tc>
      </w:tr>
      <w:tr w:rsidR="00E67472" w:rsidRPr="001B56B9" w:rsidTr="00C70FDF">
        <w:tc>
          <w:tcPr>
            <w:tcW w:w="4586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lastRenderedPageBreak/>
              <w:t>Умови</w:t>
            </w:r>
            <w:proofErr w:type="spellEnd"/>
            <w:r w:rsidRPr="001B56B9">
              <w:rPr>
                <w:sz w:val="24"/>
                <w:szCs w:val="24"/>
              </w:rPr>
              <w:t xml:space="preserve"> оплати </w:t>
            </w:r>
            <w:proofErr w:type="spellStart"/>
            <w:r w:rsidRPr="001B56B9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5042" w:type="dxa"/>
          </w:tcPr>
          <w:p w:rsidR="00E67472" w:rsidRPr="001B56B9" w:rsidRDefault="00E67472" w:rsidP="00C70FD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 xml:space="preserve">осадовий оклад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>723 грн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472" w:rsidRPr="001B56B9" w:rsidTr="00C70FDF">
        <w:tc>
          <w:tcPr>
            <w:tcW w:w="4586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Інформація</w:t>
            </w:r>
            <w:proofErr w:type="spellEnd"/>
            <w:r w:rsidRPr="001B56B9">
              <w:rPr>
                <w:sz w:val="24"/>
                <w:szCs w:val="24"/>
              </w:rPr>
              <w:t xml:space="preserve"> про </w:t>
            </w:r>
            <w:proofErr w:type="spellStart"/>
            <w:r w:rsidRPr="001B56B9">
              <w:rPr>
                <w:sz w:val="24"/>
                <w:szCs w:val="24"/>
              </w:rPr>
              <w:t>строковість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чи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безстроковість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призначення</w:t>
            </w:r>
            <w:proofErr w:type="spellEnd"/>
            <w:r w:rsidRPr="001B56B9">
              <w:rPr>
                <w:sz w:val="24"/>
                <w:szCs w:val="24"/>
              </w:rPr>
              <w:t xml:space="preserve"> на п</w:t>
            </w:r>
            <w:r w:rsidRPr="001B56B9">
              <w:rPr>
                <w:sz w:val="24"/>
                <w:szCs w:val="24"/>
              </w:rPr>
              <w:t>о</w:t>
            </w:r>
            <w:r w:rsidRPr="001B56B9">
              <w:rPr>
                <w:sz w:val="24"/>
                <w:szCs w:val="24"/>
              </w:rPr>
              <w:t>саду</w:t>
            </w:r>
          </w:p>
        </w:tc>
        <w:tc>
          <w:tcPr>
            <w:tcW w:w="5042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  <w:lang w:val="uk-UA"/>
              </w:rPr>
            </w:pPr>
            <w:r w:rsidRPr="001B56B9">
              <w:rPr>
                <w:color w:val="000000"/>
                <w:sz w:val="24"/>
                <w:szCs w:val="24"/>
                <w:lang w:val="uk-UA"/>
              </w:rPr>
              <w:t>На період  соціальної відпустки по догляду за дитиною, до досягнення нею трирічного віку, основного працівника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67472" w:rsidRPr="001B56B9" w:rsidTr="00C70FDF">
        <w:trPr>
          <w:trHeight w:val="558"/>
        </w:trPr>
        <w:tc>
          <w:tcPr>
            <w:tcW w:w="4586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Перелік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документів</w:t>
            </w:r>
            <w:proofErr w:type="spellEnd"/>
            <w:r w:rsidRPr="001B56B9">
              <w:rPr>
                <w:sz w:val="24"/>
                <w:szCs w:val="24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</w:rPr>
              <w:t>необхідних</w:t>
            </w:r>
            <w:proofErr w:type="spellEnd"/>
            <w:r w:rsidRPr="001B56B9">
              <w:rPr>
                <w:sz w:val="24"/>
                <w:szCs w:val="24"/>
              </w:rPr>
              <w:t xml:space="preserve"> для </w:t>
            </w:r>
            <w:proofErr w:type="spellStart"/>
            <w:r w:rsidRPr="001B56B9">
              <w:rPr>
                <w:sz w:val="24"/>
                <w:szCs w:val="24"/>
              </w:rPr>
              <w:t>участі</w:t>
            </w:r>
            <w:proofErr w:type="spellEnd"/>
            <w:r w:rsidRPr="001B56B9">
              <w:rPr>
                <w:sz w:val="24"/>
                <w:szCs w:val="24"/>
              </w:rPr>
              <w:t xml:space="preserve"> в </w:t>
            </w:r>
            <w:proofErr w:type="spellStart"/>
            <w:r w:rsidRPr="001B56B9">
              <w:rPr>
                <w:sz w:val="24"/>
                <w:szCs w:val="24"/>
              </w:rPr>
              <w:t>конкурсі</w:t>
            </w:r>
            <w:proofErr w:type="spellEnd"/>
            <w:r w:rsidRPr="001B56B9">
              <w:rPr>
                <w:sz w:val="24"/>
                <w:szCs w:val="24"/>
              </w:rPr>
              <w:t xml:space="preserve">, та строк </w:t>
            </w:r>
            <w:proofErr w:type="spellStart"/>
            <w:r w:rsidRPr="001B56B9">
              <w:rPr>
                <w:sz w:val="24"/>
                <w:szCs w:val="24"/>
              </w:rPr>
              <w:t>їх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</w:t>
            </w:r>
            <w:r w:rsidRPr="001B56B9">
              <w:rPr>
                <w:sz w:val="24"/>
                <w:szCs w:val="24"/>
              </w:rPr>
              <w:t>о</w:t>
            </w:r>
            <w:r w:rsidRPr="001B56B9">
              <w:rPr>
                <w:sz w:val="24"/>
                <w:szCs w:val="24"/>
              </w:rPr>
              <w:t>дання</w:t>
            </w:r>
            <w:proofErr w:type="spellEnd"/>
          </w:p>
        </w:tc>
        <w:tc>
          <w:tcPr>
            <w:tcW w:w="5042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1.Копія паспорта </w:t>
            </w:r>
            <w:proofErr w:type="spellStart"/>
            <w:r w:rsidRPr="001B56B9">
              <w:rPr>
                <w:sz w:val="24"/>
                <w:szCs w:val="24"/>
              </w:rPr>
              <w:t>громадянина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2. </w:t>
            </w:r>
            <w:proofErr w:type="spellStart"/>
            <w:r w:rsidRPr="001B56B9">
              <w:rPr>
                <w:sz w:val="24"/>
                <w:szCs w:val="24"/>
              </w:rPr>
              <w:t>Письмова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заява</w:t>
            </w:r>
            <w:proofErr w:type="spellEnd"/>
            <w:r w:rsidRPr="001B56B9">
              <w:rPr>
                <w:sz w:val="24"/>
                <w:szCs w:val="24"/>
              </w:rPr>
              <w:t xml:space="preserve"> про участь в </w:t>
            </w:r>
            <w:proofErr w:type="spellStart"/>
            <w:r w:rsidRPr="001B56B9">
              <w:rPr>
                <w:sz w:val="24"/>
                <w:szCs w:val="24"/>
              </w:rPr>
              <w:t>конкурсі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із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зазначенням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основних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мотивів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щодо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зайняття</w:t>
            </w:r>
            <w:proofErr w:type="spellEnd"/>
            <w:r w:rsidRPr="001B56B9">
              <w:rPr>
                <w:sz w:val="24"/>
                <w:szCs w:val="24"/>
              </w:rPr>
              <w:t xml:space="preserve"> посади </w:t>
            </w:r>
            <w:proofErr w:type="spellStart"/>
            <w:r w:rsidRPr="001B56B9">
              <w:rPr>
                <w:sz w:val="24"/>
                <w:szCs w:val="24"/>
              </w:rPr>
              <w:t>державної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служби</w:t>
            </w:r>
            <w:proofErr w:type="spellEnd"/>
            <w:r w:rsidRPr="001B56B9">
              <w:rPr>
                <w:sz w:val="24"/>
                <w:szCs w:val="24"/>
              </w:rPr>
              <w:t xml:space="preserve">, до </w:t>
            </w:r>
            <w:proofErr w:type="spellStart"/>
            <w:r w:rsidRPr="001B56B9">
              <w:rPr>
                <w:sz w:val="24"/>
                <w:szCs w:val="24"/>
              </w:rPr>
              <w:t>якої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додається</w:t>
            </w:r>
            <w:proofErr w:type="spellEnd"/>
            <w:r w:rsidRPr="001B56B9">
              <w:rPr>
                <w:sz w:val="24"/>
                <w:szCs w:val="24"/>
              </w:rPr>
              <w:t xml:space="preserve"> резюме у </w:t>
            </w:r>
            <w:proofErr w:type="spellStart"/>
            <w:r w:rsidRPr="001B56B9">
              <w:rPr>
                <w:sz w:val="24"/>
                <w:szCs w:val="24"/>
              </w:rPr>
              <w:t>довільній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фо</w:t>
            </w:r>
            <w:r w:rsidRPr="001B56B9">
              <w:rPr>
                <w:sz w:val="24"/>
                <w:szCs w:val="24"/>
              </w:rPr>
              <w:t>р</w:t>
            </w:r>
            <w:r w:rsidRPr="001B56B9">
              <w:rPr>
                <w:sz w:val="24"/>
                <w:szCs w:val="24"/>
              </w:rPr>
              <w:t>мі</w:t>
            </w:r>
            <w:proofErr w:type="spellEnd"/>
            <w:r w:rsidRPr="001B56B9">
              <w:rPr>
                <w:sz w:val="24"/>
                <w:szCs w:val="24"/>
              </w:rPr>
              <w:t>.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3. </w:t>
            </w:r>
            <w:proofErr w:type="spellStart"/>
            <w:r w:rsidRPr="001B56B9">
              <w:rPr>
                <w:sz w:val="24"/>
                <w:szCs w:val="24"/>
              </w:rPr>
              <w:t>Письмова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заява</w:t>
            </w:r>
            <w:proofErr w:type="spellEnd"/>
            <w:r w:rsidRPr="001B56B9">
              <w:rPr>
                <w:sz w:val="24"/>
                <w:szCs w:val="24"/>
              </w:rPr>
              <w:t xml:space="preserve">, в </w:t>
            </w:r>
            <w:proofErr w:type="spellStart"/>
            <w:r w:rsidRPr="001B56B9">
              <w:rPr>
                <w:sz w:val="24"/>
                <w:szCs w:val="24"/>
              </w:rPr>
              <w:t>якій</w:t>
            </w:r>
            <w:proofErr w:type="spellEnd"/>
            <w:r w:rsidRPr="001B56B9">
              <w:rPr>
                <w:sz w:val="24"/>
                <w:szCs w:val="24"/>
              </w:rPr>
              <w:t xml:space="preserve"> особа </w:t>
            </w:r>
            <w:proofErr w:type="spellStart"/>
            <w:r w:rsidRPr="001B56B9">
              <w:rPr>
                <w:sz w:val="24"/>
                <w:szCs w:val="24"/>
              </w:rPr>
              <w:t>пові</w:t>
            </w:r>
            <w:r w:rsidRPr="001B56B9">
              <w:rPr>
                <w:sz w:val="24"/>
                <w:szCs w:val="24"/>
              </w:rPr>
              <w:t>д</w:t>
            </w:r>
            <w:r w:rsidRPr="001B56B9">
              <w:rPr>
                <w:sz w:val="24"/>
                <w:szCs w:val="24"/>
              </w:rPr>
              <w:t>омляє</w:t>
            </w:r>
            <w:proofErr w:type="spellEnd"/>
            <w:r w:rsidRPr="001B56B9">
              <w:rPr>
                <w:sz w:val="24"/>
                <w:szCs w:val="24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</w:rPr>
              <w:t>що</w:t>
            </w:r>
            <w:proofErr w:type="spellEnd"/>
            <w:r w:rsidRPr="001B56B9">
              <w:rPr>
                <w:sz w:val="24"/>
                <w:szCs w:val="24"/>
              </w:rPr>
              <w:t xml:space="preserve"> до </w:t>
            </w:r>
            <w:proofErr w:type="spellStart"/>
            <w:r w:rsidRPr="001B56B9">
              <w:rPr>
                <w:sz w:val="24"/>
                <w:szCs w:val="24"/>
              </w:rPr>
              <w:t>неї</w:t>
            </w:r>
            <w:proofErr w:type="spellEnd"/>
            <w:r w:rsidRPr="001B56B9">
              <w:rPr>
                <w:sz w:val="24"/>
                <w:szCs w:val="24"/>
              </w:rPr>
              <w:t xml:space="preserve"> не </w:t>
            </w:r>
            <w:proofErr w:type="spellStart"/>
            <w:r w:rsidRPr="001B56B9">
              <w:rPr>
                <w:sz w:val="24"/>
                <w:szCs w:val="24"/>
              </w:rPr>
              <w:t>застосовуються</w:t>
            </w:r>
            <w:proofErr w:type="spellEnd"/>
            <w:r w:rsidRPr="001B56B9">
              <w:rPr>
                <w:sz w:val="24"/>
                <w:szCs w:val="24"/>
              </w:rPr>
              <w:t xml:space="preserve"> з</w:t>
            </w:r>
            <w:r w:rsidRPr="001B56B9">
              <w:rPr>
                <w:sz w:val="24"/>
                <w:szCs w:val="24"/>
              </w:rPr>
              <w:t>а</w:t>
            </w:r>
            <w:r w:rsidRPr="001B56B9">
              <w:rPr>
                <w:sz w:val="24"/>
                <w:szCs w:val="24"/>
              </w:rPr>
              <w:t xml:space="preserve">борони, </w:t>
            </w:r>
            <w:proofErr w:type="spellStart"/>
            <w:r w:rsidRPr="001B56B9">
              <w:rPr>
                <w:sz w:val="24"/>
                <w:szCs w:val="24"/>
              </w:rPr>
              <w:t>визначені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частиною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третьою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або</w:t>
            </w:r>
            <w:proofErr w:type="spellEnd"/>
            <w:r w:rsidRPr="001B56B9">
              <w:rPr>
                <w:sz w:val="24"/>
                <w:szCs w:val="24"/>
              </w:rPr>
              <w:t xml:space="preserve"> четвертою </w:t>
            </w:r>
            <w:proofErr w:type="spellStart"/>
            <w:r w:rsidRPr="001B56B9">
              <w:rPr>
                <w:sz w:val="24"/>
                <w:szCs w:val="24"/>
              </w:rPr>
              <w:t>статті</w:t>
            </w:r>
            <w:proofErr w:type="spellEnd"/>
            <w:r w:rsidRPr="001B56B9">
              <w:rPr>
                <w:sz w:val="24"/>
                <w:szCs w:val="24"/>
              </w:rPr>
              <w:t xml:space="preserve"> 1 Закону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 xml:space="preserve"> «Про </w:t>
            </w:r>
            <w:proofErr w:type="spellStart"/>
            <w:r w:rsidRPr="001B56B9">
              <w:rPr>
                <w:sz w:val="24"/>
                <w:szCs w:val="24"/>
              </w:rPr>
              <w:t>очищення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влади</w:t>
            </w:r>
            <w:proofErr w:type="spellEnd"/>
            <w:r w:rsidRPr="001B56B9">
              <w:rPr>
                <w:sz w:val="24"/>
                <w:szCs w:val="24"/>
              </w:rPr>
              <w:t xml:space="preserve">», та </w:t>
            </w:r>
            <w:proofErr w:type="spellStart"/>
            <w:r w:rsidRPr="001B56B9">
              <w:rPr>
                <w:sz w:val="24"/>
                <w:szCs w:val="24"/>
              </w:rPr>
              <w:t>надає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згоду</w:t>
            </w:r>
            <w:proofErr w:type="spellEnd"/>
            <w:r w:rsidRPr="001B56B9">
              <w:rPr>
                <w:sz w:val="24"/>
                <w:szCs w:val="24"/>
              </w:rPr>
              <w:t xml:space="preserve"> на </w:t>
            </w:r>
            <w:proofErr w:type="spellStart"/>
            <w:r w:rsidRPr="001B56B9">
              <w:rPr>
                <w:sz w:val="24"/>
                <w:szCs w:val="24"/>
              </w:rPr>
              <w:t>проходження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перевірки</w:t>
            </w:r>
            <w:proofErr w:type="spellEnd"/>
            <w:r w:rsidRPr="001B56B9">
              <w:rPr>
                <w:sz w:val="24"/>
                <w:szCs w:val="24"/>
              </w:rPr>
              <w:t xml:space="preserve"> та на </w:t>
            </w:r>
            <w:proofErr w:type="spellStart"/>
            <w:r w:rsidRPr="001B56B9">
              <w:rPr>
                <w:sz w:val="24"/>
                <w:szCs w:val="24"/>
              </w:rPr>
              <w:t>опр</w:t>
            </w:r>
            <w:r w:rsidRPr="001B56B9">
              <w:rPr>
                <w:sz w:val="24"/>
                <w:szCs w:val="24"/>
              </w:rPr>
              <w:t>и</w:t>
            </w:r>
            <w:r w:rsidRPr="001B56B9">
              <w:rPr>
                <w:sz w:val="24"/>
                <w:szCs w:val="24"/>
              </w:rPr>
              <w:t>люднення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відомостей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стосовно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неї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ві</w:t>
            </w:r>
            <w:r w:rsidRPr="001B56B9">
              <w:rPr>
                <w:sz w:val="24"/>
                <w:szCs w:val="24"/>
              </w:rPr>
              <w:t>д</w:t>
            </w:r>
            <w:r w:rsidRPr="001B56B9">
              <w:rPr>
                <w:sz w:val="24"/>
                <w:szCs w:val="24"/>
              </w:rPr>
              <w:t>повідно</w:t>
            </w:r>
            <w:proofErr w:type="spellEnd"/>
            <w:r w:rsidRPr="001B56B9">
              <w:rPr>
                <w:sz w:val="24"/>
                <w:szCs w:val="24"/>
              </w:rPr>
              <w:t xml:space="preserve"> до </w:t>
            </w:r>
            <w:proofErr w:type="spellStart"/>
            <w:r w:rsidRPr="001B56B9">
              <w:rPr>
                <w:sz w:val="24"/>
                <w:szCs w:val="24"/>
              </w:rPr>
              <w:t>зазначеного</w:t>
            </w:r>
            <w:proofErr w:type="spellEnd"/>
            <w:r w:rsidRPr="001B56B9">
              <w:rPr>
                <w:sz w:val="24"/>
                <w:szCs w:val="24"/>
              </w:rPr>
              <w:t xml:space="preserve"> Закону.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4.Копія(</w:t>
            </w:r>
            <w:proofErr w:type="spellStart"/>
            <w:r w:rsidRPr="001B56B9">
              <w:rPr>
                <w:sz w:val="24"/>
                <w:szCs w:val="24"/>
              </w:rPr>
              <w:t>копії</w:t>
            </w:r>
            <w:proofErr w:type="spellEnd"/>
            <w:r w:rsidRPr="001B56B9">
              <w:rPr>
                <w:sz w:val="24"/>
                <w:szCs w:val="24"/>
              </w:rPr>
              <w:t>) документа(</w:t>
            </w:r>
            <w:proofErr w:type="spellStart"/>
            <w:r w:rsidRPr="001B56B9">
              <w:rPr>
                <w:sz w:val="24"/>
                <w:szCs w:val="24"/>
              </w:rPr>
              <w:t>документів</w:t>
            </w:r>
            <w:proofErr w:type="spellEnd"/>
            <w:r w:rsidRPr="001B56B9">
              <w:rPr>
                <w:sz w:val="24"/>
                <w:szCs w:val="24"/>
              </w:rPr>
              <w:t xml:space="preserve">) про </w:t>
            </w:r>
            <w:proofErr w:type="spellStart"/>
            <w:r w:rsidRPr="001B56B9">
              <w:rPr>
                <w:sz w:val="24"/>
                <w:szCs w:val="24"/>
              </w:rPr>
              <w:t>освіту</w:t>
            </w:r>
            <w:proofErr w:type="spellEnd"/>
            <w:r w:rsidRPr="001B56B9">
              <w:rPr>
                <w:sz w:val="24"/>
                <w:szCs w:val="24"/>
              </w:rPr>
              <w:t>.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5.Заповнена </w:t>
            </w:r>
            <w:proofErr w:type="spellStart"/>
            <w:r w:rsidRPr="001B56B9">
              <w:rPr>
                <w:sz w:val="24"/>
                <w:szCs w:val="24"/>
              </w:rPr>
              <w:t>особова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картка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встановл</w:t>
            </w:r>
            <w:r w:rsidRPr="001B56B9">
              <w:rPr>
                <w:sz w:val="24"/>
                <w:szCs w:val="24"/>
              </w:rPr>
              <w:t>е</w:t>
            </w:r>
            <w:r w:rsidRPr="001B56B9">
              <w:rPr>
                <w:sz w:val="24"/>
                <w:szCs w:val="24"/>
              </w:rPr>
              <w:t>ного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зразка</w:t>
            </w:r>
            <w:proofErr w:type="spellEnd"/>
            <w:r w:rsidRPr="001B56B9">
              <w:rPr>
                <w:sz w:val="24"/>
                <w:szCs w:val="24"/>
              </w:rPr>
              <w:t>.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6. </w:t>
            </w:r>
            <w:proofErr w:type="spellStart"/>
            <w:r w:rsidRPr="001B56B9">
              <w:rPr>
                <w:sz w:val="24"/>
                <w:szCs w:val="24"/>
              </w:rPr>
              <w:t>Декларація</w:t>
            </w:r>
            <w:proofErr w:type="spellEnd"/>
            <w:r w:rsidRPr="001B56B9">
              <w:rPr>
                <w:sz w:val="24"/>
                <w:szCs w:val="24"/>
              </w:rPr>
              <w:t xml:space="preserve"> особи, </w:t>
            </w:r>
            <w:proofErr w:type="spellStart"/>
            <w:r w:rsidRPr="001B56B9">
              <w:rPr>
                <w:sz w:val="24"/>
                <w:szCs w:val="24"/>
              </w:rPr>
              <w:t>уповноваженої</w:t>
            </w:r>
            <w:proofErr w:type="spellEnd"/>
            <w:r w:rsidRPr="001B56B9">
              <w:rPr>
                <w:sz w:val="24"/>
                <w:szCs w:val="24"/>
              </w:rPr>
              <w:t xml:space="preserve"> на 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B56B9">
              <w:rPr>
                <w:sz w:val="24"/>
                <w:szCs w:val="24"/>
              </w:rPr>
              <w:t>виконання</w:t>
            </w:r>
            <w:proofErr w:type="spellEnd"/>
            <w:proofErr w:type="gram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функцій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держави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або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місц</w:t>
            </w:r>
            <w:r w:rsidRPr="001B56B9">
              <w:rPr>
                <w:sz w:val="24"/>
                <w:szCs w:val="24"/>
              </w:rPr>
              <w:t>е</w:t>
            </w:r>
            <w:r w:rsidRPr="001B56B9">
              <w:rPr>
                <w:sz w:val="24"/>
                <w:szCs w:val="24"/>
              </w:rPr>
              <w:t>вого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самоврядування</w:t>
            </w:r>
            <w:proofErr w:type="spellEnd"/>
            <w:r w:rsidRPr="001B56B9">
              <w:rPr>
                <w:sz w:val="24"/>
                <w:szCs w:val="24"/>
              </w:rPr>
              <w:t xml:space="preserve">, за 2015 </w:t>
            </w:r>
            <w:proofErr w:type="spellStart"/>
            <w:r w:rsidRPr="001B56B9">
              <w:rPr>
                <w:sz w:val="24"/>
                <w:szCs w:val="24"/>
              </w:rPr>
              <w:t>рік</w:t>
            </w:r>
            <w:proofErr w:type="spellEnd"/>
            <w:r w:rsidRPr="001B56B9">
              <w:rPr>
                <w:sz w:val="24"/>
                <w:szCs w:val="24"/>
              </w:rPr>
              <w:t>.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EA46BA">
              <w:rPr>
                <w:sz w:val="24"/>
                <w:szCs w:val="24"/>
                <w:lang w:val="uk-UA"/>
              </w:rPr>
              <w:t>Документи приймаються</w:t>
            </w:r>
            <w:r>
              <w:rPr>
                <w:sz w:val="24"/>
                <w:szCs w:val="24"/>
                <w:lang w:val="uk-UA"/>
              </w:rPr>
              <w:t xml:space="preserve"> протягом 20</w:t>
            </w:r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кале</w:t>
            </w:r>
            <w:r w:rsidRPr="001B56B9">
              <w:rPr>
                <w:sz w:val="24"/>
                <w:szCs w:val="24"/>
              </w:rPr>
              <w:t>н</w:t>
            </w:r>
            <w:r w:rsidRPr="001B56B9">
              <w:rPr>
                <w:sz w:val="24"/>
                <w:szCs w:val="24"/>
              </w:rPr>
              <w:t>дарних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днів</w:t>
            </w:r>
            <w:proofErr w:type="spellEnd"/>
            <w:r w:rsidRPr="001B56B9">
              <w:rPr>
                <w:sz w:val="24"/>
                <w:szCs w:val="24"/>
              </w:rPr>
              <w:t xml:space="preserve"> з дня </w:t>
            </w:r>
            <w:proofErr w:type="spellStart"/>
            <w:r w:rsidRPr="001B56B9">
              <w:rPr>
                <w:sz w:val="24"/>
                <w:szCs w:val="24"/>
              </w:rPr>
              <w:t>оприлюднення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інф</w:t>
            </w:r>
            <w:r w:rsidRPr="001B56B9">
              <w:rPr>
                <w:sz w:val="24"/>
                <w:szCs w:val="24"/>
              </w:rPr>
              <w:t>о</w:t>
            </w:r>
            <w:r w:rsidRPr="001B56B9">
              <w:rPr>
                <w:sz w:val="24"/>
                <w:szCs w:val="24"/>
              </w:rPr>
              <w:t>рмації</w:t>
            </w:r>
            <w:proofErr w:type="spellEnd"/>
            <w:r w:rsidRPr="001B56B9">
              <w:rPr>
                <w:sz w:val="24"/>
                <w:szCs w:val="24"/>
              </w:rPr>
              <w:t xml:space="preserve"> на </w:t>
            </w:r>
            <w:proofErr w:type="spellStart"/>
            <w:r w:rsidRPr="001B56B9">
              <w:rPr>
                <w:sz w:val="24"/>
                <w:szCs w:val="24"/>
              </w:rPr>
              <w:t>офіційному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сайті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Національного</w:t>
            </w:r>
            <w:proofErr w:type="spellEnd"/>
            <w:r w:rsidRPr="001B56B9">
              <w:rPr>
                <w:sz w:val="24"/>
                <w:szCs w:val="24"/>
              </w:rPr>
              <w:t xml:space="preserve"> аген</w:t>
            </w:r>
            <w:r w:rsidRPr="001B56B9">
              <w:rPr>
                <w:sz w:val="24"/>
                <w:szCs w:val="24"/>
              </w:rPr>
              <w:t>т</w:t>
            </w:r>
            <w:r w:rsidRPr="001B56B9">
              <w:rPr>
                <w:sz w:val="24"/>
                <w:szCs w:val="24"/>
              </w:rPr>
              <w:t xml:space="preserve">ства з </w:t>
            </w:r>
            <w:proofErr w:type="spellStart"/>
            <w:r w:rsidRPr="001B56B9">
              <w:rPr>
                <w:sz w:val="24"/>
                <w:szCs w:val="24"/>
              </w:rPr>
              <w:t>питань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державної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служби</w:t>
            </w:r>
            <w:proofErr w:type="spellEnd"/>
            <w:r w:rsidRPr="001B56B9">
              <w:rPr>
                <w:sz w:val="24"/>
                <w:szCs w:val="24"/>
              </w:rPr>
              <w:t xml:space="preserve">, до </w:t>
            </w:r>
            <w:r>
              <w:rPr>
                <w:sz w:val="24"/>
                <w:szCs w:val="24"/>
                <w:lang w:val="uk-UA"/>
              </w:rPr>
              <w:t xml:space="preserve">21 листопада  </w:t>
            </w:r>
            <w:r w:rsidRPr="001B56B9">
              <w:rPr>
                <w:sz w:val="24"/>
                <w:szCs w:val="24"/>
              </w:rPr>
              <w:t>2016 року.</w:t>
            </w:r>
          </w:p>
        </w:tc>
      </w:tr>
      <w:tr w:rsidR="00E67472" w:rsidRPr="001B56B9" w:rsidTr="00C70FDF">
        <w:tc>
          <w:tcPr>
            <w:tcW w:w="4586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Дата, час і </w:t>
            </w:r>
            <w:proofErr w:type="spellStart"/>
            <w:r w:rsidRPr="001B56B9">
              <w:rPr>
                <w:sz w:val="24"/>
                <w:szCs w:val="24"/>
              </w:rPr>
              <w:t>місце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проведення</w:t>
            </w:r>
            <w:proofErr w:type="spellEnd"/>
            <w:r w:rsidRPr="001B56B9">
              <w:rPr>
                <w:sz w:val="24"/>
                <w:szCs w:val="24"/>
              </w:rPr>
              <w:t xml:space="preserve"> конк</w:t>
            </w:r>
            <w:r w:rsidRPr="001B56B9">
              <w:rPr>
                <w:sz w:val="24"/>
                <w:szCs w:val="24"/>
              </w:rPr>
              <w:t>у</w:t>
            </w:r>
            <w:r w:rsidRPr="001B56B9">
              <w:rPr>
                <w:sz w:val="24"/>
                <w:szCs w:val="24"/>
              </w:rPr>
              <w:t>рсу:</w:t>
            </w:r>
          </w:p>
        </w:tc>
        <w:tc>
          <w:tcPr>
            <w:tcW w:w="5042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25 листопада</w:t>
            </w:r>
            <w:r>
              <w:rPr>
                <w:sz w:val="24"/>
                <w:szCs w:val="24"/>
              </w:rPr>
              <w:t xml:space="preserve"> 2016 року</w:t>
            </w:r>
            <w:r>
              <w:rPr>
                <w:sz w:val="24"/>
                <w:szCs w:val="24"/>
                <w:lang w:val="uk-UA"/>
              </w:rPr>
              <w:t xml:space="preserve"> о 10.00 год.,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B56B9">
              <w:rPr>
                <w:sz w:val="24"/>
                <w:szCs w:val="24"/>
              </w:rPr>
              <w:t>за</w:t>
            </w:r>
            <w:proofErr w:type="gram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адр</w:t>
            </w:r>
            <w:r w:rsidRPr="001B56B9">
              <w:rPr>
                <w:sz w:val="24"/>
                <w:szCs w:val="24"/>
              </w:rPr>
              <w:t>е</w:t>
            </w:r>
            <w:r w:rsidRPr="001B56B9">
              <w:rPr>
                <w:sz w:val="24"/>
                <w:szCs w:val="24"/>
              </w:rPr>
              <w:t>сою</w:t>
            </w:r>
            <w:proofErr w:type="spellEnd"/>
            <w:r w:rsidRPr="001B56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B56B9">
              <w:rPr>
                <w:sz w:val="24"/>
                <w:szCs w:val="24"/>
              </w:rPr>
              <w:t>2</w:t>
            </w:r>
            <w:r w:rsidRPr="001B56B9">
              <w:rPr>
                <w:sz w:val="24"/>
                <w:szCs w:val="24"/>
                <w:lang w:val="uk-UA"/>
              </w:rPr>
              <w:t>42</w:t>
            </w:r>
            <w:r>
              <w:rPr>
                <w:sz w:val="24"/>
                <w:szCs w:val="24"/>
              </w:rPr>
              <w:t xml:space="preserve">00, </w:t>
            </w:r>
            <w:proofErr w:type="spellStart"/>
            <w:r w:rsidRPr="001B56B9">
              <w:rPr>
                <w:sz w:val="24"/>
                <w:szCs w:val="24"/>
              </w:rPr>
              <w:t>Вінницька</w:t>
            </w:r>
            <w:proofErr w:type="spellEnd"/>
            <w:r w:rsidRPr="001B56B9">
              <w:rPr>
                <w:sz w:val="24"/>
                <w:szCs w:val="24"/>
              </w:rPr>
              <w:t xml:space="preserve"> область, </w:t>
            </w:r>
            <w:r w:rsidRPr="001B56B9">
              <w:rPr>
                <w:sz w:val="24"/>
                <w:szCs w:val="24"/>
                <w:lang w:val="uk-UA"/>
              </w:rPr>
              <w:t>с</w:t>
            </w:r>
            <w:r w:rsidRPr="001B56B9">
              <w:rPr>
                <w:sz w:val="24"/>
                <w:szCs w:val="24"/>
              </w:rPr>
              <w:t>м</w:t>
            </w:r>
            <w:r w:rsidRPr="001B56B9">
              <w:rPr>
                <w:sz w:val="24"/>
                <w:szCs w:val="24"/>
                <w:lang w:val="uk-UA"/>
              </w:rPr>
              <w:t>т</w:t>
            </w:r>
            <w:r w:rsidRPr="001B56B9">
              <w:rPr>
                <w:sz w:val="24"/>
                <w:szCs w:val="24"/>
              </w:rPr>
              <w:t xml:space="preserve">. </w:t>
            </w:r>
            <w:proofErr w:type="spellStart"/>
            <w:r w:rsidRPr="001B56B9">
              <w:rPr>
                <w:sz w:val="24"/>
                <w:szCs w:val="24"/>
                <w:lang w:val="uk-UA"/>
              </w:rPr>
              <w:t>Томашпіль</w:t>
            </w:r>
            <w:proofErr w:type="spellEnd"/>
            <w:r w:rsidRPr="001B56B9">
              <w:rPr>
                <w:sz w:val="24"/>
                <w:szCs w:val="24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  <w:lang w:val="uk-UA"/>
              </w:rPr>
              <w:t>пл</w:t>
            </w:r>
            <w:proofErr w:type="spellEnd"/>
            <w:r w:rsidRPr="001B56B9">
              <w:rPr>
                <w:sz w:val="24"/>
                <w:szCs w:val="24"/>
                <w:lang w:val="uk-UA"/>
              </w:rPr>
              <w:t>.</w:t>
            </w:r>
            <w:r w:rsidRPr="001B56B9">
              <w:rPr>
                <w:sz w:val="24"/>
                <w:szCs w:val="24"/>
              </w:rPr>
              <w:t xml:space="preserve"> </w:t>
            </w:r>
            <w:r w:rsidRPr="001B56B9">
              <w:rPr>
                <w:sz w:val="24"/>
                <w:szCs w:val="24"/>
                <w:lang w:val="uk-UA"/>
              </w:rPr>
              <w:t>Тараса Шевченка</w:t>
            </w:r>
            <w:r w:rsidRPr="001B56B9">
              <w:rPr>
                <w:sz w:val="24"/>
                <w:szCs w:val="24"/>
              </w:rPr>
              <w:t xml:space="preserve">, </w:t>
            </w:r>
            <w:r w:rsidRPr="001B56B9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фінансов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  <w:lang w:val="uk-UA"/>
              </w:rPr>
              <w:t>Томашпільської</w:t>
            </w:r>
            <w:proofErr w:type="spellEnd"/>
            <w:r w:rsidRPr="001B56B9">
              <w:rPr>
                <w:sz w:val="24"/>
                <w:szCs w:val="24"/>
                <w:lang w:val="uk-UA"/>
              </w:rPr>
              <w:t xml:space="preserve"> </w:t>
            </w:r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райдержадміністр</w:t>
            </w:r>
            <w:r w:rsidRPr="001B56B9">
              <w:rPr>
                <w:sz w:val="24"/>
                <w:szCs w:val="24"/>
              </w:rPr>
              <w:t>а</w:t>
            </w:r>
            <w:r w:rsidRPr="001B56B9">
              <w:rPr>
                <w:sz w:val="24"/>
                <w:szCs w:val="24"/>
              </w:rPr>
              <w:t>ції</w:t>
            </w:r>
            <w:proofErr w:type="spellEnd"/>
            <w:r w:rsidRPr="001B56B9">
              <w:rPr>
                <w:sz w:val="24"/>
                <w:szCs w:val="24"/>
              </w:rPr>
              <w:t>.</w:t>
            </w:r>
          </w:p>
        </w:tc>
      </w:tr>
      <w:tr w:rsidR="00E67472" w:rsidRPr="001B56B9" w:rsidTr="00C70FDF">
        <w:tc>
          <w:tcPr>
            <w:tcW w:w="4586" w:type="dxa"/>
          </w:tcPr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Прізвище</w:t>
            </w:r>
            <w:proofErr w:type="spellEnd"/>
            <w:r w:rsidRPr="001B56B9">
              <w:rPr>
                <w:sz w:val="24"/>
                <w:szCs w:val="24"/>
              </w:rPr>
              <w:t xml:space="preserve">, </w:t>
            </w:r>
            <w:proofErr w:type="spellStart"/>
            <w:r w:rsidRPr="001B56B9">
              <w:rPr>
                <w:sz w:val="24"/>
                <w:szCs w:val="24"/>
              </w:rPr>
              <w:t>ім’я</w:t>
            </w:r>
            <w:proofErr w:type="spellEnd"/>
            <w:r w:rsidRPr="001B56B9">
              <w:rPr>
                <w:sz w:val="24"/>
                <w:szCs w:val="24"/>
              </w:rPr>
              <w:t xml:space="preserve">, по </w:t>
            </w:r>
            <w:proofErr w:type="spellStart"/>
            <w:r w:rsidRPr="001B56B9">
              <w:rPr>
                <w:sz w:val="24"/>
                <w:szCs w:val="24"/>
              </w:rPr>
              <w:t>батькові</w:t>
            </w:r>
            <w:proofErr w:type="spellEnd"/>
            <w:r w:rsidRPr="001B56B9">
              <w:rPr>
                <w:sz w:val="24"/>
                <w:szCs w:val="24"/>
              </w:rPr>
              <w:t xml:space="preserve">, номер телефону та </w:t>
            </w:r>
            <w:proofErr w:type="spellStart"/>
            <w:r w:rsidRPr="001B56B9">
              <w:rPr>
                <w:sz w:val="24"/>
                <w:szCs w:val="24"/>
              </w:rPr>
              <w:t>електронна</w:t>
            </w:r>
            <w:proofErr w:type="spellEnd"/>
            <w:r w:rsidRPr="001B56B9">
              <w:rPr>
                <w:sz w:val="24"/>
                <w:szCs w:val="24"/>
              </w:rPr>
              <w:t xml:space="preserve"> адреса ос</w:t>
            </w:r>
            <w:r w:rsidRPr="001B56B9">
              <w:rPr>
                <w:sz w:val="24"/>
                <w:szCs w:val="24"/>
              </w:rPr>
              <w:t>о</w:t>
            </w:r>
            <w:r w:rsidRPr="001B56B9">
              <w:rPr>
                <w:sz w:val="24"/>
                <w:szCs w:val="24"/>
              </w:rPr>
              <w:t xml:space="preserve">би, яка </w:t>
            </w:r>
            <w:proofErr w:type="spellStart"/>
            <w:r w:rsidRPr="001B56B9">
              <w:rPr>
                <w:sz w:val="24"/>
                <w:szCs w:val="24"/>
              </w:rPr>
              <w:t>надає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додаткову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інформацію</w:t>
            </w:r>
            <w:proofErr w:type="spellEnd"/>
            <w:r w:rsidRPr="001B56B9">
              <w:rPr>
                <w:sz w:val="24"/>
                <w:szCs w:val="24"/>
              </w:rPr>
              <w:t xml:space="preserve"> з </w:t>
            </w:r>
            <w:proofErr w:type="spellStart"/>
            <w:r w:rsidRPr="001B56B9">
              <w:rPr>
                <w:sz w:val="24"/>
                <w:szCs w:val="24"/>
              </w:rPr>
              <w:t>питань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проведення</w:t>
            </w:r>
            <w:proofErr w:type="spellEnd"/>
            <w:r w:rsidRPr="001B56B9">
              <w:rPr>
                <w:sz w:val="24"/>
                <w:szCs w:val="24"/>
              </w:rPr>
              <w:t xml:space="preserve"> конкурсу:</w:t>
            </w:r>
          </w:p>
        </w:tc>
        <w:tc>
          <w:tcPr>
            <w:tcW w:w="5042" w:type="dxa"/>
          </w:tcPr>
          <w:p w:rsidR="00E67472" w:rsidRPr="001B56B9" w:rsidRDefault="00E67472" w:rsidP="00C70FDF">
            <w:pPr>
              <w:rPr>
                <w:sz w:val="24"/>
                <w:szCs w:val="24"/>
                <w:lang w:val="uk-UA"/>
              </w:rPr>
            </w:pPr>
            <w:proofErr w:type="spellStart"/>
            <w:r w:rsidRPr="001B56B9">
              <w:rPr>
                <w:sz w:val="24"/>
                <w:szCs w:val="24"/>
                <w:lang w:val="uk-UA"/>
              </w:rPr>
              <w:t>Одайник</w:t>
            </w:r>
            <w:proofErr w:type="spellEnd"/>
            <w:r w:rsidRPr="001B56B9">
              <w:rPr>
                <w:sz w:val="24"/>
                <w:szCs w:val="24"/>
                <w:lang w:val="uk-UA"/>
              </w:rPr>
              <w:t xml:space="preserve"> Наталя Анатоліївна</w:t>
            </w:r>
          </w:p>
          <w:p w:rsidR="00E67472" w:rsidRPr="001B56B9" w:rsidRDefault="00E67472" w:rsidP="00C70FDF">
            <w:pPr>
              <w:rPr>
                <w:lang w:val="uk-UA"/>
              </w:rPr>
            </w:pPr>
            <w:r w:rsidRPr="001B56B9">
              <w:t>тел. (043</w:t>
            </w:r>
            <w:r w:rsidRPr="001B56B9">
              <w:rPr>
                <w:lang w:val="uk-UA"/>
              </w:rPr>
              <w:t>48</w:t>
            </w:r>
            <w:r w:rsidRPr="001B56B9">
              <w:t>) 2-</w:t>
            </w:r>
            <w:r w:rsidRPr="001B56B9">
              <w:rPr>
                <w:lang w:val="uk-UA"/>
              </w:rPr>
              <w:t>17</w:t>
            </w:r>
            <w:r w:rsidRPr="001B56B9">
              <w:t>-</w:t>
            </w:r>
            <w:r w:rsidRPr="001B56B9">
              <w:rPr>
                <w:lang w:val="uk-UA"/>
              </w:rPr>
              <w:t>73</w:t>
            </w:r>
          </w:p>
          <w:p w:rsidR="00E67472" w:rsidRPr="001B56B9" w:rsidRDefault="00E67472" w:rsidP="00C70FDF">
            <w:pPr>
              <w:rPr>
                <w:color w:val="FF0000"/>
                <w:sz w:val="24"/>
                <w:szCs w:val="24"/>
              </w:rPr>
            </w:pPr>
            <w:r w:rsidRPr="001B56B9">
              <w:rPr>
                <w:rFonts w:ascii="Arial" w:hAnsi="Arial" w:cs="Arial"/>
                <w:bCs/>
                <w:color w:val="000000"/>
                <w:shd w:val="clear" w:color="auto" w:fill="FFFFFF"/>
              </w:rPr>
              <w:t>natalja_odajnyk@ukr.net</w:t>
            </w:r>
          </w:p>
        </w:tc>
      </w:tr>
    </w:tbl>
    <w:p w:rsidR="00E67472" w:rsidRPr="001B56B9" w:rsidRDefault="00E67472" w:rsidP="00E6747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279"/>
        <w:gridCol w:w="5411"/>
      </w:tblGrid>
      <w:tr w:rsidR="00E67472" w:rsidRPr="001B56B9" w:rsidTr="00C70FDF">
        <w:tc>
          <w:tcPr>
            <w:tcW w:w="9606" w:type="dxa"/>
            <w:gridSpan w:val="3"/>
          </w:tcPr>
          <w:p w:rsidR="00E67472" w:rsidRPr="001B56B9" w:rsidRDefault="00E67472" w:rsidP="00C70FDF">
            <w:pPr>
              <w:pStyle w:val="a6"/>
              <w:spacing w:before="0"/>
              <w:ind w:firstLine="0"/>
              <w:jc w:val="center"/>
              <w:rPr>
                <w:rStyle w:val="FontStyle33"/>
                <w:rFonts w:ascii="Times New Roman" w:hAnsi="Times New Roman"/>
                <w:sz w:val="24"/>
                <w:szCs w:val="24"/>
                <w:lang w:eastAsia="uk-UA"/>
              </w:rPr>
            </w:pPr>
            <w:r w:rsidRPr="001B56B9">
              <w:rPr>
                <w:rFonts w:ascii="Times New Roman" w:hAnsi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E67472" w:rsidRPr="001B56B9" w:rsidTr="00C70FDF">
        <w:tc>
          <w:tcPr>
            <w:tcW w:w="9606" w:type="dxa"/>
            <w:gridSpan w:val="3"/>
          </w:tcPr>
          <w:p w:rsidR="00E67472" w:rsidRPr="001B56B9" w:rsidRDefault="00E67472" w:rsidP="00C70FDF">
            <w:pPr>
              <w:pStyle w:val="a6"/>
              <w:spacing w:before="0"/>
              <w:ind w:firstLine="0"/>
              <w:jc w:val="center"/>
              <w:rPr>
                <w:rStyle w:val="FontStyle33"/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B56B9">
              <w:rPr>
                <w:rStyle w:val="FontStyle33"/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E67472" w:rsidRPr="001B56B9" w:rsidTr="00C70FDF">
        <w:tc>
          <w:tcPr>
            <w:tcW w:w="669" w:type="dxa"/>
          </w:tcPr>
          <w:p w:rsidR="00E67472" w:rsidRPr="001B56B9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E67472" w:rsidRPr="001B56B9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571" w:type="dxa"/>
          </w:tcPr>
          <w:p w:rsidR="00E67472" w:rsidRPr="001B56B9" w:rsidRDefault="00E67472" w:rsidP="00C70FD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56B9">
              <w:rPr>
                <w:rStyle w:val="FontStyle33"/>
                <w:rFonts w:ascii="Times New Roman" w:hAnsi="Times New Roman"/>
                <w:sz w:val="24"/>
                <w:szCs w:val="24"/>
                <w:lang w:eastAsia="uk-UA"/>
              </w:rPr>
              <w:t>Вища освіта за освітньо-кваліфікаційним рівнем молодший бакалавр</w:t>
            </w:r>
            <w:r>
              <w:rPr>
                <w:rStyle w:val="FontStyle33"/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1B56B9">
              <w:rPr>
                <w:rStyle w:val="FontStyle33"/>
                <w:rFonts w:ascii="Times New Roman" w:hAnsi="Times New Roman"/>
                <w:sz w:val="24"/>
                <w:szCs w:val="24"/>
                <w:lang w:eastAsia="uk-UA"/>
              </w:rPr>
              <w:t xml:space="preserve"> бакалавр</w:t>
            </w:r>
          </w:p>
        </w:tc>
      </w:tr>
      <w:tr w:rsidR="00E67472" w:rsidRPr="001B56B9" w:rsidTr="00C70FDF">
        <w:tc>
          <w:tcPr>
            <w:tcW w:w="669" w:type="dxa"/>
          </w:tcPr>
          <w:p w:rsidR="00E67472" w:rsidRPr="001B56B9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E67472" w:rsidRPr="001B56B9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Досвід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571" w:type="dxa"/>
          </w:tcPr>
          <w:p w:rsidR="00E67472" w:rsidRPr="001B56B9" w:rsidRDefault="00E67472" w:rsidP="00C70F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-</w:t>
            </w:r>
          </w:p>
        </w:tc>
      </w:tr>
      <w:tr w:rsidR="00E67472" w:rsidRPr="001B56B9" w:rsidTr="00C70FDF">
        <w:tc>
          <w:tcPr>
            <w:tcW w:w="669" w:type="dxa"/>
          </w:tcPr>
          <w:p w:rsidR="00E67472" w:rsidRPr="001B56B9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E67472" w:rsidRPr="001B56B9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Володіння</w:t>
            </w:r>
            <w:proofErr w:type="spellEnd"/>
            <w:r w:rsidRPr="001B56B9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1B56B9">
              <w:rPr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571" w:type="dxa"/>
          </w:tcPr>
          <w:p w:rsidR="00E67472" w:rsidRPr="00425A7C" w:rsidRDefault="00E67472" w:rsidP="00C70FDF">
            <w:pPr>
              <w:tabs>
                <w:tab w:val="left" w:pos="4005"/>
              </w:tabs>
              <w:jc w:val="both"/>
              <w:rPr>
                <w:sz w:val="24"/>
                <w:szCs w:val="24"/>
                <w:lang w:val="uk-UA"/>
              </w:rPr>
            </w:pPr>
            <w:r w:rsidRPr="001B56B9"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uk-UA"/>
              </w:rPr>
              <w:t>ільне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володіння державною мовою</w:t>
            </w:r>
          </w:p>
        </w:tc>
      </w:tr>
    </w:tbl>
    <w:p w:rsidR="00E67472" w:rsidRPr="001B56B9" w:rsidRDefault="00E67472" w:rsidP="00E67472">
      <w:pPr>
        <w:tabs>
          <w:tab w:val="left" w:pos="4005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56"/>
        <w:gridCol w:w="5644"/>
      </w:tblGrid>
      <w:tr w:rsidR="00E67472" w:rsidRPr="001B56B9" w:rsidTr="00C70FDF">
        <w:trPr>
          <w:trHeight w:val="343"/>
        </w:trPr>
        <w:tc>
          <w:tcPr>
            <w:tcW w:w="9571" w:type="dxa"/>
            <w:gridSpan w:val="3"/>
          </w:tcPr>
          <w:p w:rsidR="00E67472" w:rsidRPr="001B56B9" w:rsidRDefault="00E67472" w:rsidP="00C70FDF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9">
              <w:rPr>
                <w:rFonts w:ascii="Times New Roman" w:hAnsi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E67472" w:rsidRPr="001B56B9" w:rsidTr="00C70FDF">
        <w:trPr>
          <w:trHeight w:val="698"/>
        </w:trPr>
        <w:tc>
          <w:tcPr>
            <w:tcW w:w="655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803" w:type="dxa"/>
          </w:tcPr>
          <w:p w:rsidR="00E67472" w:rsidRPr="001B56B9" w:rsidRDefault="00E67472" w:rsidP="00C70FDF">
            <w:pPr>
              <w:pStyle w:val="a6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1B56B9">
              <w:rPr>
                <w:rFonts w:ascii="Times New Roman" w:hAnsi="Times New Roman"/>
                <w:sz w:val="24"/>
                <w:szCs w:val="24"/>
              </w:rPr>
              <w:t xml:space="preserve"> Вища освіта фінансово-економічного спрямування </w:t>
            </w:r>
          </w:p>
        </w:tc>
      </w:tr>
      <w:tr w:rsidR="00E67472" w:rsidRPr="001B56B9" w:rsidTr="00C70FDF">
        <w:trPr>
          <w:trHeight w:val="698"/>
        </w:trPr>
        <w:tc>
          <w:tcPr>
            <w:tcW w:w="655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Знання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5803" w:type="dxa"/>
          </w:tcPr>
          <w:p w:rsidR="00E67472" w:rsidRPr="001B56B9" w:rsidRDefault="00E67472" w:rsidP="00C70FDF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1) </w:t>
            </w:r>
            <w:proofErr w:type="spellStart"/>
            <w:r w:rsidRPr="001B56B9">
              <w:rPr>
                <w:sz w:val="24"/>
                <w:szCs w:val="24"/>
              </w:rPr>
              <w:t>Конституція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>;</w:t>
            </w:r>
          </w:p>
          <w:p w:rsidR="00E67472" w:rsidRPr="001B56B9" w:rsidRDefault="00E67472" w:rsidP="00C70FDF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2) Закон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 xml:space="preserve"> «Про </w:t>
            </w:r>
            <w:proofErr w:type="spellStart"/>
            <w:r w:rsidRPr="001B56B9">
              <w:rPr>
                <w:sz w:val="24"/>
                <w:szCs w:val="24"/>
              </w:rPr>
              <w:t>державну</w:t>
            </w:r>
            <w:proofErr w:type="spellEnd"/>
            <w:r w:rsidRPr="001B56B9">
              <w:rPr>
                <w:sz w:val="24"/>
                <w:szCs w:val="24"/>
              </w:rPr>
              <w:t xml:space="preserve"> службу»;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 xml:space="preserve">3) Закон </w:t>
            </w:r>
            <w:proofErr w:type="spellStart"/>
            <w:r w:rsidRPr="001B56B9">
              <w:rPr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r w:rsidRPr="001B56B9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>»</w:t>
            </w:r>
            <w:r w:rsidRPr="001B56B9">
              <w:rPr>
                <w:sz w:val="24"/>
                <w:szCs w:val="24"/>
              </w:rPr>
              <w:t>;</w:t>
            </w:r>
          </w:p>
          <w:p w:rsidR="00E67472" w:rsidRPr="001B56B9" w:rsidRDefault="00E67472" w:rsidP="00C70FDF">
            <w:pPr>
              <w:jc w:val="both"/>
              <w:rPr>
                <w:color w:val="000000"/>
                <w:sz w:val="24"/>
                <w:szCs w:val="24"/>
              </w:rPr>
            </w:pPr>
            <w:r w:rsidRPr="001B56B9">
              <w:rPr>
                <w:color w:val="000000"/>
                <w:sz w:val="24"/>
                <w:szCs w:val="24"/>
              </w:rPr>
              <w:t xml:space="preserve">4) Закон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«Про доступ до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публічної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інформації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>»;</w:t>
            </w:r>
          </w:p>
          <w:p w:rsidR="00E67472" w:rsidRPr="001B56B9" w:rsidRDefault="00E67472" w:rsidP="00C70FDF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1B56B9">
              <w:rPr>
                <w:color w:val="000000"/>
                <w:sz w:val="24"/>
                <w:szCs w:val="24"/>
              </w:rPr>
              <w:t xml:space="preserve">5) 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Бюджетний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>;</w:t>
            </w:r>
          </w:p>
          <w:p w:rsidR="00E67472" w:rsidRPr="001B56B9" w:rsidRDefault="00E67472" w:rsidP="00C70FDF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1B56B9">
              <w:rPr>
                <w:color w:val="000000"/>
                <w:sz w:val="24"/>
                <w:szCs w:val="24"/>
              </w:rPr>
              <w:t xml:space="preserve">6) Кодекс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законів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працю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>;</w:t>
            </w:r>
          </w:p>
          <w:p w:rsidR="00E67472" w:rsidRPr="001B56B9" w:rsidRDefault="00E67472" w:rsidP="00C70FD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56B9">
              <w:rPr>
                <w:rFonts w:ascii="Times New Roman" w:hAnsi="Times New Roman"/>
                <w:spacing w:val="-6"/>
                <w:sz w:val="24"/>
                <w:szCs w:val="24"/>
              </w:rPr>
              <w:t>7) Закон України «Про Державний бюджет України» на відповідний період;</w:t>
            </w:r>
          </w:p>
          <w:p w:rsidR="00E67472" w:rsidRPr="001B56B9" w:rsidRDefault="00E67472" w:rsidP="00C70FDF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1B56B9">
              <w:rPr>
                <w:color w:val="000000"/>
                <w:sz w:val="24"/>
                <w:szCs w:val="24"/>
              </w:rPr>
              <w:t xml:space="preserve">8) Закон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бухгалтерський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облік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фінансову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звітність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Україні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>»;</w:t>
            </w:r>
          </w:p>
          <w:p w:rsidR="00E67472" w:rsidRPr="001B56B9" w:rsidRDefault="00E67472" w:rsidP="00C70FDF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9)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Національні</w:t>
            </w:r>
            <w:proofErr w:type="spellEnd"/>
            <w:proofErr w:type="gramEnd"/>
            <w:r w:rsidRPr="001B56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положення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стандарти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бухгалтерського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обліку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в державному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секторі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та план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рахунків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бухгалтерського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обліку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бюджетних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color w:val="000000"/>
                <w:sz w:val="24"/>
                <w:szCs w:val="24"/>
              </w:rPr>
              <w:t>установ</w:t>
            </w:r>
            <w:proofErr w:type="spellEnd"/>
            <w:r w:rsidRPr="001B56B9">
              <w:rPr>
                <w:color w:val="000000"/>
                <w:sz w:val="24"/>
                <w:szCs w:val="24"/>
              </w:rPr>
              <w:t>;</w:t>
            </w:r>
          </w:p>
          <w:p w:rsidR="00E67472" w:rsidRPr="001B56B9" w:rsidRDefault="00E67472" w:rsidP="00C70FDF">
            <w:pPr>
              <w:jc w:val="both"/>
              <w:rPr>
                <w:sz w:val="24"/>
                <w:szCs w:val="24"/>
              </w:rPr>
            </w:pPr>
          </w:p>
        </w:tc>
      </w:tr>
      <w:tr w:rsidR="00E67472" w:rsidRPr="001B56B9" w:rsidTr="00C70FDF">
        <w:tc>
          <w:tcPr>
            <w:tcW w:w="655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proofErr w:type="spellStart"/>
            <w:r w:rsidRPr="001B56B9">
              <w:rPr>
                <w:sz w:val="24"/>
                <w:szCs w:val="24"/>
              </w:rPr>
              <w:t>Професійні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чи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технічні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5803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1B56B9">
              <w:rPr>
                <w:sz w:val="24"/>
                <w:szCs w:val="24"/>
              </w:rPr>
              <w:t>равила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ділового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етикету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B56B9">
              <w:rPr>
                <w:sz w:val="24"/>
                <w:szCs w:val="24"/>
              </w:rPr>
              <w:t>ділової</w:t>
            </w:r>
            <w:proofErr w:type="spellEnd"/>
            <w:r w:rsidRPr="001B56B9">
              <w:rPr>
                <w:sz w:val="24"/>
                <w:szCs w:val="24"/>
              </w:rPr>
              <w:t xml:space="preserve"> </w:t>
            </w:r>
            <w:proofErr w:type="spellStart"/>
            <w:r w:rsidRPr="001B56B9">
              <w:rPr>
                <w:sz w:val="24"/>
                <w:szCs w:val="24"/>
              </w:rPr>
              <w:t>мови</w:t>
            </w:r>
            <w:proofErr w:type="spellEnd"/>
            <w:r w:rsidRPr="001B56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7472" w:rsidRPr="001B56B9" w:rsidTr="00C70FDF">
        <w:tc>
          <w:tcPr>
            <w:tcW w:w="655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E67472" w:rsidRPr="001B56B9" w:rsidRDefault="00E67472" w:rsidP="00C70FDF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6B9">
              <w:rPr>
                <w:rFonts w:ascii="Times New Roman" w:hAnsi="Times New Roman"/>
                <w:sz w:val="24"/>
                <w:szCs w:val="24"/>
              </w:rPr>
              <w:t>Спеціальний досвід р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 xml:space="preserve">боти </w:t>
            </w:r>
          </w:p>
        </w:tc>
        <w:tc>
          <w:tcPr>
            <w:tcW w:w="5803" w:type="dxa"/>
          </w:tcPr>
          <w:p w:rsidR="00E67472" w:rsidRPr="001B56B9" w:rsidRDefault="00E67472" w:rsidP="00C70FDF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472" w:rsidRPr="001B56B9" w:rsidTr="00C70FDF">
        <w:tc>
          <w:tcPr>
            <w:tcW w:w="655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E67472" w:rsidRPr="001B56B9" w:rsidRDefault="00E67472" w:rsidP="00C70FDF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6B9">
              <w:rPr>
                <w:rFonts w:ascii="Times New Roman" w:hAnsi="Times New Roman"/>
                <w:sz w:val="24"/>
                <w:szCs w:val="24"/>
              </w:rPr>
              <w:t>Знання сучасних інф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6B9">
              <w:rPr>
                <w:rFonts w:ascii="Times New Roman" w:hAnsi="Times New Roman"/>
                <w:sz w:val="24"/>
                <w:szCs w:val="24"/>
              </w:rPr>
              <w:t>рмаційних технологій</w:t>
            </w:r>
          </w:p>
        </w:tc>
        <w:tc>
          <w:tcPr>
            <w:tcW w:w="5803" w:type="dxa"/>
            <w:vAlign w:val="center"/>
          </w:tcPr>
          <w:p w:rsidR="00E67472" w:rsidRPr="001B56B9" w:rsidRDefault="00E67472" w:rsidP="00C70FDF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олодіння комп’ютером – рівень досвідченого користувача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Досвід роботи з офісним пак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том Microsoft Office (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Word</w:t>
            </w:r>
            <w:r w:rsidRPr="00404A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Excel</w:t>
            </w:r>
            <w:r w:rsidRPr="00404A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). </w:t>
            </w:r>
            <w:r w:rsidRPr="001B5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E67472" w:rsidRPr="001B56B9" w:rsidTr="00C70FDF">
        <w:tc>
          <w:tcPr>
            <w:tcW w:w="655" w:type="dxa"/>
          </w:tcPr>
          <w:p w:rsidR="00E67472" w:rsidRPr="001B56B9" w:rsidRDefault="00E67472" w:rsidP="00C70FDF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 w:rsidRPr="001B56B9">
              <w:rPr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E67472" w:rsidRPr="001B56B9" w:rsidRDefault="00E67472" w:rsidP="00C70FDF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6B9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5803" w:type="dxa"/>
          </w:tcPr>
          <w:p w:rsidR="00E67472" w:rsidRPr="001B56B9" w:rsidRDefault="00E67472" w:rsidP="00C70FDF">
            <w:pPr>
              <w:pStyle w:val="rvps14"/>
              <w:spacing w:before="0" w:beforeAutospacing="0" w:after="0" w:afterAutospacing="0"/>
              <w:jc w:val="both"/>
            </w:pPr>
            <w:r>
              <w:t>Відповідальність, самостійність в роботі, наполегливість, ініціативність, вміння працювати в стресових ситуаціях</w:t>
            </w:r>
          </w:p>
        </w:tc>
      </w:tr>
    </w:tbl>
    <w:p w:rsidR="00E67472" w:rsidRPr="001B56B9" w:rsidRDefault="00E67472" w:rsidP="00E67472">
      <w:pPr>
        <w:ind w:left="1080"/>
        <w:jc w:val="both"/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Pr="001B56B9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</w:p>
    <w:p w:rsidR="00E67472" w:rsidRDefault="00E67472" w:rsidP="00E67472">
      <w:pPr>
        <w:tabs>
          <w:tab w:val="left" w:pos="600"/>
        </w:tabs>
        <w:rPr>
          <w:sz w:val="24"/>
          <w:szCs w:val="24"/>
          <w:lang w:val="uk-UA"/>
        </w:rPr>
      </w:pPr>
      <w:bookmarkStart w:id="0" w:name="_GoBack"/>
      <w:bookmarkEnd w:id="0"/>
    </w:p>
    <w:sectPr w:rsidR="00E6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AD"/>
    <w:rsid w:val="003660AD"/>
    <w:rsid w:val="00E67472"/>
    <w:rsid w:val="00F3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B415-F547-4F8C-8756-03D7AD23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 Знак"/>
    <w:basedOn w:val="a"/>
    <w:link w:val="1"/>
    <w:rsid w:val="00E67472"/>
    <w:pPr>
      <w:tabs>
        <w:tab w:val="center" w:pos="4153"/>
        <w:tab w:val="right" w:pos="8306"/>
      </w:tabs>
    </w:pPr>
    <w:rPr>
      <w:lang w:val="uk-UA" w:eastAsia="ru-RU"/>
    </w:rPr>
  </w:style>
  <w:style w:type="character" w:customStyle="1" w:styleId="a4">
    <w:name w:val="Верхний колонтитул Знак"/>
    <w:basedOn w:val="a0"/>
    <w:uiPriority w:val="99"/>
    <w:semiHidden/>
    <w:rsid w:val="00E6747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Normal (Web)"/>
    <w:aliases w:val="Обычный (Web)"/>
    <w:basedOn w:val="a"/>
    <w:rsid w:val="00E67472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1">
    <w:name w:val="Верхний колонтитул Знак1"/>
    <w:aliases w:val="Верхний колонтитул Знак Знак, Знак1 Знак Знак"/>
    <w:link w:val="a3"/>
    <w:locked/>
    <w:rsid w:val="00E67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6">
    <w:name w:val="Нормальний текст"/>
    <w:basedOn w:val="a"/>
    <w:rsid w:val="00E67472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character" w:customStyle="1" w:styleId="FontStyle33">
    <w:name w:val="Font Style33"/>
    <w:rsid w:val="00E67472"/>
    <w:rPr>
      <w:rFonts w:ascii="Franklin Gothic Medium" w:hAnsi="Franklin Gothic Medium" w:cs="Franklin Gothic Medium"/>
      <w:sz w:val="20"/>
      <w:szCs w:val="20"/>
    </w:rPr>
  </w:style>
  <w:style w:type="paragraph" w:customStyle="1" w:styleId="rvps14">
    <w:name w:val="rvps14"/>
    <w:basedOn w:val="a"/>
    <w:rsid w:val="00E67472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8050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2016-11-03T12:25:00Z</dcterms:created>
  <dcterms:modified xsi:type="dcterms:W3CDTF">2016-11-03T12:25:00Z</dcterms:modified>
</cp:coreProperties>
</file>