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47" w:rsidRPr="00E06547" w:rsidRDefault="00E06547" w:rsidP="00780018">
      <w:pPr>
        <w:shd w:val="clear" w:color="auto" w:fill="FFFFFF"/>
        <w:spacing w:after="240" w:line="312" w:lineRule="atLeast"/>
        <w:jc w:val="center"/>
        <w:outlineLvl w:val="1"/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</w:pPr>
      <w:r w:rsidRPr="00E06547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  <w:t>Землетрус</w:t>
      </w:r>
    </w:p>
    <w:p w:rsidR="00E06547" w:rsidRPr="00E06547" w:rsidRDefault="00E06547" w:rsidP="00E06547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E06547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uk-UA"/>
        </w:rPr>
        <w:t>Фактори небезпеки землетрусів:</w:t>
      </w:r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руйнування будівельних конструкцій будинків та споруд; руйнування на потенційно небезпечних об'єктах, нафто- та газопроводах; утворення завалів; руйнування систем життєзабезпечення та розлами земної кори. Додатковою небезпекою є повторні поштовхи.</w:t>
      </w:r>
    </w:p>
    <w:p w:rsidR="00E06547" w:rsidRPr="00E06547" w:rsidRDefault="00E06547" w:rsidP="00E06547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E06547" w:rsidRPr="00E06547" w:rsidRDefault="00E06547" w:rsidP="00780018">
      <w:pPr>
        <w:shd w:val="clear" w:color="auto" w:fill="FFFFFF"/>
        <w:spacing w:after="240" w:line="312" w:lineRule="atLeast"/>
        <w:jc w:val="center"/>
        <w:outlineLvl w:val="1"/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</w:pPr>
      <w:r w:rsidRPr="00E06547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  <w:t>Дії у випадку загрози виникнення землетрусу:</w:t>
      </w:r>
    </w:p>
    <w:p w:rsidR="00E06547" w:rsidRPr="00E06547" w:rsidRDefault="00E06547" w:rsidP="00E06547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Уважно слухайте інформацію про обстановку та інструкції про порядок дій, не користуйтеся без потреби телефоном.</w:t>
      </w:r>
    </w:p>
    <w:p w:rsidR="00E06547" w:rsidRPr="00E06547" w:rsidRDefault="00E06547" w:rsidP="00E06547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Зберігайте спокій, попередьте сусідів, надайте допомогу інвалідам, дітям та людям похилого віку.</w:t>
      </w:r>
    </w:p>
    <w:p w:rsidR="00E06547" w:rsidRPr="00E06547" w:rsidRDefault="00E06547" w:rsidP="00E06547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Навчіть дітей, як діяти під час землетрусу.</w:t>
      </w:r>
    </w:p>
    <w:p w:rsidR="00E06547" w:rsidRPr="00E06547" w:rsidRDefault="00E06547" w:rsidP="00E06547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Дізнайтеся у місцевих органів державної влади та місцевого самоврядування місце збору мешканців для евакуації. Завчасно вирішіть, де буде місце зустрічі вашої родини у разі евакуації.</w:t>
      </w:r>
    </w:p>
    <w:p w:rsidR="00E06547" w:rsidRPr="00E06547" w:rsidRDefault="00E06547" w:rsidP="00E06547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Одягніться, візьміть документи та </w:t>
      </w:r>
      <w:proofErr w:type="spellStart"/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зберіть</w:t>
      </w:r>
      <w:proofErr w:type="spellEnd"/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найбільш необхідні речі, невеликий запас продуктів харчування на декілька днів, питну воду, медикаменти, кишеньковий ліхтарик.</w:t>
      </w:r>
    </w:p>
    <w:p w:rsidR="00E06547" w:rsidRPr="00E06547" w:rsidRDefault="00E06547" w:rsidP="00E06547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Від'єднайте всі електроприлади від електромережі, вимкніть газ та систему нагрівання.</w:t>
      </w:r>
    </w:p>
    <w:p w:rsidR="00E06547" w:rsidRPr="00E06547" w:rsidRDefault="00E06547" w:rsidP="00E06547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proofErr w:type="spellStart"/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Поставте</w:t>
      </w:r>
      <w:proofErr w:type="spellEnd"/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на підлогу більш важкі та великі речі. Закріпіть речі, які можуть впасти і спричинити травми. Не </w:t>
      </w:r>
      <w:proofErr w:type="spellStart"/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ставте</w:t>
      </w:r>
      <w:proofErr w:type="spellEnd"/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ліжко біля вікна з великим склом.</w:t>
      </w:r>
    </w:p>
    <w:p w:rsidR="00E06547" w:rsidRPr="00E06547" w:rsidRDefault="00E06547" w:rsidP="00E06547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Тримайте у зручному місці один або декілька вогнегасників. Тримайте шланги для поливу саду підключеними до кранів.</w:t>
      </w:r>
    </w:p>
    <w:p w:rsidR="00E06547" w:rsidRPr="00E06547" w:rsidRDefault="00E06547" w:rsidP="00E06547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З'ясуйте чи не знаходиться ваше житло чи місце роботи під загрозою затоплення (у разі руйнування греблі), зсуву або дії іншого стихійного лиха.</w:t>
      </w:r>
    </w:p>
    <w:p w:rsidR="00E06547" w:rsidRPr="00E06547" w:rsidRDefault="00E06547" w:rsidP="00E06547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Виведіть худобу на більш безпечну місцевість.</w:t>
      </w:r>
    </w:p>
    <w:p w:rsidR="00E06547" w:rsidRPr="00E06547" w:rsidRDefault="00E06547" w:rsidP="00E06547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E06547" w:rsidRPr="00E06547" w:rsidRDefault="00E06547" w:rsidP="00780018">
      <w:pPr>
        <w:shd w:val="clear" w:color="auto" w:fill="FFFFFF"/>
        <w:spacing w:after="240" w:line="312" w:lineRule="atLeast"/>
        <w:jc w:val="center"/>
        <w:outlineLvl w:val="1"/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</w:pPr>
      <w:r w:rsidRPr="00E06547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  <w:t>Дії під час землетрусу:</w:t>
      </w:r>
    </w:p>
    <w:p w:rsidR="00E06547" w:rsidRPr="00E06547" w:rsidRDefault="00E06547" w:rsidP="00E06547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Зберігайте спокій, уникайте паніки.</w:t>
      </w:r>
    </w:p>
    <w:p w:rsidR="00E06547" w:rsidRPr="00E06547" w:rsidRDefault="00E06547" w:rsidP="00E06547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Дійте негайно, як тільки відчуєте коливання </w:t>
      </w:r>
      <w:proofErr w:type="spellStart"/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грунту</w:t>
      </w:r>
      <w:proofErr w:type="spellEnd"/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або споруди, головна небезпека, яка вам загрожує - це предмети і уламки, що падають.</w:t>
      </w:r>
    </w:p>
    <w:p w:rsidR="00E06547" w:rsidRPr="00E06547" w:rsidRDefault="00E06547" w:rsidP="00E06547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Швидко </w:t>
      </w:r>
      <w:proofErr w:type="spellStart"/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залишіть</w:t>
      </w:r>
      <w:proofErr w:type="spellEnd"/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будинок та відійдіть від нього на відкрите місце, якщо ви знаходитесь на першому - другому поверсі.</w:t>
      </w:r>
    </w:p>
    <w:p w:rsidR="00E06547" w:rsidRPr="00E06547" w:rsidRDefault="00E06547" w:rsidP="00E06547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Негайно </w:t>
      </w:r>
      <w:proofErr w:type="spellStart"/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залишіть</w:t>
      </w:r>
      <w:proofErr w:type="spellEnd"/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кутові кімнати, якщо ви знаходитесь вище другого поверху.</w:t>
      </w:r>
    </w:p>
    <w:p w:rsidR="00E06547" w:rsidRPr="00E06547" w:rsidRDefault="00E06547" w:rsidP="00E06547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Негайно перейдіть у більш безпечне місце, якщо ви знаходитесь у приміщенні. Станьте в отворі внутрішніх дверей або у кутку кімнати, подалі від вікон і важких предметів.</w:t>
      </w:r>
    </w:p>
    <w:p w:rsidR="00E06547" w:rsidRPr="00E06547" w:rsidRDefault="00E06547" w:rsidP="00E06547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Не кидайтесь до сходів або до ліфта, якщо ви знаходитесь у висотній споруді вище п'ятого поверху. Вихід зі споруди найбільш буде заповнений людьми, а ліфти вийдуть з ладу.</w:t>
      </w:r>
    </w:p>
    <w:p w:rsidR="00E06547" w:rsidRPr="00E06547" w:rsidRDefault="00E06547" w:rsidP="00E06547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Вибігайте з будинку швидко, але обережно. Остерігайтесь уламків, електричних дротів та інших джерел небезпеки.</w:t>
      </w:r>
    </w:p>
    <w:p w:rsidR="00E06547" w:rsidRPr="00E06547" w:rsidRDefault="00E06547" w:rsidP="00E06547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Віддаліться від високих споруд, шляхопроводів, мостів та ліній </w:t>
      </w:r>
      <w:proofErr w:type="spellStart"/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електропередач</w:t>
      </w:r>
      <w:proofErr w:type="spellEnd"/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.</w:t>
      </w:r>
    </w:p>
    <w:p w:rsidR="00E06547" w:rsidRPr="00E06547" w:rsidRDefault="00E06547" w:rsidP="00E06547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Зупиніться, якщо ви їдете автомобілем, відчиніть двері та залишайтесь у автомобілі до припинення коливань.</w:t>
      </w:r>
    </w:p>
    <w:p w:rsidR="00E06547" w:rsidRPr="00E06547" w:rsidRDefault="00E06547" w:rsidP="00E06547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Перевірте чи немає поблизу постраждалих, </w:t>
      </w:r>
      <w:proofErr w:type="spellStart"/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сповістіть</w:t>
      </w:r>
      <w:proofErr w:type="spellEnd"/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про них рятувальників та, по можливості, надайте допомогу.</w:t>
      </w:r>
    </w:p>
    <w:p w:rsidR="00E06547" w:rsidRPr="00E06547" w:rsidRDefault="00E06547" w:rsidP="00E06547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E06547" w:rsidRPr="00E06547" w:rsidRDefault="00E06547" w:rsidP="00780018">
      <w:pPr>
        <w:shd w:val="clear" w:color="auto" w:fill="FFFFFF"/>
        <w:spacing w:after="240" w:line="312" w:lineRule="atLeast"/>
        <w:jc w:val="center"/>
        <w:outlineLvl w:val="1"/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</w:pPr>
      <w:r w:rsidRPr="00E06547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  <w:t>Дії після землетрусу:</w:t>
      </w:r>
    </w:p>
    <w:p w:rsidR="00E06547" w:rsidRPr="00E06547" w:rsidRDefault="00E06547" w:rsidP="00E06547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Зберігайте спокій, </w:t>
      </w:r>
      <w:proofErr w:type="spellStart"/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заспокойте</w:t>
      </w:r>
      <w:proofErr w:type="spellEnd"/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дітей та тих, хто отримав психічну травму в результаті землетрусу, оцініть ситуацію.</w:t>
      </w:r>
    </w:p>
    <w:p w:rsidR="00E06547" w:rsidRPr="00E06547" w:rsidRDefault="00E06547" w:rsidP="00E06547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Допоможіть, по можливості, постраждалим, </w:t>
      </w:r>
      <w:proofErr w:type="spellStart"/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викличте</w:t>
      </w:r>
      <w:proofErr w:type="spellEnd"/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медичну допомогу тим, хто її потребує.</w:t>
      </w:r>
    </w:p>
    <w:p w:rsidR="00E06547" w:rsidRPr="00E06547" w:rsidRDefault="00E06547" w:rsidP="00E06547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Переконайтесь, що ваше житло не отримало ушкоджень. Будьте дуже обережні, може статися раптове обвалення, загрожує небезпека від витоку газу, від ліній електромереж, розбитого скла.</w:t>
      </w:r>
    </w:p>
    <w:p w:rsidR="00E06547" w:rsidRPr="00E06547" w:rsidRDefault="00E06547" w:rsidP="00E06547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Перевірте зовнішнім оглядом стан мереж </w:t>
      </w:r>
      <w:proofErr w:type="spellStart"/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електро</w:t>
      </w:r>
      <w:proofErr w:type="spellEnd"/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-, газо- та водопостачання.</w:t>
      </w:r>
    </w:p>
    <w:p w:rsidR="00E06547" w:rsidRPr="00E06547" w:rsidRDefault="00E06547" w:rsidP="00E06547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Обов'язково кип'ятіть питну воду, вона може бути забруднена.</w:t>
      </w:r>
    </w:p>
    <w:p w:rsidR="00E06547" w:rsidRPr="00E06547" w:rsidRDefault="00E06547" w:rsidP="00E06547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Перевірте чи немає загрози пожежі.</w:t>
      </w:r>
    </w:p>
    <w:p w:rsidR="00E06547" w:rsidRPr="00E06547" w:rsidRDefault="00E06547" w:rsidP="00E06547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lastRenderedPageBreak/>
        <w:t>Не користуйтеся відкритим вогнем, освітленням, нагрівальними приладами, газовими плитами і не вмикайте їх до того часу, доки не будете впевнені, що немає витоку газу.</w:t>
      </w:r>
    </w:p>
    <w:p w:rsidR="00E06547" w:rsidRPr="00E06547" w:rsidRDefault="00E06547" w:rsidP="00E06547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Не користуйтеся довго телефоном, окрім як для повідомлення про серйозну небезпеку.</w:t>
      </w:r>
    </w:p>
    <w:p w:rsidR="00E06547" w:rsidRPr="00E06547" w:rsidRDefault="00E06547" w:rsidP="00E06547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Не поспішайте з оглядом міста, не відвідуйте зони руйнувань, якщо там не потрібна ваша допомога.</w:t>
      </w:r>
    </w:p>
    <w:p w:rsidR="00E06547" w:rsidRPr="00E06547" w:rsidRDefault="00E06547" w:rsidP="00E06547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Уникайте морського узбережжя, де може виникнути небезпека від морських хвиль, спричинених сейсмічними поштовхами.</w:t>
      </w:r>
    </w:p>
    <w:p w:rsidR="00E06547" w:rsidRPr="00E06547" w:rsidRDefault="00E06547" w:rsidP="00E06547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Будьте готові до повторних поштовхів. Часто вони призводять до додаткових руйнувань.</w:t>
      </w:r>
    </w:p>
    <w:p w:rsidR="00E06547" w:rsidRPr="00E06547" w:rsidRDefault="00E06547" w:rsidP="00E06547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E0654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Дізнайтеся у місцевих органах державної влади та місцевого самоврядування адреси організацій, які відповідають за надання допомоги потерпілому населенню.</w:t>
      </w:r>
    </w:p>
    <w:p w:rsidR="00780018" w:rsidRDefault="00780018" w:rsidP="007800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37C6" w:rsidRDefault="009137C6">
      <w:bookmarkStart w:id="0" w:name="_GoBack"/>
      <w:bookmarkEnd w:id="0"/>
    </w:p>
    <w:sectPr w:rsidR="009137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3599B"/>
    <w:multiLevelType w:val="multilevel"/>
    <w:tmpl w:val="B60C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75778"/>
    <w:multiLevelType w:val="multilevel"/>
    <w:tmpl w:val="E45C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1761D"/>
    <w:multiLevelType w:val="multilevel"/>
    <w:tmpl w:val="FD24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DD"/>
    <w:rsid w:val="002B7FDD"/>
    <w:rsid w:val="00780018"/>
    <w:rsid w:val="009137C6"/>
    <w:rsid w:val="00AD0865"/>
    <w:rsid w:val="00B65511"/>
    <w:rsid w:val="00E0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8CC43-8F56-4B10-BA14-9B500ADB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1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2484</Words>
  <Characters>1416</Characters>
  <Application>Microsoft Office Word</Application>
  <DocSecurity>0</DocSecurity>
  <Lines>11</Lines>
  <Paragraphs>7</Paragraphs>
  <ScaleCrop>false</ScaleCrop>
  <Company>SPecialiST RePack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Барадач</dc:creator>
  <cp:keywords/>
  <dc:description/>
  <cp:lastModifiedBy>Барадач</cp:lastModifiedBy>
  <cp:revision>6</cp:revision>
  <dcterms:created xsi:type="dcterms:W3CDTF">2015-10-23T07:53:00Z</dcterms:created>
  <dcterms:modified xsi:type="dcterms:W3CDTF">2016-10-04T09:54:00Z</dcterms:modified>
</cp:coreProperties>
</file>