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F" w:rsidRPr="00B47E0F" w:rsidRDefault="00B47E0F" w:rsidP="00B47E0F">
      <w:pPr>
        <w:tabs>
          <w:tab w:val="left" w:pos="6240"/>
        </w:tabs>
        <w:ind w:left="-142" w:right="-1333"/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-15240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B47E0F">
        <w:rPr>
          <w:b/>
          <w:sz w:val="26"/>
          <w:szCs w:val="26"/>
        </w:rPr>
        <w:t xml:space="preserve">У  К  </w:t>
      </w:r>
      <w:proofErr w:type="gramStart"/>
      <w:r w:rsidRPr="00B47E0F">
        <w:rPr>
          <w:b/>
          <w:sz w:val="26"/>
          <w:szCs w:val="26"/>
        </w:rPr>
        <w:t>Р</w:t>
      </w:r>
      <w:proofErr w:type="gramEnd"/>
      <w:r w:rsidRPr="00B47E0F">
        <w:rPr>
          <w:b/>
          <w:sz w:val="26"/>
          <w:szCs w:val="26"/>
        </w:rPr>
        <w:t xml:space="preserve"> А  Ї  Н  А</w:t>
      </w:r>
    </w:p>
    <w:p w:rsidR="00B47E0F" w:rsidRPr="00B47E0F" w:rsidRDefault="00B47E0F" w:rsidP="00B47E0F">
      <w:pPr>
        <w:pStyle w:val="1"/>
        <w:ind w:left="0" w:right="0"/>
        <w:jc w:val="center"/>
        <w:rPr>
          <w:sz w:val="26"/>
          <w:szCs w:val="26"/>
        </w:rPr>
      </w:pPr>
      <w:r w:rsidRPr="00B47E0F">
        <w:rPr>
          <w:sz w:val="26"/>
          <w:szCs w:val="26"/>
        </w:rPr>
        <w:t>ТОМАШПІЛЬСЬКА РАЙОННА РАДА</w:t>
      </w:r>
    </w:p>
    <w:p w:rsidR="00B47E0F" w:rsidRPr="00B47E0F" w:rsidRDefault="00B47E0F" w:rsidP="00B47E0F">
      <w:pPr>
        <w:pStyle w:val="8"/>
        <w:spacing w:before="0" w:after="0"/>
        <w:jc w:val="center"/>
        <w:rPr>
          <w:b/>
          <w:i w:val="0"/>
          <w:sz w:val="26"/>
          <w:szCs w:val="26"/>
          <w:lang w:val="uk-UA"/>
        </w:rPr>
      </w:pPr>
      <w:r w:rsidRPr="00B47E0F">
        <w:rPr>
          <w:b/>
          <w:i w:val="0"/>
          <w:sz w:val="26"/>
          <w:szCs w:val="26"/>
        </w:rPr>
        <w:t>В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І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Н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proofErr w:type="gramStart"/>
      <w:r w:rsidRPr="00B47E0F">
        <w:rPr>
          <w:b/>
          <w:i w:val="0"/>
          <w:sz w:val="26"/>
          <w:szCs w:val="26"/>
        </w:rPr>
        <w:t>Н</w:t>
      </w:r>
      <w:proofErr w:type="gramEnd"/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И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Ц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Ь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К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>О</w:t>
      </w:r>
      <w:r w:rsidRPr="00B47E0F">
        <w:rPr>
          <w:b/>
          <w:i w:val="0"/>
          <w:sz w:val="26"/>
          <w:szCs w:val="26"/>
          <w:lang w:val="uk-UA"/>
        </w:rPr>
        <w:t xml:space="preserve"> </w:t>
      </w:r>
      <w:r w:rsidRPr="00B47E0F">
        <w:rPr>
          <w:b/>
          <w:i w:val="0"/>
          <w:sz w:val="26"/>
          <w:szCs w:val="26"/>
        </w:rPr>
        <w:t xml:space="preserve">Ї  </w:t>
      </w:r>
      <w:r w:rsidRPr="00B47E0F">
        <w:rPr>
          <w:b/>
          <w:i w:val="0"/>
          <w:sz w:val="26"/>
          <w:szCs w:val="26"/>
          <w:lang w:val="uk-UA"/>
        </w:rPr>
        <w:t>О Б Л А С Т І</w:t>
      </w:r>
    </w:p>
    <w:p w:rsidR="00B47E0F" w:rsidRPr="00B47E0F" w:rsidRDefault="00B47E0F" w:rsidP="00B47E0F">
      <w:pPr>
        <w:rPr>
          <w:sz w:val="26"/>
          <w:szCs w:val="26"/>
          <w:lang w:val="uk-UA"/>
        </w:rPr>
      </w:pPr>
    </w:p>
    <w:p w:rsidR="00B47E0F" w:rsidRPr="00B47E0F" w:rsidRDefault="00B47E0F" w:rsidP="00B47E0F">
      <w:pPr>
        <w:jc w:val="center"/>
        <w:rPr>
          <w:b/>
          <w:sz w:val="26"/>
          <w:szCs w:val="26"/>
          <w:lang w:val="uk-UA"/>
        </w:rPr>
      </w:pPr>
      <w:r w:rsidRPr="00B47E0F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47E0F">
        <w:rPr>
          <w:b/>
          <w:sz w:val="26"/>
          <w:szCs w:val="26"/>
          <w:lang w:val="uk-UA"/>
        </w:rPr>
        <w:t>Н</w:t>
      </w:r>
      <w:proofErr w:type="spellEnd"/>
      <w:r w:rsidRPr="00B47E0F">
        <w:rPr>
          <w:b/>
          <w:sz w:val="26"/>
          <w:szCs w:val="26"/>
          <w:lang w:val="uk-UA"/>
        </w:rPr>
        <w:t xml:space="preserve"> Я </w:t>
      </w:r>
      <w:r w:rsidRPr="00B47E0F">
        <w:rPr>
          <w:b/>
          <w:sz w:val="26"/>
          <w:szCs w:val="26"/>
        </w:rPr>
        <w:t xml:space="preserve"> </w:t>
      </w:r>
      <w:r w:rsidRPr="00B47E0F">
        <w:rPr>
          <w:b/>
          <w:sz w:val="26"/>
          <w:szCs w:val="26"/>
          <w:lang w:val="uk-UA"/>
        </w:rPr>
        <w:t>№</w:t>
      </w:r>
      <w:r w:rsidRPr="00B47E0F">
        <w:rPr>
          <w:b/>
          <w:sz w:val="26"/>
          <w:szCs w:val="26"/>
        </w:rPr>
        <w:t xml:space="preserve"> </w:t>
      </w:r>
    </w:p>
    <w:p w:rsidR="00B47E0F" w:rsidRPr="00B47E0F" w:rsidRDefault="00B47E0F" w:rsidP="00B47E0F">
      <w:pPr>
        <w:jc w:val="both"/>
        <w:rPr>
          <w:sz w:val="26"/>
          <w:szCs w:val="26"/>
          <w:u w:val="single"/>
          <w:lang w:val="uk-UA"/>
        </w:rPr>
      </w:pPr>
    </w:p>
    <w:p w:rsidR="00B47E0F" w:rsidRPr="00B47E0F" w:rsidRDefault="00B47E0F" w:rsidP="00B47E0F">
      <w:pPr>
        <w:jc w:val="both"/>
        <w:rPr>
          <w:sz w:val="26"/>
          <w:szCs w:val="26"/>
          <w:lang w:val="uk-UA"/>
        </w:rPr>
      </w:pPr>
      <w:r w:rsidRPr="00B47E0F">
        <w:rPr>
          <w:sz w:val="26"/>
          <w:szCs w:val="26"/>
          <w:lang w:val="uk-UA"/>
        </w:rPr>
        <w:t xml:space="preserve">від 26 червня 2013 року                                                          </w:t>
      </w:r>
      <w:r>
        <w:rPr>
          <w:sz w:val="26"/>
          <w:szCs w:val="26"/>
          <w:lang w:val="uk-UA"/>
        </w:rPr>
        <w:t xml:space="preserve">       </w:t>
      </w:r>
      <w:r w:rsidRPr="00B47E0F">
        <w:rPr>
          <w:sz w:val="26"/>
          <w:szCs w:val="26"/>
          <w:lang w:val="uk-UA"/>
        </w:rPr>
        <w:t>22 сесія 6 скликання</w:t>
      </w:r>
    </w:p>
    <w:p w:rsidR="00AB1D11" w:rsidRPr="00B47E0F" w:rsidRDefault="00AB1D11" w:rsidP="00AB1D1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3CC5" w:rsidRDefault="00AB1D11" w:rsidP="00AB1D1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дозвіл на виготовлення  проектно-кошторисної документації  на благоустрій прибудинкової території </w:t>
      </w:r>
      <w:proofErr w:type="spellStart"/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>Адмінбудинку</w:t>
      </w:r>
      <w:proofErr w:type="spellEnd"/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№2 </w:t>
      </w:r>
    </w:p>
    <w:p w:rsidR="00AB1D11" w:rsidRPr="00B47E0F" w:rsidRDefault="00D33CC5" w:rsidP="00AB1D1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районної ради Вінницької області </w:t>
      </w:r>
    </w:p>
    <w:p w:rsidR="00AB1D11" w:rsidRPr="00B47E0F" w:rsidRDefault="00AB1D11" w:rsidP="00AB1D11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AB1D11" w:rsidRPr="00B47E0F" w:rsidRDefault="00AB1D11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статті 877 Цивільного кодексу України, пункту 1 частини 2 статті 18 Закону України «Про благоустрій населених пунктів», Порядку проведення ремонту та утримання об'єктів благоустрою населених пунктів, затвердженого наказом Держжитлокомунгоспу України від 23.09.2003 року №154, враховуючи лист </w:t>
      </w:r>
      <w:proofErr w:type="spellStart"/>
      <w:r w:rsidRPr="00B47E0F">
        <w:rPr>
          <w:rFonts w:ascii="Times New Roman" w:hAnsi="Times New Roman" w:cs="Times New Roman"/>
          <w:sz w:val="26"/>
          <w:szCs w:val="26"/>
          <w:lang w:val="uk-UA"/>
        </w:rPr>
        <w:t>Томашпільської</w:t>
      </w:r>
      <w:proofErr w:type="spellEnd"/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від </w:t>
      </w:r>
      <w:r w:rsidR="00D33CC5">
        <w:rPr>
          <w:rFonts w:ascii="Times New Roman" w:hAnsi="Times New Roman" w:cs="Times New Roman"/>
          <w:sz w:val="26"/>
          <w:szCs w:val="26"/>
          <w:lang w:val="uk-UA"/>
        </w:rPr>
        <w:t>29.05.2013 року</w:t>
      </w: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D33CC5">
        <w:rPr>
          <w:rFonts w:ascii="Times New Roman" w:hAnsi="Times New Roman" w:cs="Times New Roman"/>
          <w:sz w:val="26"/>
          <w:szCs w:val="26"/>
          <w:lang w:val="uk-UA"/>
        </w:rPr>
        <w:t>419</w:t>
      </w: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, дефектний акт комісії створеної розпорядженням голови районної ради від ______________ №___, з метою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довкілля, за погодженням з постійними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B1D11" w:rsidRPr="00B47E0F" w:rsidRDefault="00AB1D11" w:rsidP="00AB1D11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1D11" w:rsidRPr="00B47E0F" w:rsidRDefault="00AB1D11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1. Надати дозвіл на виготовлення проектно-кошторисної документації на благоустрій прибудинкової території </w:t>
      </w:r>
      <w:proofErr w:type="spellStart"/>
      <w:r w:rsidRPr="00B47E0F">
        <w:rPr>
          <w:rFonts w:ascii="Times New Roman" w:hAnsi="Times New Roman" w:cs="Times New Roman"/>
          <w:sz w:val="26"/>
          <w:szCs w:val="26"/>
          <w:lang w:val="uk-UA"/>
        </w:rPr>
        <w:t>Адмінбудинку</w:t>
      </w:r>
      <w:proofErr w:type="spellEnd"/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№2 </w:t>
      </w:r>
      <w:proofErr w:type="spellStart"/>
      <w:r w:rsidR="00D33CC5">
        <w:rPr>
          <w:rFonts w:ascii="Times New Roman" w:hAnsi="Times New Roman" w:cs="Times New Roman"/>
          <w:sz w:val="26"/>
          <w:szCs w:val="26"/>
          <w:lang w:val="uk-UA"/>
        </w:rPr>
        <w:t>Томашпільської</w:t>
      </w:r>
      <w:proofErr w:type="spellEnd"/>
      <w:r w:rsidR="00D33CC5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ради Вінницької області </w:t>
      </w:r>
      <w:r w:rsidRPr="00B47E0F">
        <w:rPr>
          <w:rFonts w:ascii="Times New Roman" w:hAnsi="Times New Roman" w:cs="Times New Roman"/>
          <w:sz w:val="26"/>
          <w:szCs w:val="26"/>
          <w:lang w:val="uk-UA"/>
        </w:rPr>
        <w:t>та проведення будівельних робіт.</w:t>
      </w:r>
    </w:p>
    <w:p w:rsidR="00AB1D11" w:rsidRPr="00B47E0F" w:rsidRDefault="00AB1D11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sz w:val="26"/>
          <w:szCs w:val="26"/>
          <w:lang w:val="uk-UA"/>
        </w:rPr>
        <w:t>2. Визначити розробником проектно-кошторисної документації комунальне підприєм</w:t>
      </w:r>
      <w:r w:rsidR="00A46FA1">
        <w:rPr>
          <w:rFonts w:ascii="Times New Roman" w:hAnsi="Times New Roman" w:cs="Times New Roman"/>
          <w:sz w:val="26"/>
          <w:szCs w:val="26"/>
          <w:lang w:val="uk-UA"/>
        </w:rPr>
        <w:t>ство «Госпрозрахункове проектно-виробниче архітектурно-планувальне бюро Томашпільського району».</w:t>
      </w:r>
    </w:p>
    <w:p w:rsidR="00B47E0F" w:rsidRDefault="00AB1D11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sz w:val="26"/>
          <w:szCs w:val="26"/>
          <w:lang w:val="uk-UA"/>
        </w:rPr>
        <w:t>3. Доручити голові районної ради Олійнику А.Д.</w:t>
      </w:r>
      <w:r w:rsidR="00B47E0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47E0F" w:rsidRDefault="00B47E0F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B1D11"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укласти договір на виготовлення проектно-кошторисної документації на благоустрій прибудинкової території </w:t>
      </w:r>
      <w:proofErr w:type="spellStart"/>
      <w:r w:rsidR="00AB1D11" w:rsidRPr="00B47E0F">
        <w:rPr>
          <w:rFonts w:ascii="Times New Roman" w:hAnsi="Times New Roman" w:cs="Times New Roman"/>
          <w:sz w:val="26"/>
          <w:szCs w:val="26"/>
          <w:lang w:val="uk-UA"/>
        </w:rPr>
        <w:t>Адмінбудинку</w:t>
      </w:r>
      <w:proofErr w:type="spellEnd"/>
      <w:r w:rsidR="00AB1D11"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№2</w:t>
      </w:r>
      <w:r w:rsidR="00A46FA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46FA1">
        <w:rPr>
          <w:rFonts w:ascii="Times New Roman" w:hAnsi="Times New Roman" w:cs="Times New Roman"/>
          <w:sz w:val="26"/>
          <w:szCs w:val="26"/>
          <w:lang w:val="uk-UA"/>
        </w:rPr>
        <w:t>Томашпільської</w:t>
      </w:r>
      <w:proofErr w:type="spellEnd"/>
      <w:r w:rsidR="00A46FA1">
        <w:rPr>
          <w:rFonts w:ascii="Times New Roman" w:hAnsi="Times New Roman" w:cs="Times New Roman"/>
          <w:sz w:val="26"/>
          <w:szCs w:val="26"/>
          <w:lang w:val="uk-UA"/>
        </w:rPr>
        <w:t xml:space="preserve"> районної ради Вінницької області</w:t>
      </w:r>
      <w:r w:rsidR="00AB1D11" w:rsidRPr="00B47E0F">
        <w:rPr>
          <w:rFonts w:ascii="Times New Roman" w:hAnsi="Times New Roman" w:cs="Times New Roman"/>
          <w:sz w:val="26"/>
          <w:szCs w:val="26"/>
          <w:lang w:val="uk-UA"/>
        </w:rPr>
        <w:t>, затвердити її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B1D11" w:rsidRPr="00B47E0F" w:rsidRDefault="00B47E0F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B1D11"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укласти договір на проведення будівельних робіт.</w:t>
      </w:r>
    </w:p>
    <w:p w:rsidR="00AB1D11" w:rsidRPr="00B47E0F" w:rsidRDefault="00AB1D11" w:rsidP="00AB1D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4. Контроль за виконанням даного рішення покласти на постійні комісії районної ради з питань </w:t>
      </w:r>
      <w:r w:rsidR="00B47E0F" w:rsidRPr="00B47E0F">
        <w:rPr>
          <w:rFonts w:ascii="Times New Roman" w:hAnsi="Times New Roman" w:cs="Times New Roman"/>
          <w:sz w:val="26"/>
          <w:szCs w:val="26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 та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="00B47E0F" w:rsidRPr="00B47E0F">
        <w:rPr>
          <w:rFonts w:ascii="Times New Roman" w:hAnsi="Times New Roman" w:cs="Times New Roman"/>
          <w:sz w:val="26"/>
          <w:szCs w:val="26"/>
          <w:lang w:val="uk-UA"/>
        </w:rPr>
        <w:t>Затирка</w:t>
      </w:r>
      <w:proofErr w:type="spellEnd"/>
      <w:r w:rsidR="00B47E0F" w:rsidRPr="00B47E0F">
        <w:rPr>
          <w:rFonts w:ascii="Times New Roman" w:hAnsi="Times New Roman" w:cs="Times New Roman"/>
          <w:sz w:val="26"/>
          <w:szCs w:val="26"/>
          <w:lang w:val="uk-UA"/>
        </w:rPr>
        <w:t xml:space="preserve"> В.І.).</w:t>
      </w:r>
    </w:p>
    <w:p w:rsidR="00A46FA1" w:rsidRDefault="00A46FA1" w:rsidP="00B47E0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7E0F" w:rsidRPr="00B47E0F" w:rsidRDefault="00B47E0F" w:rsidP="00B47E0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>Голова районної ради</w:t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47E0F">
        <w:rPr>
          <w:rFonts w:ascii="Times New Roman" w:hAnsi="Times New Roman" w:cs="Times New Roman"/>
          <w:b/>
          <w:sz w:val="26"/>
          <w:szCs w:val="26"/>
          <w:lang w:val="uk-UA"/>
        </w:rPr>
        <w:tab/>
        <w:t>А.Олійник</w:t>
      </w:r>
    </w:p>
    <w:sectPr w:rsidR="00B47E0F" w:rsidRPr="00B47E0F" w:rsidSect="00A46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4FF6"/>
    <w:multiLevelType w:val="hybridMultilevel"/>
    <w:tmpl w:val="CDB8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11"/>
    <w:rsid w:val="00000632"/>
    <w:rsid w:val="003869B3"/>
    <w:rsid w:val="004623DD"/>
    <w:rsid w:val="00465DEF"/>
    <w:rsid w:val="00773BC4"/>
    <w:rsid w:val="00A4649B"/>
    <w:rsid w:val="00A46FA1"/>
    <w:rsid w:val="00AB1D11"/>
    <w:rsid w:val="00B47E0F"/>
    <w:rsid w:val="00D3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E0F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B47E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D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7E0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47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2013-05-30T14:12:00Z</cp:lastPrinted>
  <dcterms:created xsi:type="dcterms:W3CDTF">2013-05-30T13:49:00Z</dcterms:created>
  <dcterms:modified xsi:type="dcterms:W3CDTF">2013-06-04T12:08:00Z</dcterms:modified>
</cp:coreProperties>
</file>