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36" w:rsidRPr="00BA0336" w:rsidRDefault="00BA0336" w:rsidP="00BA0336">
      <w:pPr>
        <w:shd w:val="clear" w:color="auto" w:fill="FFFFFF"/>
        <w:autoSpaceDE w:val="0"/>
        <w:autoSpaceDN w:val="0"/>
        <w:adjustRightInd w:val="0"/>
        <w:spacing w:after="0" w:line="240" w:lineRule="auto"/>
        <w:jc w:val="center"/>
        <w:rPr>
          <w:rFonts w:ascii="Times New Roman" w:hAnsi="Times New Roman" w:cs="Times New Roman"/>
          <w:b/>
          <w:sz w:val="28"/>
          <w:szCs w:val="28"/>
        </w:rPr>
      </w:pPr>
      <w:bookmarkStart w:id="0" w:name="bookmark0"/>
      <w:r w:rsidRPr="00BA033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1905</wp:posOffset>
            </wp:positionV>
            <wp:extent cx="361950" cy="542925"/>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1950" cy="542925"/>
                    </a:xfrm>
                    <a:prstGeom prst="rect">
                      <a:avLst/>
                    </a:prstGeom>
                    <a:noFill/>
                  </pic:spPr>
                </pic:pic>
              </a:graphicData>
            </a:graphic>
          </wp:anchor>
        </w:drawing>
      </w:r>
      <w:r w:rsidRPr="00BA0336">
        <w:rPr>
          <w:rFonts w:ascii="Times New Roman" w:hAnsi="Times New Roman" w:cs="Times New Roman"/>
          <w:b/>
          <w:sz w:val="28"/>
          <w:szCs w:val="28"/>
        </w:rPr>
        <w:t xml:space="preserve">У  К  </w:t>
      </w:r>
      <w:proofErr w:type="gramStart"/>
      <w:r w:rsidRPr="00BA0336">
        <w:rPr>
          <w:rFonts w:ascii="Times New Roman" w:hAnsi="Times New Roman" w:cs="Times New Roman"/>
          <w:b/>
          <w:sz w:val="28"/>
          <w:szCs w:val="28"/>
        </w:rPr>
        <w:t>Р</w:t>
      </w:r>
      <w:proofErr w:type="gramEnd"/>
      <w:r w:rsidRPr="00BA0336">
        <w:rPr>
          <w:rFonts w:ascii="Times New Roman" w:hAnsi="Times New Roman" w:cs="Times New Roman"/>
          <w:b/>
          <w:sz w:val="28"/>
          <w:szCs w:val="28"/>
        </w:rPr>
        <w:t xml:space="preserve"> А  Ї  Н  А</w:t>
      </w:r>
    </w:p>
    <w:p w:rsidR="00BA0336" w:rsidRPr="00BA0336" w:rsidRDefault="00BA0336" w:rsidP="00BA0336">
      <w:pPr>
        <w:pStyle w:val="1"/>
        <w:ind w:firstLine="0"/>
        <w:jc w:val="center"/>
        <w:rPr>
          <w:szCs w:val="28"/>
        </w:rPr>
      </w:pPr>
      <w:r w:rsidRPr="00BA0336">
        <w:rPr>
          <w:szCs w:val="28"/>
        </w:rPr>
        <w:t>ТОМАШПІЛЬСЬКА РАЙОННА РАДА</w:t>
      </w:r>
    </w:p>
    <w:p w:rsidR="00BA0336" w:rsidRPr="00BA0336" w:rsidRDefault="00BA0336" w:rsidP="00BA0336">
      <w:pPr>
        <w:pStyle w:val="8"/>
        <w:spacing w:before="0" w:after="0"/>
        <w:jc w:val="center"/>
        <w:rPr>
          <w:b/>
          <w:i w:val="0"/>
          <w:sz w:val="28"/>
          <w:szCs w:val="28"/>
        </w:rPr>
      </w:pPr>
      <w:r w:rsidRPr="00BA0336">
        <w:rPr>
          <w:b/>
          <w:i w:val="0"/>
          <w:sz w:val="28"/>
          <w:szCs w:val="28"/>
        </w:rPr>
        <w:t xml:space="preserve">В І Н </w:t>
      </w:r>
      <w:proofErr w:type="spellStart"/>
      <w:r w:rsidRPr="00BA0336">
        <w:rPr>
          <w:b/>
          <w:i w:val="0"/>
          <w:sz w:val="28"/>
          <w:szCs w:val="28"/>
        </w:rPr>
        <w:t>Н</w:t>
      </w:r>
      <w:proofErr w:type="spellEnd"/>
      <w:r w:rsidRPr="00BA0336">
        <w:rPr>
          <w:b/>
          <w:i w:val="0"/>
          <w:sz w:val="28"/>
          <w:szCs w:val="28"/>
        </w:rPr>
        <w:t xml:space="preserve"> И Ц Ь К О Ї  О Б Л А С Т І</w:t>
      </w:r>
    </w:p>
    <w:p w:rsidR="00BA0336" w:rsidRPr="00BA0336" w:rsidRDefault="00BA0336" w:rsidP="00BA0336">
      <w:pPr>
        <w:spacing w:after="0" w:line="240" w:lineRule="auto"/>
        <w:jc w:val="center"/>
        <w:rPr>
          <w:rFonts w:ascii="Times New Roman" w:hAnsi="Times New Roman" w:cs="Times New Roman"/>
          <w:sz w:val="28"/>
          <w:szCs w:val="28"/>
        </w:rPr>
      </w:pPr>
    </w:p>
    <w:p w:rsidR="00BA0336" w:rsidRPr="00C12CF9" w:rsidRDefault="00BA0336" w:rsidP="00BA0336">
      <w:pPr>
        <w:spacing w:after="0" w:line="240" w:lineRule="auto"/>
        <w:jc w:val="center"/>
        <w:rPr>
          <w:rFonts w:ascii="Times New Roman" w:hAnsi="Times New Roman" w:cs="Times New Roman"/>
          <w:b/>
          <w:sz w:val="28"/>
          <w:szCs w:val="28"/>
          <w:lang w:val="uk-UA"/>
        </w:rPr>
      </w:pPr>
      <w:r w:rsidRPr="00BA0336">
        <w:rPr>
          <w:rFonts w:ascii="Times New Roman" w:hAnsi="Times New Roman" w:cs="Times New Roman"/>
          <w:b/>
          <w:sz w:val="28"/>
          <w:szCs w:val="28"/>
        </w:rPr>
        <w:t>РІШЕННЯ №</w:t>
      </w:r>
      <w:r w:rsidR="00C12CF9">
        <w:rPr>
          <w:rFonts w:ascii="Times New Roman" w:hAnsi="Times New Roman" w:cs="Times New Roman"/>
          <w:b/>
          <w:sz w:val="28"/>
          <w:szCs w:val="28"/>
          <w:lang w:val="uk-UA"/>
        </w:rPr>
        <w:t>574</w:t>
      </w:r>
    </w:p>
    <w:p w:rsidR="00BA0336" w:rsidRPr="00C12CF9" w:rsidRDefault="00BA0336" w:rsidP="00BA0336">
      <w:pPr>
        <w:spacing w:after="0" w:line="240" w:lineRule="auto"/>
        <w:rPr>
          <w:rFonts w:ascii="Times New Roman" w:hAnsi="Times New Roman" w:cs="Times New Roman"/>
          <w:b/>
          <w:sz w:val="28"/>
          <w:szCs w:val="28"/>
          <w:lang w:val="uk-UA"/>
        </w:rPr>
      </w:pPr>
    </w:p>
    <w:p w:rsidR="00BA0336" w:rsidRPr="00C12CF9" w:rsidRDefault="00BA0336" w:rsidP="00BA0336">
      <w:pPr>
        <w:spacing w:after="0" w:line="240" w:lineRule="auto"/>
        <w:rPr>
          <w:rFonts w:ascii="Times New Roman" w:hAnsi="Times New Roman" w:cs="Times New Roman"/>
          <w:sz w:val="28"/>
          <w:szCs w:val="28"/>
          <w:lang w:val="uk-UA"/>
        </w:rPr>
      </w:pPr>
      <w:r w:rsidRPr="00C12CF9">
        <w:rPr>
          <w:rFonts w:ascii="Times New Roman" w:hAnsi="Times New Roman" w:cs="Times New Roman"/>
          <w:sz w:val="28"/>
          <w:szCs w:val="28"/>
          <w:lang w:val="uk-UA"/>
        </w:rPr>
        <w:t xml:space="preserve">від 16 </w:t>
      </w:r>
      <w:r>
        <w:rPr>
          <w:rFonts w:ascii="Times New Roman" w:hAnsi="Times New Roman" w:cs="Times New Roman"/>
          <w:sz w:val="28"/>
          <w:szCs w:val="28"/>
          <w:lang w:val="uk-UA"/>
        </w:rPr>
        <w:t xml:space="preserve">січня </w:t>
      </w:r>
      <w:r w:rsidRPr="00C12CF9">
        <w:rPr>
          <w:rFonts w:ascii="Times New Roman" w:hAnsi="Times New Roman" w:cs="Times New Roman"/>
          <w:sz w:val="28"/>
          <w:szCs w:val="28"/>
          <w:lang w:val="uk-UA"/>
        </w:rPr>
        <w:t>201</w:t>
      </w:r>
      <w:r>
        <w:rPr>
          <w:rFonts w:ascii="Times New Roman" w:hAnsi="Times New Roman" w:cs="Times New Roman"/>
          <w:sz w:val="28"/>
          <w:szCs w:val="28"/>
          <w:lang w:val="uk-UA"/>
        </w:rPr>
        <w:t>5</w:t>
      </w:r>
      <w:r w:rsidRPr="00C12CF9">
        <w:rPr>
          <w:rFonts w:ascii="Times New Roman" w:hAnsi="Times New Roman" w:cs="Times New Roman"/>
          <w:sz w:val="28"/>
          <w:szCs w:val="28"/>
          <w:lang w:val="uk-UA"/>
        </w:rPr>
        <w:t xml:space="preserve"> року</w:t>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t>3</w:t>
      </w:r>
      <w:r>
        <w:rPr>
          <w:rFonts w:ascii="Times New Roman" w:hAnsi="Times New Roman" w:cs="Times New Roman"/>
          <w:sz w:val="28"/>
          <w:szCs w:val="28"/>
          <w:lang w:val="uk-UA"/>
        </w:rPr>
        <w:t>5</w:t>
      </w:r>
      <w:r w:rsidRPr="00C12CF9">
        <w:rPr>
          <w:rFonts w:ascii="Times New Roman" w:hAnsi="Times New Roman" w:cs="Times New Roman"/>
          <w:sz w:val="28"/>
          <w:szCs w:val="28"/>
          <w:lang w:val="uk-UA"/>
        </w:rPr>
        <w:t xml:space="preserve"> сесія 6 скликання</w:t>
      </w:r>
    </w:p>
    <w:p w:rsidR="00BA0336" w:rsidRPr="00C12CF9" w:rsidRDefault="00BA0336" w:rsidP="00BA0336">
      <w:pPr>
        <w:keepNext/>
        <w:keepLines/>
        <w:spacing w:after="0" w:line="240" w:lineRule="auto"/>
        <w:outlineLvl w:val="0"/>
        <w:rPr>
          <w:rFonts w:ascii="Times New Roman" w:eastAsia="Times New Roman" w:hAnsi="Times New Roman" w:cs="Times New Roman"/>
          <w:b/>
          <w:bCs/>
          <w:sz w:val="28"/>
          <w:szCs w:val="28"/>
          <w:lang w:val="uk-UA" w:eastAsia="uk-UA"/>
        </w:rPr>
      </w:pPr>
    </w:p>
    <w:p w:rsidR="00BA0336" w:rsidRPr="00BA0336" w:rsidRDefault="00BA0336" w:rsidP="00BA0336">
      <w:pPr>
        <w:keepNext/>
        <w:keepLines/>
        <w:spacing w:after="240" w:line="326" w:lineRule="exact"/>
        <w:jc w:val="center"/>
        <w:outlineLvl w:val="0"/>
        <w:rPr>
          <w:rFonts w:ascii="Times New Roman" w:eastAsia="Times New Roman" w:hAnsi="Times New Roman" w:cs="Times New Roman"/>
          <w:sz w:val="24"/>
          <w:szCs w:val="24"/>
          <w:lang w:val="uk-UA" w:eastAsia="ru-RU"/>
        </w:rPr>
      </w:pPr>
      <w:r w:rsidRPr="00BA0336">
        <w:rPr>
          <w:rFonts w:ascii="Times New Roman" w:eastAsia="Times New Roman" w:hAnsi="Times New Roman" w:cs="Times New Roman"/>
          <w:b/>
          <w:bCs/>
          <w:sz w:val="28"/>
          <w:szCs w:val="28"/>
          <w:lang w:val="uk-UA" w:eastAsia="uk-UA"/>
        </w:rPr>
        <w:t>Про організацію харчування учнів загальноосвітніх навчальних закладів, навчально-виховних комплексів району</w:t>
      </w:r>
      <w:bookmarkEnd w:id="0"/>
    </w:p>
    <w:p w:rsidR="00BA0336" w:rsidRPr="00BA0336" w:rsidRDefault="00BA0336" w:rsidP="00BA0336">
      <w:pPr>
        <w:spacing w:before="240" w:after="240" w:line="324" w:lineRule="exact"/>
        <w:ind w:left="20" w:right="20" w:firstLine="440"/>
        <w:jc w:val="both"/>
        <w:rPr>
          <w:rFonts w:ascii="Times New Roman" w:eastAsia="Times New Roman" w:hAnsi="Times New Roman" w:cs="Times New Roman"/>
          <w:sz w:val="24"/>
          <w:szCs w:val="24"/>
          <w:lang w:val="uk-UA" w:eastAsia="ru-RU"/>
        </w:rPr>
      </w:pPr>
      <w:r w:rsidRPr="00BA0336">
        <w:rPr>
          <w:rFonts w:ascii="Times New Roman" w:eastAsia="Times New Roman" w:hAnsi="Times New Roman" w:cs="Times New Roman"/>
          <w:sz w:val="28"/>
          <w:szCs w:val="28"/>
          <w:lang w:val="uk-UA" w:eastAsia="uk-UA"/>
        </w:rPr>
        <w:t xml:space="preserve">Відповідно до </w:t>
      </w:r>
      <w:r w:rsidR="00F73105" w:rsidRPr="00BA0336">
        <w:rPr>
          <w:rFonts w:ascii="Times New Roman" w:eastAsia="Times New Roman" w:hAnsi="Times New Roman" w:cs="Times New Roman"/>
          <w:sz w:val="28"/>
          <w:szCs w:val="28"/>
          <w:lang w:val="uk-UA" w:eastAsia="uk-UA"/>
        </w:rPr>
        <w:t>пункту 20 частини 1 статті 43,</w:t>
      </w:r>
      <w:r w:rsidR="00F73105">
        <w:rPr>
          <w:rFonts w:ascii="Times New Roman" w:eastAsia="Times New Roman" w:hAnsi="Times New Roman" w:cs="Times New Roman"/>
          <w:sz w:val="28"/>
          <w:szCs w:val="28"/>
          <w:lang w:val="uk-UA" w:eastAsia="uk-UA"/>
        </w:rPr>
        <w:t xml:space="preserve"> </w:t>
      </w:r>
      <w:r w:rsidR="00F73105" w:rsidRPr="00BA0336">
        <w:rPr>
          <w:rFonts w:ascii="Times New Roman" w:eastAsia="Times New Roman" w:hAnsi="Times New Roman" w:cs="Times New Roman"/>
          <w:sz w:val="28"/>
          <w:szCs w:val="28"/>
          <w:lang w:val="uk-UA" w:eastAsia="uk-UA"/>
        </w:rPr>
        <w:t>пункту 4 статті 60 Закону України «Про місцеве самоврядування в Україні</w:t>
      </w:r>
      <w:r w:rsidR="00F73105">
        <w:rPr>
          <w:rFonts w:ascii="Times New Roman" w:eastAsia="Times New Roman" w:hAnsi="Times New Roman" w:cs="Times New Roman"/>
          <w:sz w:val="28"/>
          <w:szCs w:val="28"/>
          <w:lang w:val="uk-UA" w:eastAsia="uk-UA"/>
        </w:rPr>
        <w:t>»,</w:t>
      </w:r>
      <w:r w:rsidR="00F73105" w:rsidRPr="00BA0336">
        <w:rPr>
          <w:rFonts w:ascii="Times New Roman" w:eastAsia="Times New Roman" w:hAnsi="Times New Roman" w:cs="Times New Roman"/>
          <w:sz w:val="28"/>
          <w:szCs w:val="28"/>
          <w:lang w:val="uk-UA" w:eastAsia="uk-UA"/>
        </w:rPr>
        <w:t xml:space="preserve"> </w:t>
      </w:r>
      <w:r w:rsidRPr="00BA0336">
        <w:rPr>
          <w:rFonts w:ascii="Times New Roman" w:eastAsia="Times New Roman" w:hAnsi="Times New Roman" w:cs="Times New Roman"/>
          <w:sz w:val="28"/>
          <w:szCs w:val="28"/>
          <w:lang w:val="uk-UA" w:eastAsia="uk-UA"/>
        </w:rPr>
        <w:t xml:space="preserve">статті 5 Закону України «Про охорону дитинства», статті 25 Закону України «Про освіту», статей 33, 35 Закону України «Про дошкільну освіту», статті 22 Закону України «Про загальну середню освіту», постанови Кабінету Міністрів України від 02 лютого 2011 року № 116 «Про затвердження Порядку надання послуг з харчування дітей у дошкільних, учнів у загальноосвітніх та професійно - технічних навчальних закладах, операції з надання яких звільняються від обкладення податком на додану вартість», постанови Кабінету Міністрів України від 22 листопада 2004 року № 1591 «Про затвердження норм харчування у навчальних та-оздоровчих закладах», Порядку організації харчування дітей в навчальних та оздоровчих закладах, затвердженого наказом Міністерства охорони здоров'я України та Міністерства освіти і науки України від 01 червня 2005 року 242/329, зареєстрованого в Міністерстві юстиції України 15 червня 2005 року за № 661/10941, Порядку встановлення плати для батьків за перебування дітей у державних і комунальних дошкільних та </w:t>
      </w:r>
      <w:proofErr w:type="spellStart"/>
      <w:r w:rsidRPr="00BA0336">
        <w:rPr>
          <w:rFonts w:ascii="Times New Roman" w:eastAsia="Times New Roman" w:hAnsi="Times New Roman" w:cs="Times New Roman"/>
          <w:sz w:val="28"/>
          <w:szCs w:val="28"/>
          <w:lang w:val="uk-UA" w:eastAsia="uk-UA"/>
        </w:rPr>
        <w:t>інтернатних</w:t>
      </w:r>
      <w:proofErr w:type="spellEnd"/>
      <w:r w:rsidRPr="00BA0336">
        <w:rPr>
          <w:rFonts w:ascii="Times New Roman" w:eastAsia="Times New Roman" w:hAnsi="Times New Roman" w:cs="Times New Roman"/>
          <w:sz w:val="28"/>
          <w:szCs w:val="28"/>
          <w:lang w:val="uk-UA" w:eastAsia="uk-UA"/>
        </w:rPr>
        <w:t xml:space="preserve"> навчальних закладах, затвердженого наказом Міністерства освіти і науки України від 21 листопада 2002 року за № 667, зареєстрованого в Міністерстві юстиції України 06 грудня 2002 року за № 953/7241,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 квітня 2006 року за №298/227, зареєстрованого в Міністерстві юстиції України від 05 травня 2006 року за №523/12397, враховуючи клопотання відділу освіти райдержадміністрації</w:t>
      </w:r>
      <w:r w:rsidR="00F73105">
        <w:rPr>
          <w:rFonts w:ascii="Times New Roman" w:eastAsia="Times New Roman" w:hAnsi="Times New Roman" w:cs="Times New Roman"/>
          <w:sz w:val="28"/>
          <w:szCs w:val="28"/>
          <w:lang w:val="uk-UA" w:eastAsia="uk-UA"/>
        </w:rPr>
        <w:t xml:space="preserve"> та</w:t>
      </w:r>
      <w:r w:rsidRPr="00BA0336">
        <w:rPr>
          <w:rFonts w:ascii="Times New Roman" w:eastAsia="Times New Roman" w:hAnsi="Times New Roman" w:cs="Times New Roman"/>
          <w:sz w:val="28"/>
          <w:szCs w:val="28"/>
          <w:lang w:val="uk-UA" w:eastAsia="uk-UA"/>
        </w:rPr>
        <w:t xml:space="preserve"> висновок постійної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та з метою збереження здоров'я дітей, районна рада</w:t>
      </w:r>
      <w:r w:rsidRPr="00BA0336">
        <w:rPr>
          <w:rFonts w:ascii="Times New Roman" w:eastAsia="Times New Roman" w:hAnsi="Times New Roman" w:cs="Times New Roman"/>
          <w:b/>
          <w:bCs/>
          <w:sz w:val="28"/>
          <w:szCs w:val="28"/>
          <w:lang w:val="uk-UA" w:eastAsia="uk-UA"/>
        </w:rPr>
        <w:t xml:space="preserve"> ВИРІШИЛА:</w:t>
      </w:r>
    </w:p>
    <w:p w:rsidR="002F2639" w:rsidRDefault="00BA0336" w:rsidP="00F73105">
      <w:pPr>
        <w:spacing w:before="240" w:after="0" w:line="341" w:lineRule="exact"/>
        <w:ind w:left="20" w:right="20" w:firstLine="600"/>
        <w:jc w:val="both"/>
        <w:rPr>
          <w:rFonts w:ascii="Times New Roman" w:eastAsia="Times New Roman" w:hAnsi="Times New Roman" w:cs="Times New Roman"/>
          <w:sz w:val="24"/>
          <w:szCs w:val="24"/>
          <w:lang w:val="uk-UA" w:eastAsia="ru-RU"/>
        </w:rPr>
      </w:pPr>
      <w:r w:rsidRPr="00BA0336">
        <w:rPr>
          <w:rFonts w:ascii="Times New Roman" w:eastAsia="Times New Roman" w:hAnsi="Times New Roman" w:cs="Times New Roman"/>
          <w:sz w:val="28"/>
          <w:szCs w:val="28"/>
          <w:lang w:val="uk-UA" w:eastAsia="uk-UA"/>
        </w:rPr>
        <w:t>1. Дозволити організувати безоплатне харчування дітей дошкільного підрозділу</w:t>
      </w:r>
      <w:r w:rsidRPr="00BA0336">
        <w:rPr>
          <w:rFonts w:ascii="Times New Roman" w:eastAsia="Times New Roman" w:hAnsi="Times New Roman" w:cs="Times New Roman"/>
          <w:sz w:val="24"/>
          <w:szCs w:val="24"/>
          <w:lang w:val="uk-UA" w:eastAsia="uk-UA"/>
        </w:rPr>
        <w:t xml:space="preserve"> </w:t>
      </w:r>
      <w:r w:rsidRPr="00F73105">
        <w:rPr>
          <w:rFonts w:ascii="Times New Roman" w:eastAsia="Times New Roman" w:hAnsi="Times New Roman" w:cs="Times New Roman"/>
          <w:sz w:val="28"/>
          <w:szCs w:val="28"/>
          <w:lang w:val="uk-UA" w:eastAsia="uk-UA"/>
        </w:rPr>
        <w:t>навчально</w:t>
      </w:r>
      <w:r w:rsidRPr="00BA0336">
        <w:rPr>
          <w:rFonts w:ascii="Times New Roman" w:eastAsia="Times New Roman" w:hAnsi="Times New Roman" w:cs="Times New Roman"/>
          <w:sz w:val="28"/>
          <w:szCs w:val="28"/>
          <w:lang w:val="uk-UA" w:eastAsia="uk-UA"/>
        </w:rPr>
        <w:t>-виховних комплексів за рахунок коштів місцевого</w:t>
      </w:r>
      <w:r w:rsidR="00F73105">
        <w:rPr>
          <w:rFonts w:ascii="Times New Roman" w:eastAsia="Times New Roman" w:hAnsi="Times New Roman" w:cs="Times New Roman"/>
          <w:sz w:val="28"/>
          <w:szCs w:val="28"/>
          <w:lang w:val="uk-UA" w:eastAsia="uk-UA"/>
        </w:rPr>
        <w:t xml:space="preserve"> </w:t>
      </w:r>
      <w:r w:rsidRPr="00BA0336">
        <w:rPr>
          <w:rFonts w:ascii="Times New Roman" w:eastAsia="Times New Roman" w:hAnsi="Times New Roman" w:cs="Times New Roman"/>
          <w:sz w:val="28"/>
          <w:szCs w:val="28"/>
          <w:lang w:val="uk-UA" w:eastAsia="uk-UA"/>
        </w:rPr>
        <w:t>бюджету (загальний фонд):</w:t>
      </w:r>
    </w:p>
    <w:p w:rsidR="00BA0336" w:rsidRDefault="002F2639" w:rsidP="00F73105">
      <w:pPr>
        <w:spacing w:after="0" w:line="341" w:lineRule="exact"/>
        <w:ind w:left="20" w:firstLine="68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4"/>
          <w:szCs w:val="24"/>
          <w:lang w:val="uk-UA" w:eastAsia="ru-RU"/>
        </w:rPr>
        <w:t xml:space="preserve">1.1 </w:t>
      </w:r>
      <w:r w:rsidR="00BA0336" w:rsidRPr="00BA0336">
        <w:rPr>
          <w:rFonts w:ascii="Times New Roman" w:eastAsia="Times New Roman" w:hAnsi="Times New Roman" w:cs="Times New Roman"/>
          <w:sz w:val="28"/>
          <w:szCs w:val="28"/>
          <w:lang w:val="uk-UA" w:eastAsia="uk-UA"/>
        </w:rPr>
        <w:t>Дітей дошкільного підрозділу НВК «</w:t>
      </w:r>
      <w:proofErr w:type="spellStart"/>
      <w:r w:rsidR="00BA0336" w:rsidRPr="00BA0336">
        <w:rPr>
          <w:rFonts w:ascii="Times New Roman" w:eastAsia="Times New Roman" w:hAnsi="Times New Roman" w:cs="Times New Roman"/>
          <w:sz w:val="28"/>
          <w:szCs w:val="28"/>
          <w:lang w:val="uk-UA" w:eastAsia="uk-UA"/>
        </w:rPr>
        <w:t>Вапнярська</w:t>
      </w:r>
      <w:proofErr w:type="spellEnd"/>
      <w:r w:rsidR="00BA0336" w:rsidRPr="00BA0336">
        <w:rPr>
          <w:rFonts w:ascii="Times New Roman" w:eastAsia="Times New Roman" w:hAnsi="Times New Roman" w:cs="Times New Roman"/>
          <w:sz w:val="28"/>
          <w:szCs w:val="28"/>
          <w:lang w:val="uk-UA" w:eastAsia="uk-UA"/>
        </w:rPr>
        <w:t xml:space="preserve"> загальноосвітня школа І-ІІІ ступенів №3 - дошкільний нав</w:t>
      </w:r>
      <w:r w:rsidR="00F73105">
        <w:rPr>
          <w:rFonts w:ascii="Times New Roman" w:eastAsia="Times New Roman" w:hAnsi="Times New Roman" w:cs="Times New Roman"/>
          <w:sz w:val="28"/>
          <w:szCs w:val="28"/>
          <w:lang w:val="uk-UA" w:eastAsia="uk-UA"/>
        </w:rPr>
        <w:t>ч</w:t>
      </w:r>
      <w:r w:rsidR="00BA0336" w:rsidRPr="00BA0336">
        <w:rPr>
          <w:rFonts w:ascii="Times New Roman" w:eastAsia="Times New Roman" w:hAnsi="Times New Roman" w:cs="Times New Roman"/>
          <w:sz w:val="28"/>
          <w:szCs w:val="28"/>
          <w:lang w:val="uk-UA" w:eastAsia="uk-UA"/>
        </w:rPr>
        <w:t>альний заклад» з розрахунку 7,00 грн. в день</w:t>
      </w:r>
      <w:r w:rsidR="00F73105">
        <w:rPr>
          <w:rFonts w:ascii="Times New Roman" w:eastAsia="Times New Roman" w:hAnsi="Times New Roman" w:cs="Times New Roman"/>
          <w:sz w:val="28"/>
          <w:szCs w:val="28"/>
          <w:lang w:val="uk-UA" w:eastAsia="uk-UA"/>
        </w:rPr>
        <w:t xml:space="preserve"> </w:t>
      </w:r>
      <w:r w:rsidR="00BA0336" w:rsidRPr="00BA0336">
        <w:rPr>
          <w:rFonts w:ascii="Times New Roman" w:eastAsia="Times New Roman" w:hAnsi="Times New Roman" w:cs="Times New Roman"/>
          <w:sz w:val="28"/>
          <w:szCs w:val="28"/>
          <w:lang w:val="uk-UA" w:eastAsia="uk-UA"/>
        </w:rPr>
        <w:t>на одну дитину (загальний фонд).</w:t>
      </w:r>
    </w:p>
    <w:p w:rsidR="002F2639" w:rsidRDefault="002F2639" w:rsidP="002F2639">
      <w:pPr>
        <w:spacing w:after="0" w:line="341" w:lineRule="exact"/>
        <w:ind w:left="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ab/>
        <w:t xml:space="preserve">1.2 </w:t>
      </w:r>
      <w:r w:rsidR="00BA0336" w:rsidRPr="002F2639">
        <w:rPr>
          <w:rFonts w:ascii="Times New Roman" w:eastAsia="Times New Roman" w:hAnsi="Times New Roman" w:cs="Times New Roman"/>
          <w:sz w:val="28"/>
          <w:szCs w:val="28"/>
          <w:lang w:val="uk-UA" w:eastAsia="uk-UA"/>
        </w:rPr>
        <w:t>Дітей дошкільного підрозділу НВК «</w:t>
      </w:r>
      <w:proofErr w:type="spellStart"/>
      <w:r w:rsidR="00BA0336" w:rsidRPr="002F2639">
        <w:rPr>
          <w:rFonts w:ascii="Times New Roman" w:eastAsia="Times New Roman" w:hAnsi="Times New Roman" w:cs="Times New Roman"/>
          <w:sz w:val="28"/>
          <w:szCs w:val="28"/>
          <w:lang w:val="uk-UA" w:eastAsia="uk-UA"/>
        </w:rPr>
        <w:t>Вербівська</w:t>
      </w:r>
      <w:proofErr w:type="spellEnd"/>
      <w:r w:rsidR="00BA0336" w:rsidRPr="002F2639">
        <w:rPr>
          <w:rFonts w:ascii="Times New Roman" w:eastAsia="Times New Roman" w:hAnsi="Times New Roman" w:cs="Times New Roman"/>
          <w:sz w:val="28"/>
          <w:szCs w:val="28"/>
          <w:lang w:val="uk-UA" w:eastAsia="uk-UA"/>
        </w:rPr>
        <w:t xml:space="preserve"> загальноосвітня школа І-ІІ ступенів - дошкільний нав</w:t>
      </w:r>
      <w:r w:rsidR="00F73105">
        <w:rPr>
          <w:rFonts w:ascii="Times New Roman" w:eastAsia="Times New Roman" w:hAnsi="Times New Roman" w:cs="Times New Roman"/>
          <w:sz w:val="28"/>
          <w:szCs w:val="28"/>
          <w:lang w:val="uk-UA" w:eastAsia="uk-UA"/>
        </w:rPr>
        <w:t>ч</w:t>
      </w:r>
      <w:r w:rsidR="00BA0336" w:rsidRPr="002F2639">
        <w:rPr>
          <w:rFonts w:ascii="Times New Roman" w:eastAsia="Times New Roman" w:hAnsi="Times New Roman" w:cs="Times New Roman"/>
          <w:sz w:val="28"/>
          <w:szCs w:val="28"/>
          <w:lang w:val="uk-UA" w:eastAsia="uk-UA"/>
        </w:rPr>
        <w:t>альний заклад» з розрахунку 7,00 грн. в день на одну дитину (загальний фонд).</w:t>
      </w:r>
    </w:p>
    <w:p w:rsidR="002F2639" w:rsidRDefault="002F2639" w:rsidP="002F2639">
      <w:pPr>
        <w:spacing w:after="0" w:line="341" w:lineRule="exact"/>
        <w:ind w:left="20"/>
        <w:rPr>
          <w:rFonts w:ascii="Times New Roman" w:eastAsia="Times New Roman" w:hAnsi="Times New Roman" w:cs="Times New Roman"/>
          <w:sz w:val="28"/>
          <w:szCs w:val="28"/>
          <w:lang w:val="uk-UA" w:eastAsia="uk-UA"/>
        </w:rPr>
      </w:pPr>
    </w:p>
    <w:p w:rsidR="002F2639" w:rsidRDefault="002F2639" w:rsidP="002F2639">
      <w:pPr>
        <w:spacing w:after="0" w:line="341" w:lineRule="exact"/>
        <w:ind w:left="20" w:firstLine="6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w:t>
      </w:r>
      <w:r w:rsidR="00BA0336" w:rsidRPr="002F2639">
        <w:rPr>
          <w:rFonts w:ascii="Times New Roman" w:eastAsia="Times New Roman" w:hAnsi="Times New Roman" w:cs="Times New Roman"/>
          <w:sz w:val="28"/>
          <w:szCs w:val="28"/>
          <w:lang w:val="uk-UA" w:eastAsia="uk-UA"/>
        </w:rPr>
        <w:t>Дозволити безоплатне харчування учнів 1-4 класів та пільгових категорій в 2015 році</w:t>
      </w:r>
      <w:r>
        <w:rPr>
          <w:rFonts w:ascii="Times New Roman" w:eastAsia="Times New Roman" w:hAnsi="Times New Roman" w:cs="Times New Roman"/>
          <w:sz w:val="28"/>
          <w:szCs w:val="28"/>
          <w:lang w:val="uk-UA" w:eastAsia="uk-UA"/>
        </w:rPr>
        <w:t>.</w:t>
      </w:r>
    </w:p>
    <w:p w:rsidR="002F2639" w:rsidRDefault="002F2639" w:rsidP="002F2639">
      <w:pPr>
        <w:spacing w:after="0" w:line="341" w:lineRule="exact"/>
        <w:ind w:left="20" w:firstLine="620"/>
        <w:jc w:val="both"/>
        <w:rPr>
          <w:rFonts w:ascii="Times New Roman" w:eastAsia="Times New Roman" w:hAnsi="Times New Roman" w:cs="Times New Roman"/>
          <w:sz w:val="28"/>
          <w:szCs w:val="28"/>
          <w:lang w:val="uk-UA" w:eastAsia="uk-UA"/>
        </w:rPr>
      </w:pPr>
    </w:p>
    <w:p w:rsidR="00BA0336" w:rsidRPr="002F2639" w:rsidRDefault="002F2639" w:rsidP="002F2639">
      <w:pPr>
        <w:spacing w:after="0" w:line="341" w:lineRule="exact"/>
        <w:ind w:left="20" w:firstLine="6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r w:rsidR="00BA0336" w:rsidRPr="002F2639">
        <w:rPr>
          <w:rFonts w:ascii="Times New Roman" w:eastAsia="Times New Roman" w:hAnsi="Times New Roman" w:cs="Times New Roman"/>
          <w:sz w:val="28"/>
          <w:szCs w:val="28"/>
          <w:lang w:val="uk-UA" w:eastAsia="uk-UA"/>
        </w:rPr>
        <w:t>Встановити вартість харчування учнів 1-4 класів та пільгових категорій з розрахунку 5,00 грн. в день на одну дитину (загальний фонд) для шкіл</w:t>
      </w:r>
      <w:r w:rsidR="00F73105">
        <w:rPr>
          <w:rFonts w:ascii="Times New Roman" w:eastAsia="Times New Roman" w:hAnsi="Times New Roman" w:cs="Times New Roman"/>
          <w:sz w:val="28"/>
          <w:szCs w:val="28"/>
          <w:lang w:val="uk-UA" w:eastAsia="uk-UA"/>
        </w:rPr>
        <w:t>,</w:t>
      </w:r>
      <w:r w:rsidR="00BA0336" w:rsidRPr="002F2639">
        <w:rPr>
          <w:rFonts w:ascii="Times New Roman" w:eastAsia="Times New Roman" w:hAnsi="Times New Roman" w:cs="Times New Roman"/>
          <w:sz w:val="28"/>
          <w:szCs w:val="28"/>
          <w:lang w:val="uk-UA" w:eastAsia="uk-UA"/>
        </w:rPr>
        <w:t xml:space="preserve"> що знаходяться в селищі міського типу та з розрахунку 3,80 грн. в день на одну дитину (загальний фонд) для шкіл що знаходяться в сільській місцевості.</w:t>
      </w:r>
    </w:p>
    <w:p w:rsidR="00BA0336" w:rsidRPr="00BA0336" w:rsidRDefault="002F2639" w:rsidP="002F2639">
      <w:pPr>
        <w:tabs>
          <w:tab w:val="left" w:pos="567"/>
          <w:tab w:val="left" w:pos="9356"/>
        </w:tabs>
        <w:spacing w:before="240" w:after="240" w:line="326" w:lineRule="exact"/>
        <w:ind w:right="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t xml:space="preserve">4. </w:t>
      </w:r>
      <w:r w:rsidR="00BA0336" w:rsidRPr="00BA0336">
        <w:rPr>
          <w:rFonts w:ascii="Times New Roman" w:eastAsia="Times New Roman" w:hAnsi="Times New Roman" w:cs="Times New Roman"/>
          <w:sz w:val="28"/>
          <w:szCs w:val="28"/>
          <w:lang w:val="uk-UA" w:eastAsia="uk-UA"/>
        </w:rPr>
        <w:t>Встановити, що вартість харчування учнів, дітей дошкільних підрозділів загальноосвітніх шкіл району та навчально-виховних комплексів за власні кошти (батьків, спонсорів тощо) включає в себе лише собівартість продуктів харчування. Всі інші затрати, які необхідні для організації харчування учнів за власні кошти</w:t>
      </w:r>
      <w:r w:rsidR="00F73105">
        <w:rPr>
          <w:rFonts w:ascii="Times New Roman" w:eastAsia="Times New Roman" w:hAnsi="Times New Roman" w:cs="Times New Roman"/>
          <w:sz w:val="28"/>
          <w:szCs w:val="28"/>
          <w:lang w:val="uk-UA" w:eastAsia="uk-UA"/>
        </w:rPr>
        <w:t>,</w:t>
      </w:r>
      <w:r w:rsidR="00BA0336" w:rsidRPr="00BA0336">
        <w:rPr>
          <w:rFonts w:ascii="Times New Roman" w:eastAsia="Times New Roman" w:hAnsi="Times New Roman" w:cs="Times New Roman"/>
          <w:sz w:val="28"/>
          <w:szCs w:val="28"/>
          <w:lang w:val="uk-UA" w:eastAsia="uk-UA"/>
        </w:rPr>
        <w:t xml:space="preserve"> такі як електроенергія, водопостачання, водовідведення тощо</w:t>
      </w:r>
      <w:r w:rsidR="00F73105">
        <w:rPr>
          <w:rFonts w:ascii="Times New Roman" w:eastAsia="Times New Roman" w:hAnsi="Times New Roman" w:cs="Times New Roman"/>
          <w:sz w:val="28"/>
          <w:szCs w:val="28"/>
          <w:lang w:val="uk-UA" w:eastAsia="uk-UA"/>
        </w:rPr>
        <w:t>,</w:t>
      </w:r>
      <w:r w:rsidR="00BA0336" w:rsidRPr="00BA0336">
        <w:rPr>
          <w:rFonts w:ascii="Times New Roman" w:eastAsia="Times New Roman" w:hAnsi="Times New Roman" w:cs="Times New Roman"/>
          <w:sz w:val="28"/>
          <w:szCs w:val="28"/>
          <w:lang w:val="uk-UA" w:eastAsia="uk-UA"/>
        </w:rPr>
        <w:t xml:space="preserve"> відшкодовувати за рахунок коштів загального фонду бюджету.</w:t>
      </w:r>
    </w:p>
    <w:p w:rsidR="00BA0336" w:rsidRDefault="00BA0336" w:rsidP="002F2639">
      <w:pPr>
        <w:pStyle w:val="a3"/>
        <w:numPr>
          <w:ilvl w:val="0"/>
          <w:numId w:val="4"/>
        </w:numPr>
        <w:tabs>
          <w:tab w:val="left" w:pos="966"/>
        </w:tabs>
        <w:spacing w:before="240" w:after="240" w:line="353" w:lineRule="exact"/>
        <w:ind w:left="0" w:right="360" w:firstLine="567"/>
        <w:jc w:val="both"/>
        <w:rPr>
          <w:rFonts w:ascii="Times New Roman" w:eastAsia="Times New Roman" w:hAnsi="Times New Roman" w:cs="Times New Roman"/>
          <w:sz w:val="28"/>
          <w:szCs w:val="28"/>
          <w:lang w:val="uk-UA" w:eastAsia="uk-UA"/>
        </w:rPr>
      </w:pPr>
      <w:r w:rsidRPr="002F2639">
        <w:rPr>
          <w:rFonts w:ascii="Times New Roman" w:eastAsia="Times New Roman" w:hAnsi="Times New Roman" w:cs="Times New Roman"/>
          <w:sz w:val="28"/>
          <w:szCs w:val="28"/>
          <w:lang w:val="uk-UA" w:eastAsia="uk-UA"/>
        </w:rPr>
        <w:t>Відповідальність за організацію харчування учнів, дітей дошкільних підрозділів покласти на керівників навчальних закладів, навчально-виховних комплексів.</w:t>
      </w:r>
    </w:p>
    <w:p w:rsidR="002F2639" w:rsidRDefault="002F2639" w:rsidP="002F2639">
      <w:pPr>
        <w:pStyle w:val="a3"/>
        <w:tabs>
          <w:tab w:val="left" w:pos="966"/>
        </w:tabs>
        <w:spacing w:before="240" w:after="240" w:line="353" w:lineRule="exact"/>
        <w:ind w:left="567" w:right="360"/>
        <w:jc w:val="both"/>
        <w:rPr>
          <w:rFonts w:ascii="Times New Roman" w:eastAsia="Times New Roman" w:hAnsi="Times New Roman" w:cs="Times New Roman"/>
          <w:sz w:val="28"/>
          <w:szCs w:val="28"/>
          <w:lang w:val="uk-UA" w:eastAsia="uk-UA"/>
        </w:rPr>
      </w:pPr>
    </w:p>
    <w:p w:rsidR="00BA0336" w:rsidRPr="002F2639" w:rsidRDefault="00BA0336" w:rsidP="002F2639">
      <w:pPr>
        <w:pStyle w:val="a3"/>
        <w:numPr>
          <w:ilvl w:val="0"/>
          <w:numId w:val="4"/>
        </w:numPr>
        <w:tabs>
          <w:tab w:val="left" w:pos="966"/>
        </w:tabs>
        <w:spacing w:before="240" w:after="240" w:line="353" w:lineRule="exact"/>
        <w:ind w:left="0" w:right="360" w:firstLine="567"/>
        <w:jc w:val="both"/>
        <w:rPr>
          <w:rFonts w:ascii="Times New Roman" w:eastAsia="Times New Roman" w:hAnsi="Times New Roman" w:cs="Times New Roman"/>
          <w:sz w:val="28"/>
          <w:szCs w:val="28"/>
          <w:lang w:val="uk-UA" w:eastAsia="uk-UA"/>
        </w:rPr>
      </w:pPr>
      <w:r w:rsidRPr="002F2639">
        <w:rPr>
          <w:rFonts w:ascii="Times New Roman" w:eastAsia="Times New Roman" w:hAnsi="Times New Roman" w:cs="Times New Roman"/>
          <w:sz w:val="28"/>
          <w:szCs w:val="28"/>
          <w:lang w:val="uk-UA" w:eastAsia="uk-UA"/>
        </w:rPr>
        <w:t>Відділу освіти райдержадміністрації (</w:t>
      </w:r>
      <w:proofErr w:type="spellStart"/>
      <w:r w:rsidRPr="002F2639">
        <w:rPr>
          <w:rFonts w:ascii="Times New Roman" w:eastAsia="Times New Roman" w:hAnsi="Times New Roman" w:cs="Times New Roman"/>
          <w:sz w:val="28"/>
          <w:szCs w:val="28"/>
          <w:lang w:val="uk-UA" w:eastAsia="uk-UA"/>
        </w:rPr>
        <w:t>Коритчук</w:t>
      </w:r>
      <w:proofErr w:type="spellEnd"/>
      <w:r w:rsidRPr="002F2639">
        <w:rPr>
          <w:rFonts w:ascii="Times New Roman" w:eastAsia="Times New Roman" w:hAnsi="Times New Roman" w:cs="Times New Roman"/>
          <w:sz w:val="28"/>
          <w:szCs w:val="28"/>
          <w:lang w:val="uk-UA" w:eastAsia="uk-UA"/>
        </w:rPr>
        <w:t xml:space="preserve"> Д.І.) забезпечити харчування в</w:t>
      </w:r>
      <w:r w:rsidRPr="002F2639">
        <w:rPr>
          <w:rFonts w:ascii="Times New Roman" w:eastAsia="Times New Roman" w:hAnsi="Times New Roman" w:cs="Times New Roman"/>
          <w:sz w:val="23"/>
          <w:szCs w:val="23"/>
          <w:lang w:val="uk-UA" w:eastAsia="uk-UA"/>
        </w:rPr>
        <w:t xml:space="preserve"> </w:t>
      </w:r>
      <w:r w:rsidRPr="00F73105">
        <w:rPr>
          <w:rFonts w:ascii="Times New Roman" w:eastAsia="Times New Roman" w:hAnsi="Times New Roman" w:cs="Times New Roman"/>
          <w:sz w:val="28"/>
          <w:szCs w:val="28"/>
          <w:lang w:val="uk-UA" w:eastAsia="uk-UA"/>
        </w:rPr>
        <w:t>навчально</w:t>
      </w:r>
      <w:r w:rsidRPr="002F2639">
        <w:rPr>
          <w:rFonts w:ascii="Times New Roman" w:eastAsia="Times New Roman" w:hAnsi="Times New Roman" w:cs="Times New Roman"/>
          <w:sz w:val="28"/>
          <w:szCs w:val="28"/>
          <w:lang w:val="uk-UA" w:eastAsia="uk-UA"/>
        </w:rPr>
        <w:t>-виховних комплексах в межах затверджених районним бюджетом коштів на продукти харчування та врахувати п.1, 2, 3 даного рішення при формуванні бюджету на 2015 рік і здійснення видатків в наступних роках.</w:t>
      </w:r>
    </w:p>
    <w:p w:rsidR="00BA0336" w:rsidRPr="00BA0336" w:rsidRDefault="002F2639" w:rsidP="00BA0336">
      <w:pPr>
        <w:spacing w:before="240" w:after="540" w:line="346" w:lineRule="exact"/>
        <w:ind w:left="40" w:right="360" w:firstLine="6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uk-UA"/>
        </w:rPr>
        <w:t>7</w:t>
      </w:r>
      <w:r w:rsidR="00BA0336" w:rsidRPr="00BA0336">
        <w:rPr>
          <w:rFonts w:ascii="Times New Roman" w:eastAsia="Times New Roman" w:hAnsi="Times New Roman" w:cs="Times New Roman"/>
          <w:sz w:val="28"/>
          <w:szCs w:val="28"/>
          <w:lang w:val="uk-UA" w:eastAsia="uk-UA"/>
        </w:rPr>
        <w:t>. Контроль за виконанням даного рішення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w:t>
      </w:r>
      <w:r>
        <w:rPr>
          <w:rFonts w:ascii="Times New Roman" w:eastAsia="Times New Roman" w:hAnsi="Times New Roman" w:cs="Times New Roman"/>
          <w:sz w:val="28"/>
          <w:szCs w:val="28"/>
          <w:lang w:val="uk-UA" w:eastAsia="uk-UA"/>
        </w:rPr>
        <w:t xml:space="preserve"> (Чорногуз В.А.).</w:t>
      </w:r>
    </w:p>
    <w:p w:rsidR="00BA0336" w:rsidRPr="002F2639" w:rsidRDefault="00BA0336" w:rsidP="00BA0336">
      <w:pPr>
        <w:spacing w:before="240" w:after="540" w:line="346" w:lineRule="exact"/>
        <w:ind w:left="40" w:right="360" w:firstLine="600"/>
        <w:jc w:val="both"/>
        <w:rPr>
          <w:rFonts w:ascii="Times New Roman" w:eastAsia="Times New Roman" w:hAnsi="Times New Roman" w:cs="Times New Roman"/>
          <w:sz w:val="24"/>
          <w:szCs w:val="24"/>
          <w:lang w:val="uk-UA" w:eastAsia="ru-RU"/>
        </w:rPr>
      </w:pPr>
    </w:p>
    <w:p w:rsidR="00BA0336" w:rsidRPr="00BA0336" w:rsidRDefault="00BA0336" w:rsidP="00BA0336">
      <w:pPr>
        <w:spacing w:before="240" w:after="540" w:line="346" w:lineRule="exact"/>
        <w:ind w:left="40" w:right="360" w:hanging="40"/>
        <w:jc w:val="both"/>
        <w:rPr>
          <w:rFonts w:ascii="Times New Roman" w:eastAsia="Times New Roman" w:hAnsi="Times New Roman" w:cs="Times New Roman"/>
          <w:sz w:val="24"/>
          <w:szCs w:val="24"/>
          <w:lang w:val="uk-UA" w:eastAsia="ru-RU"/>
        </w:rPr>
      </w:pPr>
      <w:r w:rsidRPr="00BA0336">
        <w:rPr>
          <w:rFonts w:ascii="Times New Roman" w:eastAsia="Times New Roman" w:hAnsi="Times New Roman" w:cs="Times New Roman"/>
          <w:b/>
          <w:bCs/>
          <w:sz w:val="28"/>
          <w:szCs w:val="28"/>
          <w:lang w:val="uk-UA" w:eastAsia="uk-UA"/>
        </w:rPr>
        <w:t>Голова районної ради</w:t>
      </w:r>
      <w:r w:rsidRPr="00BA0336">
        <w:rPr>
          <w:rFonts w:ascii="Times New Roman" w:eastAsia="Times New Roman" w:hAnsi="Times New Roman" w:cs="Times New Roman"/>
          <w:b/>
          <w:bCs/>
          <w:sz w:val="28"/>
          <w:szCs w:val="28"/>
          <w:lang w:val="uk-UA" w:eastAsia="uk-UA"/>
        </w:rPr>
        <w:tab/>
      </w:r>
      <w:r w:rsidRPr="00BA0336">
        <w:rPr>
          <w:rFonts w:ascii="Times New Roman" w:eastAsia="Times New Roman" w:hAnsi="Times New Roman" w:cs="Times New Roman"/>
          <w:b/>
          <w:bCs/>
          <w:sz w:val="28"/>
          <w:szCs w:val="28"/>
          <w:lang w:eastAsia="uk-UA"/>
        </w:rPr>
        <w:tab/>
      </w:r>
      <w:r w:rsidRPr="00BA0336">
        <w:rPr>
          <w:rFonts w:ascii="Times New Roman" w:eastAsia="Times New Roman" w:hAnsi="Times New Roman" w:cs="Times New Roman"/>
          <w:b/>
          <w:bCs/>
          <w:sz w:val="28"/>
          <w:szCs w:val="28"/>
          <w:lang w:eastAsia="uk-UA"/>
        </w:rPr>
        <w:tab/>
      </w:r>
      <w:r w:rsidRPr="00BA0336">
        <w:rPr>
          <w:rFonts w:ascii="Times New Roman" w:eastAsia="Times New Roman" w:hAnsi="Times New Roman" w:cs="Times New Roman"/>
          <w:b/>
          <w:bCs/>
          <w:sz w:val="28"/>
          <w:szCs w:val="28"/>
          <w:lang w:eastAsia="uk-UA"/>
        </w:rPr>
        <w:tab/>
      </w:r>
      <w:r w:rsidRPr="00BA0336">
        <w:rPr>
          <w:rFonts w:ascii="Times New Roman" w:eastAsia="Times New Roman" w:hAnsi="Times New Roman" w:cs="Times New Roman"/>
          <w:b/>
          <w:bCs/>
          <w:sz w:val="28"/>
          <w:szCs w:val="28"/>
          <w:lang w:eastAsia="uk-UA"/>
        </w:rPr>
        <w:tab/>
      </w:r>
      <w:r w:rsidRPr="00BA0336">
        <w:rPr>
          <w:rFonts w:ascii="Times New Roman" w:eastAsia="Times New Roman" w:hAnsi="Times New Roman" w:cs="Times New Roman"/>
          <w:b/>
          <w:bCs/>
          <w:sz w:val="28"/>
          <w:szCs w:val="28"/>
          <w:lang w:val="uk-UA" w:eastAsia="uk-UA"/>
        </w:rPr>
        <w:t>Л.</w:t>
      </w:r>
      <w:proofErr w:type="spellStart"/>
      <w:r w:rsidRPr="00BA0336">
        <w:rPr>
          <w:rFonts w:ascii="Times New Roman" w:eastAsia="Times New Roman" w:hAnsi="Times New Roman" w:cs="Times New Roman"/>
          <w:b/>
          <w:bCs/>
          <w:sz w:val="28"/>
          <w:szCs w:val="28"/>
          <w:lang w:val="uk-UA" w:eastAsia="uk-UA"/>
        </w:rPr>
        <w:t>Нароган</w:t>
      </w:r>
      <w:proofErr w:type="spellEnd"/>
    </w:p>
    <w:p w:rsidR="00472503" w:rsidRPr="00BA0336" w:rsidRDefault="00472503">
      <w:pPr>
        <w:rPr>
          <w:lang w:val="uk-UA"/>
        </w:rPr>
      </w:pPr>
    </w:p>
    <w:sectPr w:rsidR="00472503" w:rsidRPr="00BA0336" w:rsidSect="002F2639">
      <w:pgSz w:w="11909" w:h="16834"/>
      <w:pgMar w:top="567" w:right="851" w:bottom="567"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1">
    <w:nsid w:val="2914267E"/>
    <w:multiLevelType w:val="hybridMultilevel"/>
    <w:tmpl w:val="69C4E212"/>
    <w:lvl w:ilvl="0" w:tplc="F0F6BAD8">
      <w:start w:val="3"/>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3AC43F63"/>
    <w:multiLevelType w:val="multilevel"/>
    <w:tmpl w:val="0000000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3">
    <w:nsid w:val="70AC41B1"/>
    <w:multiLevelType w:val="hybridMultilevel"/>
    <w:tmpl w:val="156E9A86"/>
    <w:lvl w:ilvl="0" w:tplc="FBF47710">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A0336"/>
    <w:rsid w:val="000C3901"/>
    <w:rsid w:val="00104D1F"/>
    <w:rsid w:val="00137D6A"/>
    <w:rsid w:val="002F2639"/>
    <w:rsid w:val="00375D5D"/>
    <w:rsid w:val="00472503"/>
    <w:rsid w:val="004D7BFF"/>
    <w:rsid w:val="00667216"/>
    <w:rsid w:val="00713FB1"/>
    <w:rsid w:val="00782CBF"/>
    <w:rsid w:val="008468FC"/>
    <w:rsid w:val="009D1618"/>
    <w:rsid w:val="00BA0336"/>
    <w:rsid w:val="00C12CF9"/>
    <w:rsid w:val="00C951A1"/>
    <w:rsid w:val="00D16346"/>
    <w:rsid w:val="00F73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03"/>
  </w:style>
  <w:style w:type="paragraph" w:styleId="1">
    <w:name w:val="heading 1"/>
    <w:basedOn w:val="a"/>
    <w:next w:val="a"/>
    <w:link w:val="10"/>
    <w:qFormat/>
    <w:rsid w:val="00BA0336"/>
    <w:pPr>
      <w:keepNext/>
      <w:spacing w:after="0" w:line="240" w:lineRule="auto"/>
      <w:ind w:firstLine="708"/>
      <w:jc w:val="both"/>
      <w:outlineLvl w:val="0"/>
    </w:pPr>
    <w:rPr>
      <w:rFonts w:ascii="Times New Roman" w:eastAsia="Times New Roman" w:hAnsi="Times New Roman" w:cs="Times New Roman"/>
      <w:b/>
      <w:color w:val="000000"/>
      <w:sz w:val="28"/>
      <w:szCs w:val="24"/>
      <w:lang w:val="uk-UA" w:eastAsia="ru-RU"/>
    </w:rPr>
  </w:style>
  <w:style w:type="paragraph" w:styleId="8">
    <w:name w:val="heading 8"/>
    <w:basedOn w:val="a"/>
    <w:next w:val="a"/>
    <w:link w:val="80"/>
    <w:qFormat/>
    <w:rsid w:val="00BA0336"/>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336"/>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BA0336"/>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2F2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2015-01-19T14:09:00Z</cp:lastPrinted>
  <dcterms:created xsi:type="dcterms:W3CDTF">2015-01-13T14:03:00Z</dcterms:created>
  <dcterms:modified xsi:type="dcterms:W3CDTF">2015-01-19T14:09:00Z</dcterms:modified>
</cp:coreProperties>
</file>