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DE" w:rsidRPr="00D72E67" w:rsidRDefault="009E6BDE" w:rsidP="009E6BDE">
      <w:pPr>
        <w:pStyle w:val="1"/>
        <w:ind w:left="8496"/>
        <w:jc w:val="center"/>
        <w:rPr>
          <w:b w:val="0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BDE" w:rsidRDefault="0020010D" w:rsidP="009E6BDE">
      <w:pPr>
        <w:pStyle w:val="1"/>
        <w:jc w:val="center"/>
      </w:pPr>
      <w:r w:rsidRPr="0020010D">
        <w:pict>
          <v:line id="_x0000_s1026" style="position:absolute;left:0;text-align:left;z-index:251660288" from="-99pt,-1in" to="376.2pt,-1in" strokeweight="3.25pt">
            <v:stroke linestyle="thickThin"/>
          </v:line>
        </w:pict>
      </w:r>
      <w:r w:rsidR="009E6BDE">
        <w:t>У  К  Р А  Ї  Н  А</w:t>
      </w:r>
    </w:p>
    <w:p w:rsidR="009E6BDE" w:rsidRDefault="009E6BDE" w:rsidP="009E6BDE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9E6BDE" w:rsidRDefault="009E6BDE" w:rsidP="009E6BDE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9E6BDE" w:rsidRDefault="009E6BDE" w:rsidP="009E6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6BDE" w:rsidRPr="007F4544" w:rsidRDefault="009E6BDE" w:rsidP="009E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928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2824">
        <w:rPr>
          <w:rFonts w:ascii="Times New Roman" w:hAnsi="Times New Roman" w:cs="Times New Roman"/>
          <w:b/>
          <w:sz w:val="28"/>
          <w:szCs w:val="28"/>
        </w:rPr>
        <w:t>ІШЕННЯ №</w:t>
      </w:r>
      <w:r w:rsidR="007F4544">
        <w:rPr>
          <w:rFonts w:ascii="Times New Roman" w:hAnsi="Times New Roman" w:cs="Times New Roman"/>
          <w:b/>
          <w:sz w:val="28"/>
          <w:szCs w:val="28"/>
          <w:lang w:val="uk-UA"/>
        </w:rPr>
        <w:t>361</w:t>
      </w:r>
    </w:p>
    <w:p w:rsidR="009E6BDE" w:rsidRPr="00555242" w:rsidRDefault="009E6BDE" w:rsidP="009E6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DE" w:rsidRPr="009E6BDE" w:rsidRDefault="009E6BDE" w:rsidP="009E6BDE">
      <w:pPr>
        <w:jc w:val="both"/>
        <w:rPr>
          <w:rFonts w:ascii="Times New Roman" w:hAnsi="Times New Roman" w:cs="Times New Roman"/>
          <w:sz w:val="28"/>
          <w:szCs w:val="28"/>
        </w:rPr>
      </w:pPr>
      <w:r w:rsidRPr="009E6BDE">
        <w:rPr>
          <w:rFonts w:ascii="Times New Roman" w:hAnsi="Times New Roman" w:cs="Times New Roman"/>
          <w:sz w:val="28"/>
          <w:szCs w:val="28"/>
        </w:rPr>
        <w:t xml:space="preserve">від 26 червня 2013 року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E6BDE">
        <w:rPr>
          <w:rFonts w:ascii="Times New Roman" w:hAnsi="Times New Roman" w:cs="Times New Roman"/>
          <w:sz w:val="28"/>
          <w:szCs w:val="28"/>
        </w:rPr>
        <w:t>22 сесія 6 скликання</w:t>
      </w:r>
    </w:p>
    <w:p w:rsidR="009E6BDE" w:rsidRPr="009E6BDE" w:rsidRDefault="009E6BDE" w:rsidP="009E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BDE" w:rsidRPr="00292824" w:rsidRDefault="009E6BDE" w:rsidP="009E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угоди про співпрацю в торговельно-економічній і культурній сферах між </w:t>
      </w:r>
      <w:proofErr w:type="spellStart"/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>Томашпільською</w:t>
      </w:r>
      <w:proofErr w:type="spellEnd"/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районною радою Вінницької області та </w:t>
      </w:r>
      <w:proofErr w:type="spellStart"/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>Широківською</w:t>
      </w:r>
      <w:proofErr w:type="spellEnd"/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районною радою Дніпропетровської області від 16 травня 2013 року</w:t>
      </w:r>
    </w:p>
    <w:p w:rsidR="009E6BDE" w:rsidRPr="00292824" w:rsidRDefault="009E6BDE" w:rsidP="009E6B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BDE" w:rsidRPr="00292824" w:rsidRDefault="009E6BDE" w:rsidP="009E6B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2824">
        <w:rPr>
          <w:rFonts w:ascii="Times New Roman" w:hAnsi="Times New Roman" w:cs="Times New Roman"/>
          <w:sz w:val="28"/>
          <w:szCs w:val="28"/>
          <w:lang w:val="uk-UA"/>
        </w:rPr>
        <w:t>Вiдповiдно</w:t>
      </w:r>
      <w:proofErr w:type="spellEnd"/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 до статті 10, частини 2 статті 43 Закону України «Про </w:t>
      </w:r>
      <w:proofErr w:type="spellStart"/>
      <w:r w:rsidRPr="00292824">
        <w:rPr>
          <w:rFonts w:ascii="Times New Roman" w:hAnsi="Times New Roman" w:cs="Times New Roman"/>
          <w:sz w:val="28"/>
          <w:szCs w:val="28"/>
          <w:lang w:val="uk-UA"/>
        </w:rPr>
        <w:t>мiсцеве</w:t>
      </w:r>
      <w:proofErr w:type="spellEnd"/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</w:t>
      </w:r>
      <w:proofErr w:type="spellStart"/>
      <w:r w:rsidRPr="00292824">
        <w:rPr>
          <w:rFonts w:ascii="Times New Roman" w:hAnsi="Times New Roman" w:cs="Times New Roman"/>
          <w:sz w:val="28"/>
          <w:szCs w:val="28"/>
          <w:lang w:val="uk-UA"/>
        </w:rPr>
        <w:t>Українi</w:t>
      </w:r>
      <w:proofErr w:type="spellEnd"/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», враховуючи необхідність та можливість розвитку торговельно-економічної діяльності, співпраці в соціальній, науково-технічній і культурній сферах, які представляють двосторонній інтерес, з метою ефективного вирішення завдань місцевого самоврядування, розширення і поглиблення торговельних і культурних зв’язків, а також створення сприятливих умов для розвитку підприємництва, за погодженням з постійною комісією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людини, районна рада </w:t>
      </w:r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E6BDE" w:rsidRPr="00292824" w:rsidRDefault="009E6BDE" w:rsidP="009E6B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BDE" w:rsidRPr="00292824" w:rsidRDefault="009E6BDE" w:rsidP="009E6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8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угоду про співпрацю в торговельно-економічній і культурній сферах між </w:t>
      </w:r>
      <w:proofErr w:type="spellStart"/>
      <w:r w:rsidRPr="00292824">
        <w:rPr>
          <w:rFonts w:ascii="Times New Roman" w:hAnsi="Times New Roman" w:cs="Times New Roman"/>
          <w:sz w:val="28"/>
          <w:szCs w:val="28"/>
          <w:lang w:val="uk-UA"/>
        </w:rPr>
        <w:t>Томашпільською</w:t>
      </w:r>
      <w:proofErr w:type="spellEnd"/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 Вінницької області та </w:t>
      </w:r>
      <w:proofErr w:type="spellStart"/>
      <w:r w:rsidRPr="00292824">
        <w:rPr>
          <w:rFonts w:ascii="Times New Roman" w:hAnsi="Times New Roman" w:cs="Times New Roman"/>
          <w:sz w:val="28"/>
          <w:szCs w:val="28"/>
          <w:lang w:val="uk-UA"/>
        </w:rPr>
        <w:t>Широківською</w:t>
      </w:r>
      <w:proofErr w:type="spellEnd"/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 Дніпропетровської області від 16 травня 2013 року </w:t>
      </w:r>
      <w:r w:rsidRPr="00292824">
        <w:rPr>
          <w:rFonts w:ascii="Times New Roman" w:hAnsi="Times New Roman" w:cs="Times New Roman"/>
          <w:i/>
          <w:sz w:val="28"/>
          <w:szCs w:val="28"/>
          <w:lang w:val="uk-UA"/>
        </w:rPr>
        <w:t>(додається).</w:t>
      </w:r>
    </w:p>
    <w:p w:rsidR="009E6BDE" w:rsidRPr="00292824" w:rsidRDefault="009E6BDE" w:rsidP="009E6B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BDE" w:rsidRPr="00292824" w:rsidRDefault="009E6BDE" w:rsidP="009E6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824"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даного рішення покласти на 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</w:t>
      </w:r>
      <w:proofErr w:type="spellStart"/>
      <w:r w:rsidRPr="00292824">
        <w:rPr>
          <w:rFonts w:ascii="Times New Roman" w:hAnsi="Times New Roman" w:cs="Times New Roman"/>
          <w:sz w:val="28"/>
          <w:szCs w:val="28"/>
          <w:lang w:val="uk-UA"/>
        </w:rPr>
        <w:t>Антонишин</w:t>
      </w:r>
      <w:proofErr w:type="spellEnd"/>
      <w:r w:rsidRPr="00292824">
        <w:rPr>
          <w:rFonts w:ascii="Times New Roman" w:hAnsi="Times New Roman" w:cs="Times New Roman"/>
          <w:sz w:val="28"/>
          <w:szCs w:val="28"/>
          <w:lang w:val="uk-UA"/>
        </w:rPr>
        <w:t xml:space="preserve"> П.В.).</w:t>
      </w:r>
    </w:p>
    <w:p w:rsidR="009E6BDE" w:rsidRPr="00292824" w:rsidRDefault="009E6BDE" w:rsidP="009E6BD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E6BDE" w:rsidRPr="00292824" w:rsidRDefault="009E6BDE" w:rsidP="009E6BD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E6BDE" w:rsidRPr="00292824" w:rsidRDefault="009E6BDE" w:rsidP="009E6BD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00632" w:rsidRPr="00292824" w:rsidRDefault="009E6BDE" w:rsidP="009E6BD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</w:t>
      </w:r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2824">
        <w:rPr>
          <w:rFonts w:ascii="Times New Roman" w:hAnsi="Times New Roman" w:cs="Times New Roman"/>
          <w:b/>
          <w:sz w:val="28"/>
          <w:szCs w:val="28"/>
          <w:lang w:val="uk-UA"/>
        </w:rPr>
        <w:tab/>
        <w:t>А.Олійник</w:t>
      </w:r>
    </w:p>
    <w:p w:rsidR="009E6BDE" w:rsidRDefault="009E6BDE" w:rsidP="009E6BD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21E" w:rsidRDefault="001F621E" w:rsidP="009E6BDE">
      <w:pPr>
        <w:pStyle w:val="a4"/>
        <w:suppressAutoHyphens/>
        <w:rPr>
          <w:b w:val="0"/>
          <w:i/>
          <w:sz w:val="16"/>
          <w:szCs w:val="16"/>
        </w:rPr>
      </w:pPr>
    </w:p>
    <w:p w:rsidR="00292824" w:rsidRDefault="00292824" w:rsidP="001F621E">
      <w:pPr>
        <w:pStyle w:val="a4"/>
        <w:suppressAutoHyphens/>
        <w:ind w:left="5664"/>
        <w:jc w:val="left"/>
        <w:rPr>
          <w:b w:val="0"/>
          <w:i/>
          <w:sz w:val="16"/>
          <w:szCs w:val="16"/>
        </w:rPr>
      </w:pPr>
    </w:p>
    <w:p w:rsidR="00292824" w:rsidRDefault="00292824" w:rsidP="001F621E">
      <w:pPr>
        <w:pStyle w:val="a4"/>
        <w:suppressAutoHyphens/>
        <w:ind w:left="5664"/>
        <w:jc w:val="left"/>
        <w:rPr>
          <w:b w:val="0"/>
          <w:i/>
          <w:sz w:val="16"/>
          <w:szCs w:val="16"/>
        </w:rPr>
      </w:pPr>
    </w:p>
    <w:p w:rsidR="001F621E" w:rsidRDefault="001F621E" w:rsidP="001F621E">
      <w:pPr>
        <w:pStyle w:val="a4"/>
        <w:suppressAutoHyphens/>
        <w:ind w:left="5664"/>
        <w:jc w:val="left"/>
        <w:rPr>
          <w:b w:val="0"/>
          <w:i/>
          <w:sz w:val="16"/>
          <w:szCs w:val="16"/>
        </w:rPr>
      </w:pPr>
      <w:r w:rsidRPr="001F621E">
        <w:rPr>
          <w:b w:val="0"/>
          <w:i/>
          <w:sz w:val="16"/>
          <w:szCs w:val="16"/>
        </w:rPr>
        <w:lastRenderedPageBreak/>
        <w:t>Додаток</w:t>
      </w:r>
    </w:p>
    <w:p w:rsidR="001F621E" w:rsidRDefault="001F621E" w:rsidP="001F621E">
      <w:pPr>
        <w:pStyle w:val="a4"/>
        <w:suppressAutoHyphens/>
        <w:ind w:left="5664"/>
        <w:jc w:val="left"/>
        <w:rPr>
          <w:b w:val="0"/>
          <w:i/>
          <w:sz w:val="16"/>
          <w:szCs w:val="16"/>
        </w:rPr>
      </w:pPr>
      <w:r w:rsidRPr="001F621E">
        <w:rPr>
          <w:b w:val="0"/>
          <w:i/>
          <w:sz w:val="16"/>
          <w:szCs w:val="16"/>
        </w:rPr>
        <w:t xml:space="preserve"> до рішення 22 сесії районної ради 6 скликання </w:t>
      </w:r>
    </w:p>
    <w:p w:rsidR="001F621E" w:rsidRPr="001F621E" w:rsidRDefault="001F621E" w:rsidP="001F621E">
      <w:pPr>
        <w:pStyle w:val="a4"/>
        <w:suppressAutoHyphens/>
        <w:ind w:left="5664"/>
        <w:jc w:val="left"/>
        <w:rPr>
          <w:b w:val="0"/>
          <w:i/>
          <w:sz w:val="16"/>
          <w:szCs w:val="16"/>
        </w:rPr>
      </w:pPr>
      <w:r w:rsidRPr="001F621E">
        <w:rPr>
          <w:b w:val="0"/>
          <w:i/>
          <w:sz w:val="16"/>
          <w:szCs w:val="16"/>
        </w:rPr>
        <w:t>від 26 червня 2013 року №</w:t>
      </w:r>
      <w:r w:rsidR="007F4544">
        <w:rPr>
          <w:b w:val="0"/>
          <w:i/>
          <w:sz w:val="16"/>
          <w:szCs w:val="16"/>
        </w:rPr>
        <w:t>361</w:t>
      </w:r>
    </w:p>
    <w:p w:rsidR="001F621E" w:rsidRDefault="001F621E" w:rsidP="009E6BDE">
      <w:pPr>
        <w:pStyle w:val="a4"/>
        <w:suppressAutoHyphens/>
        <w:rPr>
          <w:sz w:val="27"/>
          <w:szCs w:val="27"/>
        </w:rPr>
      </w:pPr>
    </w:p>
    <w:p w:rsidR="009E6BDE" w:rsidRPr="001F621E" w:rsidRDefault="009E6BDE" w:rsidP="009E6BDE">
      <w:pPr>
        <w:pStyle w:val="a4"/>
        <w:suppressAutoHyphens/>
        <w:rPr>
          <w:sz w:val="27"/>
          <w:szCs w:val="27"/>
        </w:rPr>
      </w:pPr>
      <w:r w:rsidRPr="001F621E">
        <w:rPr>
          <w:sz w:val="27"/>
          <w:szCs w:val="27"/>
        </w:rPr>
        <w:t>УГОДА</w:t>
      </w:r>
    </w:p>
    <w:p w:rsidR="009E6BDE" w:rsidRPr="001F621E" w:rsidRDefault="009E6BDE" w:rsidP="009E6BDE">
      <w:pPr>
        <w:suppressAutoHyphens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1F621E">
        <w:rPr>
          <w:rFonts w:ascii="Times New Roman" w:hAnsi="Times New Roman" w:cs="Times New Roman"/>
          <w:b/>
          <w:sz w:val="27"/>
          <w:szCs w:val="27"/>
        </w:rPr>
        <w:t>про співпрацю</w:t>
      </w:r>
      <w:r w:rsidRPr="001F621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1F621E">
        <w:rPr>
          <w:rFonts w:ascii="Times New Roman" w:hAnsi="Times New Roman" w:cs="Times New Roman"/>
          <w:b/>
          <w:sz w:val="27"/>
          <w:szCs w:val="27"/>
        </w:rPr>
        <w:t>в торговельно-економічній і культурній сферах між</w:t>
      </w:r>
      <w:r w:rsidRPr="001F621E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Pr="001F621E">
        <w:rPr>
          <w:rFonts w:ascii="Times New Roman" w:hAnsi="Times New Roman" w:cs="Times New Roman"/>
          <w:b/>
          <w:sz w:val="27"/>
          <w:szCs w:val="27"/>
          <w:lang w:val="ru-RU"/>
        </w:rPr>
        <w:t>Томаш</w:t>
      </w:r>
      <w:r w:rsidRPr="001F621E">
        <w:rPr>
          <w:rFonts w:ascii="Times New Roman" w:hAnsi="Times New Roman" w:cs="Times New Roman"/>
          <w:b/>
          <w:sz w:val="27"/>
          <w:szCs w:val="27"/>
        </w:rPr>
        <w:t>пільською</w:t>
      </w:r>
      <w:proofErr w:type="spellEnd"/>
      <w:r w:rsidRPr="001F621E">
        <w:rPr>
          <w:rFonts w:ascii="Times New Roman" w:hAnsi="Times New Roman" w:cs="Times New Roman"/>
          <w:b/>
          <w:sz w:val="27"/>
          <w:szCs w:val="27"/>
        </w:rPr>
        <w:t xml:space="preserve"> районною радою Вінницької області та </w:t>
      </w:r>
      <w:proofErr w:type="spellStart"/>
      <w:r w:rsidRPr="001F621E">
        <w:rPr>
          <w:rFonts w:ascii="Times New Roman" w:hAnsi="Times New Roman" w:cs="Times New Roman"/>
          <w:b/>
          <w:sz w:val="27"/>
          <w:szCs w:val="27"/>
        </w:rPr>
        <w:t>Широківською</w:t>
      </w:r>
      <w:proofErr w:type="spellEnd"/>
      <w:r w:rsidRPr="001F621E">
        <w:rPr>
          <w:rFonts w:ascii="Times New Roman" w:hAnsi="Times New Roman" w:cs="Times New Roman"/>
          <w:b/>
          <w:sz w:val="27"/>
          <w:szCs w:val="27"/>
        </w:rPr>
        <w:t xml:space="preserve"> районною радою Дніпропетровської області</w:t>
      </w:r>
    </w:p>
    <w:p w:rsidR="009E6BDE" w:rsidRPr="001F621E" w:rsidRDefault="009E6BDE" w:rsidP="001F621E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E6BDE" w:rsidRPr="001F621E" w:rsidRDefault="009E6BDE" w:rsidP="001F621E">
      <w:pPr>
        <w:suppressAutoHyphens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621E">
        <w:rPr>
          <w:rFonts w:ascii="Times New Roman" w:hAnsi="Times New Roman" w:cs="Times New Roman"/>
          <w:b/>
          <w:sz w:val="27"/>
          <w:szCs w:val="27"/>
        </w:rPr>
        <w:t>16 травня 2013 року</w:t>
      </w:r>
      <w:r w:rsidRPr="001F621E">
        <w:rPr>
          <w:rFonts w:ascii="Times New Roman" w:hAnsi="Times New Roman" w:cs="Times New Roman"/>
          <w:b/>
          <w:sz w:val="27"/>
          <w:szCs w:val="27"/>
        </w:rPr>
        <w:tab/>
      </w:r>
      <w:r w:rsidRPr="001F621E">
        <w:rPr>
          <w:rFonts w:ascii="Times New Roman" w:hAnsi="Times New Roman" w:cs="Times New Roman"/>
          <w:b/>
          <w:sz w:val="27"/>
          <w:szCs w:val="27"/>
        </w:rPr>
        <w:tab/>
      </w:r>
      <w:r w:rsidRPr="001F621E">
        <w:rPr>
          <w:rFonts w:ascii="Times New Roman" w:hAnsi="Times New Roman" w:cs="Times New Roman"/>
          <w:b/>
          <w:sz w:val="27"/>
          <w:szCs w:val="27"/>
        </w:rPr>
        <w:tab/>
      </w:r>
      <w:r w:rsidRPr="001F621E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смт.Томашпіль</w:t>
      </w:r>
    </w:p>
    <w:p w:rsidR="001F621E" w:rsidRPr="001F621E" w:rsidRDefault="001F621E" w:rsidP="001F621E">
      <w:pPr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</w:p>
    <w:p w:rsidR="009E6BDE" w:rsidRPr="001F621E" w:rsidRDefault="009E6BDE" w:rsidP="001F621E">
      <w:pPr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Томашпільська районна рада Вінницької області, в особі голови районної ради Олійника Анатолія Дмитровича та  </w:t>
      </w:r>
      <w:proofErr w:type="spellStart"/>
      <w:r w:rsidRPr="001F621E">
        <w:rPr>
          <w:rFonts w:ascii="Times New Roman" w:hAnsi="Times New Roman" w:cs="Times New Roman"/>
          <w:sz w:val="27"/>
          <w:szCs w:val="27"/>
        </w:rPr>
        <w:t>Широківська</w:t>
      </w:r>
      <w:proofErr w:type="spellEnd"/>
      <w:r w:rsidRPr="001F621E">
        <w:rPr>
          <w:rFonts w:ascii="Times New Roman" w:hAnsi="Times New Roman" w:cs="Times New Roman"/>
          <w:sz w:val="27"/>
          <w:szCs w:val="27"/>
        </w:rPr>
        <w:t xml:space="preserve"> районна рада Дніпропетровської області, в особі голови районної ради Євтушенка Олександра Миколайовича (надалі - Сторони), з метою ефективного вирішення завдань місцевого самоврядування, розширення і поглиблення торговельних і культурних зв’язків, а також створення сприятливих умов для розвитку підприємництва, в межах своєї компетенції і діючого законодавства, домовились про наступне:</w:t>
      </w:r>
    </w:p>
    <w:p w:rsidR="001F621E" w:rsidRPr="001F621E" w:rsidRDefault="001F621E" w:rsidP="001F62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E6BDE" w:rsidRPr="001F621E" w:rsidRDefault="009E6BDE" w:rsidP="001F62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621E">
        <w:rPr>
          <w:rFonts w:ascii="Times New Roman" w:hAnsi="Times New Roman" w:cs="Times New Roman"/>
          <w:b/>
          <w:sz w:val="27"/>
          <w:szCs w:val="27"/>
        </w:rPr>
        <w:t>І. ЦІЛІ</w:t>
      </w:r>
    </w:p>
    <w:p w:rsidR="009E6BDE" w:rsidRPr="001F621E" w:rsidRDefault="009E6BDE" w:rsidP="001F621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1. Сторони згідні розвивати торговельно-економічну діяльність, співпрацювати в соціальній, науково-технічній і культурній сферах, які представляють двосторонній інтерес.</w:t>
      </w:r>
    </w:p>
    <w:p w:rsidR="009E6BDE" w:rsidRPr="001F621E" w:rsidRDefault="009E6BDE" w:rsidP="009E6BDE">
      <w:pPr>
        <w:spacing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</w:p>
    <w:p w:rsidR="009E6BDE" w:rsidRPr="001F621E" w:rsidRDefault="009E6BDE" w:rsidP="009E6BDE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621E">
        <w:rPr>
          <w:rFonts w:ascii="Times New Roman" w:hAnsi="Times New Roman" w:cs="Times New Roman"/>
          <w:b/>
          <w:sz w:val="27"/>
          <w:szCs w:val="27"/>
        </w:rPr>
        <w:t>ІІ. ПРИНЦИПИ ТА ШЛЯХИ РЕАЛІЗАЦІЇ УГОДИ</w:t>
      </w:r>
    </w:p>
    <w:p w:rsidR="009E6BDE" w:rsidRPr="001F621E" w:rsidRDefault="009E6BDE" w:rsidP="009E6BD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2.1 Головними принципами реалізації Угоди є:</w:t>
      </w:r>
    </w:p>
    <w:p w:rsidR="009E6BDE" w:rsidRPr="001F621E" w:rsidRDefault="009E6BDE" w:rsidP="009E6BD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рівноправ’я та взаємовигода Сторін;</w:t>
      </w:r>
    </w:p>
    <w:p w:rsidR="009E6BDE" w:rsidRPr="001F621E" w:rsidRDefault="009E6BDE" w:rsidP="009E6BD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добровільність участі в Угоді;</w:t>
      </w:r>
    </w:p>
    <w:p w:rsidR="009E6BDE" w:rsidRPr="001F621E" w:rsidRDefault="009E6BDE" w:rsidP="009E6BD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диференційованість участі в Угоді;</w:t>
      </w:r>
    </w:p>
    <w:p w:rsidR="009E6BDE" w:rsidRPr="001F621E" w:rsidRDefault="009E6BDE" w:rsidP="009E6BD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перевага економічних і соціальних чинників над партійно-політичними;</w:t>
      </w:r>
    </w:p>
    <w:p w:rsidR="009E6BDE" w:rsidRPr="001F621E" w:rsidRDefault="009E6BDE" w:rsidP="009E6BD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відкритість діяльності в межах Угоди.</w:t>
      </w:r>
    </w:p>
    <w:p w:rsidR="009E6BDE" w:rsidRPr="001F621E" w:rsidRDefault="009E6BDE" w:rsidP="009E6BDE">
      <w:pPr>
        <w:pStyle w:val="a6"/>
        <w:suppressAutoHyphens/>
        <w:ind w:firstLine="600"/>
        <w:jc w:val="both"/>
        <w:rPr>
          <w:sz w:val="27"/>
          <w:szCs w:val="27"/>
        </w:rPr>
      </w:pPr>
      <w:r w:rsidRPr="001F621E">
        <w:rPr>
          <w:sz w:val="27"/>
          <w:szCs w:val="27"/>
        </w:rPr>
        <w:t>2.2 Головними шляхами реалізації Угоди є:</w:t>
      </w:r>
    </w:p>
    <w:p w:rsidR="009E6BDE" w:rsidRPr="001F621E" w:rsidRDefault="009E6BDE" w:rsidP="009E6BDE">
      <w:pPr>
        <w:pStyle w:val="a6"/>
        <w:suppressAutoHyphens/>
        <w:ind w:firstLine="600"/>
        <w:jc w:val="both"/>
        <w:rPr>
          <w:sz w:val="27"/>
          <w:szCs w:val="27"/>
        </w:rPr>
      </w:pPr>
      <w:r w:rsidRPr="001F621E">
        <w:rPr>
          <w:sz w:val="27"/>
          <w:szCs w:val="27"/>
        </w:rPr>
        <w:t>- обмін досвідом щодо впровадження регіональної економічної та соціальної політики, розробки програм соціально-економічного та культурного розвитку, цільових програм;</w:t>
      </w:r>
    </w:p>
    <w:p w:rsidR="009E6BDE" w:rsidRPr="001F621E" w:rsidRDefault="009E6BDE" w:rsidP="009E6BDE">
      <w:pPr>
        <w:pStyle w:val="a6"/>
        <w:suppressAutoHyphens/>
        <w:ind w:firstLine="600"/>
        <w:jc w:val="both"/>
        <w:rPr>
          <w:sz w:val="27"/>
          <w:szCs w:val="27"/>
        </w:rPr>
      </w:pPr>
      <w:r w:rsidRPr="001F621E">
        <w:rPr>
          <w:sz w:val="27"/>
          <w:szCs w:val="27"/>
        </w:rPr>
        <w:t>- взаємна методична та практична допомога по всіх напрямках діяльності;</w:t>
      </w:r>
    </w:p>
    <w:p w:rsidR="009E6BDE" w:rsidRPr="001F621E" w:rsidRDefault="009E6BDE" w:rsidP="009E6BDE">
      <w:pPr>
        <w:pStyle w:val="a6"/>
        <w:suppressAutoHyphens/>
        <w:ind w:firstLine="600"/>
        <w:jc w:val="both"/>
        <w:rPr>
          <w:sz w:val="27"/>
          <w:szCs w:val="27"/>
        </w:rPr>
      </w:pPr>
      <w:r w:rsidRPr="001F621E">
        <w:rPr>
          <w:sz w:val="27"/>
          <w:szCs w:val="27"/>
        </w:rPr>
        <w:t xml:space="preserve">- тісна співпраця та </w:t>
      </w:r>
      <w:proofErr w:type="spellStart"/>
      <w:r w:rsidRPr="001F621E">
        <w:rPr>
          <w:sz w:val="27"/>
          <w:szCs w:val="27"/>
        </w:rPr>
        <w:t>взаємообмін</w:t>
      </w:r>
      <w:proofErr w:type="spellEnd"/>
      <w:r w:rsidRPr="001F621E">
        <w:rPr>
          <w:sz w:val="27"/>
          <w:szCs w:val="27"/>
        </w:rPr>
        <w:t xml:space="preserve"> делегаціями.</w:t>
      </w:r>
    </w:p>
    <w:p w:rsidR="009E6BDE" w:rsidRPr="001F621E" w:rsidRDefault="009E6BDE" w:rsidP="009E6BDE">
      <w:pPr>
        <w:pStyle w:val="a6"/>
        <w:suppressAutoHyphens/>
        <w:ind w:firstLine="600"/>
        <w:jc w:val="both"/>
        <w:rPr>
          <w:sz w:val="27"/>
          <w:szCs w:val="27"/>
        </w:rPr>
      </w:pPr>
    </w:p>
    <w:p w:rsidR="009E6BDE" w:rsidRPr="001F621E" w:rsidRDefault="009E6BDE" w:rsidP="009E6BDE">
      <w:pPr>
        <w:suppressAutoHyphens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621E">
        <w:rPr>
          <w:rFonts w:ascii="Times New Roman" w:hAnsi="Times New Roman" w:cs="Times New Roman"/>
          <w:b/>
          <w:sz w:val="27"/>
          <w:szCs w:val="27"/>
        </w:rPr>
        <w:t>ІІІ. СПІВРОБІТНИЦТВО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 Співробітництво поширюється на такі галузі: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3.1.1 Сприяння розвитку економічних відносин:</w:t>
      </w:r>
    </w:p>
    <w:p w:rsidR="009E6BDE" w:rsidRPr="001F621E" w:rsidRDefault="009E6BDE" w:rsidP="009E6BDE">
      <w:pPr>
        <w:suppressAutoHyphens/>
        <w:spacing w:after="0" w:line="240" w:lineRule="auto"/>
        <w:ind w:firstLine="565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обмін юридичною, технічною, та економічною інформацією;</w:t>
      </w:r>
    </w:p>
    <w:p w:rsidR="009E6BDE" w:rsidRPr="001F621E" w:rsidRDefault="009E6BDE" w:rsidP="009E6BDE">
      <w:pPr>
        <w:suppressAutoHyphens/>
        <w:spacing w:after="0" w:line="240" w:lineRule="auto"/>
        <w:ind w:firstLine="565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1F621E">
        <w:rPr>
          <w:rFonts w:ascii="Times New Roman" w:hAnsi="Times New Roman" w:cs="Times New Roman"/>
          <w:sz w:val="27"/>
          <w:szCs w:val="27"/>
        </w:rPr>
        <w:t>взаємовідвідування</w:t>
      </w:r>
      <w:proofErr w:type="spellEnd"/>
      <w:r w:rsidRPr="001F621E">
        <w:rPr>
          <w:rFonts w:ascii="Times New Roman" w:hAnsi="Times New Roman" w:cs="Times New Roman"/>
          <w:sz w:val="27"/>
          <w:szCs w:val="27"/>
        </w:rPr>
        <w:t xml:space="preserve"> бізнесменів та делегацій підприємств.</w:t>
      </w:r>
    </w:p>
    <w:p w:rsidR="009E6BDE" w:rsidRPr="001F621E" w:rsidRDefault="009E6BDE" w:rsidP="009E6BDE">
      <w:pPr>
        <w:suppressAutoHyphens/>
        <w:spacing w:after="0" w:line="240" w:lineRule="auto"/>
        <w:ind w:firstLine="565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3.1.2 Сприяння розвитку культурних, зв’язків:</w:t>
      </w:r>
    </w:p>
    <w:p w:rsidR="009E6BDE" w:rsidRPr="001F621E" w:rsidRDefault="009E6BDE" w:rsidP="009E6BDE">
      <w:pPr>
        <w:suppressAutoHyphens/>
        <w:spacing w:after="0" w:line="240" w:lineRule="auto"/>
        <w:ind w:firstLine="565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обмін знаннями про історію, культуру, звичаї та обряди районів;</w:t>
      </w:r>
    </w:p>
    <w:p w:rsidR="009E6BDE" w:rsidRPr="001F621E" w:rsidRDefault="009E6BDE" w:rsidP="009E6BDE">
      <w:pPr>
        <w:suppressAutoHyphens/>
        <w:spacing w:after="0" w:line="240" w:lineRule="auto"/>
        <w:ind w:firstLine="565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lastRenderedPageBreak/>
        <w:t>- обмін фольклорними колективами.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3.1.3 Спорт: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проведення спільних спортивних заходів.</w:t>
      </w:r>
    </w:p>
    <w:p w:rsidR="009E6BDE" w:rsidRPr="001F621E" w:rsidRDefault="009E6BDE" w:rsidP="009E6BD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3.1.4 Охорона здоров’я і соціальне забезпечення: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 - обмін досвідом організації та управління охороною здоров’я в нових соціально-економічних умовах.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3.1.5 Сприяння розвитку приватних контактів: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 - приватні </w:t>
      </w:r>
      <w:proofErr w:type="spellStart"/>
      <w:r w:rsidRPr="001F621E">
        <w:rPr>
          <w:rFonts w:ascii="Times New Roman" w:hAnsi="Times New Roman" w:cs="Times New Roman"/>
          <w:sz w:val="27"/>
          <w:szCs w:val="27"/>
        </w:rPr>
        <w:t>взаємовідвідування</w:t>
      </w:r>
      <w:proofErr w:type="spellEnd"/>
      <w:r w:rsidRPr="001F621E">
        <w:rPr>
          <w:rFonts w:ascii="Times New Roman" w:hAnsi="Times New Roman" w:cs="Times New Roman"/>
          <w:sz w:val="27"/>
          <w:szCs w:val="27"/>
        </w:rPr>
        <w:t>;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 - співпраця молодіжних товариств та організацій;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 - співпраця щодо виконання соціальних програм.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3.1.6 Співпраця у сфері захисту прав дітей: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 - обмін досвідом з питань захисту прав та інтересів дітей, захисту їх від незаконного переміщення чи викрадення.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3.1.7 Екологія та розвиток туризму: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 - налагодження взаємозв’язків і співробітництва в галузі використання та охорони природних ресурсів;</w:t>
      </w:r>
    </w:p>
    <w:p w:rsidR="009E6BDE" w:rsidRPr="001F621E" w:rsidRDefault="009E6BDE" w:rsidP="009E6B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- перспективи розвитку туризму.</w:t>
      </w:r>
    </w:p>
    <w:p w:rsidR="009E6BDE" w:rsidRPr="001F621E" w:rsidRDefault="009E6BDE" w:rsidP="009E6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6BDE" w:rsidRPr="001F621E" w:rsidRDefault="009E6BDE" w:rsidP="001F621E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621E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1F621E">
        <w:rPr>
          <w:rFonts w:ascii="Times New Roman" w:hAnsi="Times New Roman" w:cs="Times New Roman"/>
          <w:b/>
          <w:sz w:val="27"/>
          <w:szCs w:val="27"/>
        </w:rPr>
        <w:t>. ФІНАНСОВІ АСПЕКТИ</w:t>
      </w:r>
    </w:p>
    <w:p w:rsidR="009E6BDE" w:rsidRPr="001F621E" w:rsidRDefault="009E6BDE" w:rsidP="001F621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4.1 Фінансування витрат по перебуванню делегацій буде проводитись за рахунок приймаючої Сторони. Забезпечення транспортних витрат здійснюється за рахунок кожної зі Сторін.</w:t>
      </w:r>
    </w:p>
    <w:p w:rsidR="001F621E" w:rsidRPr="001F621E" w:rsidRDefault="001F621E" w:rsidP="001F621E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E6BDE" w:rsidRPr="001F621E" w:rsidRDefault="009E6BDE" w:rsidP="001F621E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621E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1F621E">
        <w:rPr>
          <w:rFonts w:ascii="Times New Roman" w:hAnsi="Times New Roman" w:cs="Times New Roman"/>
          <w:b/>
          <w:sz w:val="27"/>
          <w:szCs w:val="27"/>
        </w:rPr>
        <w:t>. ПРИКІНЦЕВІ ПОЛОЖЕННЯ</w:t>
      </w:r>
    </w:p>
    <w:p w:rsidR="009E6BDE" w:rsidRPr="001F621E" w:rsidRDefault="009E6BDE" w:rsidP="001F62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5.1 Дана Угода не стосується відносин Сторін з іншими суб’єктами. Дані відносини, в свою чергу, не можуть бути використані для нанесення будь-яких збитків інтересам кожної зі сторін.</w:t>
      </w:r>
    </w:p>
    <w:p w:rsidR="009E6BDE" w:rsidRPr="001F621E" w:rsidRDefault="009E6BDE" w:rsidP="001F62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5.2 Виклад і тлумачення даної Угоди та виникнення можливих розбіжностей в процесі роботи, мають бути вирішені шляхом переговорів між Сторонами.</w:t>
      </w:r>
    </w:p>
    <w:p w:rsidR="009E6BDE" w:rsidRPr="001F621E" w:rsidRDefault="009E6BDE" w:rsidP="001F62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5.3 Припинення дії цієї Угоди не вплине на реалізацію програм і проектів, розпочатих в період її дії, якщо інше не погоджено Сторонами.</w:t>
      </w:r>
    </w:p>
    <w:p w:rsidR="009E6BDE" w:rsidRPr="001F621E" w:rsidRDefault="009E6BDE" w:rsidP="001F62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 xml:space="preserve">5.4 Щорічно Томашпільська та </w:t>
      </w:r>
      <w:proofErr w:type="spellStart"/>
      <w:r w:rsidRPr="001F621E">
        <w:rPr>
          <w:rFonts w:ascii="Times New Roman" w:hAnsi="Times New Roman" w:cs="Times New Roman"/>
          <w:sz w:val="27"/>
          <w:szCs w:val="27"/>
        </w:rPr>
        <w:t>Широківська</w:t>
      </w:r>
      <w:proofErr w:type="spellEnd"/>
      <w:r w:rsidRPr="001F621E">
        <w:rPr>
          <w:rFonts w:ascii="Times New Roman" w:hAnsi="Times New Roman" w:cs="Times New Roman"/>
          <w:sz w:val="27"/>
          <w:szCs w:val="27"/>
        </w:rPr>
        <w:t xml:space="preserve"> районні ради сесійно затверджують план заходів щодо виконання угоди на наступний рік.</w:t>
      </w:r>
    </w:p>
    <w:p w:rsidR="009E6BDE" w:rsidRPr="001F621E" w:rsidRDefault="009E6BDE" w:rsidP="001F62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F621E">
        <w:rPr>
          <w:rFonts w:ascii="Times New Roman" w:hAnsi="Times New Roman" w:cs="Times New Roman"/>
          <w:sz w:val="27"/>
          <w:szCs w:val="27"/>
        </w:rPr>
        <w:t>5.5 Ця угода може бути доповнена або змінена за взаємною згодою Сторін.</w:t>
      </w:r>
    </w:p>
    <w:p w:rsidR="009E6BDE" w:rsidRPr="001F621E" w:rsidRDefault="009E6BDE" w:rsidP="001F621E">
      <w:pPr>
        <w:pStyle w:val="a6"/>
        <w:suppressAutoHyphens/>
        <w:ind w:firstLine="567"/>
        <w:jc w:val="both"/>
        <w:rPr>
          <w:sz w:val="27"/>
          <w:szCs w:val="27"/>
        </w:rPr>
      </w:pPr>
      <w:r w:rsidRPr="001F621E">
        <w:rPr>
          <w:sz w:val="27"/>
          <w:szCs w:val="27"/>
        </w:rPr>
        <w:t xml:space="preserve">5.6 Зміни і доповнення до цієї Угоди протягом терміну її дії можуть вноситися за умови взаємної згоди Сторін з подальшим затвердженням сесіями </w:t>
      </w:r>
      <w:proofErr w:type="spellStart"/>
      <w:r w:rsidRPr="001F621E">
        <w:rPr>
          <w:sz w:val="27"/>
          <w:szCs w:val="27"/>
        </w:rPr>
        <w:t>Томашпільської</w:t>
      </w:r>
      <w:proofErr w:type="spellEnd"/>
      <w:r w:rsidRPr="001F621E">
        <w:rPr>
          <w:sz w:val="27"/>
          <w:szCs w:val="27"/>
        </w:rPr>
        <w:t xml:space="preserve"> та </w:t>
      </w:r>
      <w:proofErr w:type="spellStart"/>
      <w:r w:rsidRPr="001F621E">
        <w:rPr>
          <w:sz w:val="27"/>
          <w:szCs w:val="27"/>
        </w:rPr>
        <w:t>Широківської</w:t>
      </w:r>
      <w:proofErr w:type="spellEnd"/>
      <w:r w:rsidRPr="001F621E">
        <w:rPr>
          <w:sz w:val="27"/>
          <w:szCs w:val="27"/>
        </w:rPr>
        <w:t xml:space="preserve"> районної ради.</w:t>
      </w:r>
    </w:p>
    <w:p w:rsidR="009E6BDE" w:rsidRPr="001F621E" w:rsidRDefault="009E6BDE" w:rsidP="001F621E">
      <w:pPr>
        <w:pStyle w:val="a6"/>
        <w:suppressAutoHyphens/>
        <w:ind w:firstLine="567"/>
        <w:jc w:val="both"/>
        <w:rPr>
          <w:sz w:val="27"/>
          <w:szCs w:val="27"/>
        </w:rPr>
      </w:pPr>
      <w:r w:rsidRPr="001F621E">
        <w:rPr>
          <w:sz w:val="27"/>
          <w:szCs w:val="27"/>
        </w:rPr>
        <w:t xml:space="preserve">5.7 Угода набирає чинності з моменту її затвердження на сесіях  </w:t>
      </w:r>
      <w:proofErr w:type="spellStart"/>
      <w:r w:rsidRPr="001F621E">
        <w:rPr>
          <w:sz w:val="27"/>
          <w:szCs w:val="27"/>
        </w:rPr>
        <w:t>Томашпільської</w:t>
      </w:r>
      <w:proofErr w:type="spellEnd"/>
      <w:r w:rsidRPr="001F621E">
        <w:rPr>
          <w:sz w:val="27"/>
          <w:szCs w:val="27"/>
        </w:rPr>
        <w:t xml:space="preserve"> та </w:t>
      </w:r>
      <w:proofErr w:type="spellStart"/>
      <w:r w:rsidRPr="001F621E">
        <w:rPr>
          <w:sz w:val="27"/>
          <w:szCs w:val="27"/>
        </w:rPr>
        <w:t>Широківської</w:t>
      </w:r>
      <w:proofErr w:type="spellEnd"/>
      <w:r w:rsidRPr="001F621E">
        <w:rPr>
          <w:sz w:val="27"/>
          <w:szCs w:val="27"/>
        </w:rPr>
        <w:t xml:space="preserve"> районної ради і діє до кінця поточного скликання.</w:t>
      </w:r>
    </w:p>
    <w:p w:rsidR="009E6BDE" w:rsidRPr="001F621E" w:rsidRDefault="009E6BDE" w:rsidP="009E6BDE">
      <w:pPr>
        <w:pStyle w:val="a6"/>
        <w:suppressAutoHyphens/>
        <w:ind w:firstLine="0"/>
        <w:jc w:val="both"/>
        <w:rPr>
          <w:b/>
          <w:sz w:val="27"/>
          <w:szCs w:val="27"/>
        </w:rPr>
      </w:pPr>
    </w:p>
    <w:p w:rsidR="009E6BDE" w:rsidRPr="001F621E" w:rsidRDefault="009E6BDE" w:rsidP="009E6BDE">
      <w:pPr>
        <w:pStyle w:val="a6"/>
        <w:suppressAutoHyphens/>
        <w:ind w:firstLine="0"/>
        <w:jc w:val="both"/>
        <w:rPr>
          <w:b/>
          <w:sz w:val="27"/>
          <w:szCs w:val="27"/>
        </w:rPr>
      </w:pPr>
      <w:r w:rsidRPr="001F621E">
        <w:rPr>
          <w:b/>
          <w:sz w:val="27"/>
          <w:szCs w:val="27"/>
        </w:rPr>
        <w:t xml:space="preserve">Голова </w:t>
      </w:r>
      <w:proofErr w:type="spellStart"/>
      <w:r w:rsidRPr="001F621E">
        <w:rPr>
          <w:b/>
          <w:sz w:val="27"/>
          <w:szCs w:val="27"/>
        </w:rPr>
        <w:t>Томашпільської</w:t>
      </w:r>
      <w:proofErr w:type="spellEnd"/>
      <w:r w:rsidRPr="001F621E">
        <w:rPr>
          <w:b/>
          <w:sz w:val="27"/>
          <w:szCs w:val="27"/>
        </w:rPr>
        <w:t xml:space="preserve"> районної          </w:t>
      </w:r>
      <w:r w:rsidR="001F621E">
        <w:rPr>
          <w:b/>
          <w:sz w:val="27"/>
          <w:szCs w:val="27"/>
        </w:rPr>
        <w:t xml:space="preserve">   </w:t>
      </w:r>
      <w:r w:rsidRPr="001F621E">
        <w:rPr>
          <w:b/>
          <w:sz w:val="27"/>
          <w:szCs w:val="27"/>
        </w:rPr>
        <w:t xml:space="preserve">Голова </w:t>
      </w:r>
      <w:proofErr w:type="spellStart"/>
      <w:r w:rsidRPr="001F621E">
        <w:rPr>
          <w:b/>
          <w:sz w:val="27"/>
          <w:szCs w:val="27"/>
        </w:rPr>
        <w:t>Широківської</w:t>
      </w:r>
      <w:proofErr w:type="spellEnd"/>
      <w:r w:rsidRPr="001F621E">
        <w:rPr>
          <w:b/>
          <w:sz w:val="27"/>
          <w:szCs w:val="27"/>
        </w:rPr>
        <w:t xml:space="preserve"> районної</w:t>
      </w:r>
    </w:p>
    <w:p w:rsidR="009E6BDE" w:rsidRPr="001F621E" w:rsidRDefault="009E6BDE" w:rsidP="009E6BDE">
      <w:pPr>
        <w:pStyle w:val="a6"/>
        <w:suppressAutoHyphens/>
        <w:ind w:firstLine="0"/>
        <w:jc w:val="both"/>
        <w:rPr>
          <w:b/>
          <w:sz w:val="27"/>
          <w:szCs w:val="27"/>
        </w:rPr>
      </w:pPr>
      <w:r w:rsidRPr="001F621E">
        <w:rPr>
          <w:b/>
          <w:sz w:val="27"/>
          <w:szCs w:val="27"/>
        </w:rPr>
        <w:t xml:space="preserve">ради Вінницької області </w:t>
      </w:r>
      <w:r w:rsidRPr="001F621E">
        <w:rPr>
          <w:b/>
          <w:sz w:val="27"/>
          <w:szCs w:val="27"/>
        </w:rPr>
        <w:tab/>
      </w:r>
      <w:r w:rsidRPr="001F621E">
        <w:rPr>
          <w:b/>
          <w:sz w:val="27"/>
          <w:szCs w:val="27"/>
        </w:rPr>
        <w:tab/>
        <w:t xml:space="preserve">           ради Дніпропетровської області</w:t>
      </w:r>
    </w:p>
    <w:p w:rsidR="009E6BDE" w:rsidRPr="009E6BDE" w:rsidRDefault="009E6BDE" w:rsidP="001F621E">
      <w:pPr>
        <w:pStyle w:val="a6"/>
        <w:suppressAutoHyphens/>
        <w:ind w:firstLine="0"/>
        <w:jc w:val="both"/>
        <w:rPr>
          <w:b/>
          <w:szCs w:val="28"/>
        </w:rPr>
      </w:pPr>
      <w:r w:rsidRPr="001F621E">
        <w:rPr>
          <w:b/>
          <w:sz w:val="27"/>
          <w:szCs w:val="27"/>
        </w:rPr>
        <w:t>___________ А.Олійник</w:t>
      </w:r>
      <w:r w:rsidRPr="001F621E">
        <w:rPr>
          <w:b/>
          <w:sz w:val="27"/>
          <w:szCs w:val="27"/>
        </w:rPr>
        <w:tab/>
      </w:r>
      <w:r w:rsidRPr="001F621E">
        <w:rPr>
          <w:b/>
          <w:sz w:val="27"/>
          <w:szCs w:val="27"/>
        </w:rPr>
        <w:tab/>
        <w:t xml:space="preserve">         </w:t>
      </w:r>
      <w:r w:rsidR="001F621E">
        <w:rPr>
          <w:b/>
          <w:sz w:val="27"/>
          <w:szCs w:val="27"/>
        </w:rPr>
        <w:t xml:space="preserve"> </w:t>
      </w:r>
      <w:r w:rsidRPr="001F621E">
        <w:rPr>
          <w:b/>
          <w:sz w:val="27"/>
          <w:szCs w:val="27"/>
        </w:rPr>
        <w:t xml:space="preserve"> _____________ О.Євтушенко</w:t>
      </w:r>
    </w:p>
    <w:sectPr w:rsidR="009E6BDE" w:rsidRPr="009E6BDE" w:rsidSect="002C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DE"/>
    <w:rsid w:val="00000632"/>
    <w:rsid w:val="001F621E"/>
    <w:rsid w:val="0020010D"/>
    <w:rsid w:val="00292824"/>
    <w:rsid w:val="00312DC6"/>
    <w:rsid w:val="003869B3"/>
    <w:rsid w:val="00763CB1"/>
    <w:rsid w:val="00773BC4"/>
    <w:rsid w:val="007C3952"/>
    <w:rsid w:val="007F4544"/>
    <w:rsid w:val="009E6BDE"/>
    <w:rsid w:val="00A4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2"/>
    <w:rPr>
      <w:lang w:val="uk-UA"/>
    </w:rPr>
  </w:style>
  <w:style w:type="paragraph" w:styleId="1">
    <w:name w:val="heading 1"/>
    <w:basedOn w:val="a"/>
    <w:next w:val="a"/>
    <w:link w:val="10"/>
    <w:qFormat/>
    <w:rsid w:val="009E6B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E6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6BD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E6B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Title"/>
    <w:basedOn w:val="a"/>
    <w:link w:val="a5"/>
    <w:qFormat/>
    <w:rsid w:val="009E6B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E6BDE"/>
    <w:rPr>
      <w:rFonts w:ascii="Times New Roman" w:eastAsia="Times New Roman" w:hAnsi="Times New Roman" w:cs="Times New Roman"/>
      <w:b/>
      <w:bCs/>
      <w:color w:val="000000"/>
      <w:spacing w:val="10"/>
      <w:sz w:val="24"/>
      <w:szCs w:val="24"/>
      <w:shd w:val="clear" w:color="auto" w:fill="FFFFFF"/>
      <w:lang w:val="uk-UA" w:eastAsia="ru-RU"/>
    </w:rPr>
  </w:style>
  <w:style w:type="paragraph" w:styleId="a6">
    <w:name w:val="Body Text Indent"/>
    <w:basedOn w:val="a"/>
    <w:link w:val="a7"/>
    <w:unhideWhenUsed/>
    <w:rsid w:val="009E6B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6BD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2013-07-01T11:32:00Z</cp:lastPrinted>
  <dcterms:created xsi:type="dcterms:W3CDTF">2013-05-23T13:43:00Z</dcterms:created>
  <dcterms:modified xsi:type="dcterms:W3CDTF">2013-07-01T11:33:00Z</dcterms:modified>
</cp:coreProperties>
</file>