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39" w:rsidRPr="00B34C39" w:rsidRDefault="00B34C39" w:rsidP="00C42E2F">
      <w:pPr>
        <w:jc w:val="center"/>
        <w:rPr>
          <w:b/>
          <w:bCs/>
        </w:rPr>
      </w:pPr>
      <w:r w:rsidRPr="00B34C39">
        <w:rPr>
          <w:b/>
          <w:bCs/>
        </w:rPr>
        <w:t>Прогулянка у ліс</w:t>
      </w:r>
    </w:p>
    <w:p w:rsidR="00B34C39" w:rsidRPr="00B34C39" w:rsidRDefault="00B34C39" w:rsidP="00C42E2F">
      <w:pPr>
        <w:jc w:val="center"/>
        <w:rPr>
          <w:b/>
          <w:bCs/>
        </w:rPr>
      </w:pPr>
      <w:r w:rsidRPr="00B34C39">
        <w:rPr>
          <w:b/>
          <w:bCs/>
        </w:rPr>
        <w:t>Підготовка до подорожі у ліс</w:t>
      </w:r>
    </w:p>
    <w:p w:rsidR="00B34C39" w:rsidRPr="00B34C39" w:rsidRDefault="00B34C39" w:rsidP="00B34C39">
      <w:pPr>
        <w:numPr>
          <w:ilvl w:val="0"/>
          <w:numId w:val="1"/>
        </w:numPr>
      </w:pPr>
      <w:proofErr w:type="spellStart"/>
      <w:r w:rsidRPr="00B34C39">
        <w:t>Повідомте</w:t>
      </w:r>
      <w:proofErr w:type="spellEnd"/>
      <w:r w:rsidRPr="00B34C39">
        <w:t xml:space="preserve"> про те, куди ви збираєтеся. Якщо поблизу нікого немає - </w:t>
      </w:r>
      <w:proofErr w:type="spellStart"/>
      <w:r w:rsidRPr="00B34C39">
        <w:t>залишіть</w:t>
      </w:r>
      <w:proofErr w:type="spellEnd"/>
      <w:r w:rsidRPr="00B34C39">
        <w:t xml:space="preserve"> записку з повідомленням (дата, час відправлення, кількість людей, що йдуть разом з вами, напрямок подорожі і приблизний час повернення).</w:t>
      </w:r>
    </w:p>
    <w:p w:rsidR="00B34C39" w:rsidRPr="00B34C39" w:rsidRDefault="00B34C39" w:rsidP="00B34C39">
      <w:pPr>
        <w:numPr>
          <w:ilvl w:val="0"/>
          <w:numId w:val="1"/>
        </w:numPr>
      </w:pPr>
      <w:r w:rsidRPr="00B34C39">
        <w:t>Візьміть собі за правило - перед мандрівкою чи походом до лісу, подивитися карту або хоча б намальований від руки план місцевості та запам'ятати орієнтири.</w:t>
      </w:r>
    </w:p>
    <w:p w:rsidR="00B34C39" w:rsidRPr="00B34C39" w:rsidRDefault="00B34C39" w:rsidP="00B34C39">
      <w:pPr>
        <w:numPr>
          <w:ilvl w:val="0"/>
          <w:numId w:val="1"/>
        </w:numPr>
      </w:pPr>
      <w:r w:rsidRPr="00B34C39">
        <w:t>Одягніть зручний одяг та взуття. Вони повинні підходити для місцевості та погодних умов. Запам'ятайте - погодні умови можуть змінитися дуже швидко.</w:t>
      </w:r>
    </w:p>
    <w:p w:rsidR="00B34C39" w:rsidRPr="00B34C39" w:rsidRDefault="00B34C39" w:rsidP="00B34C39">
      <w:pPr>
        <w:numPr>
          <w:ilvl w:val="0"/>
          <w:numId w:val="1"/>
        </w:numPr>
      </w:pPr>
      <w:r w:rsidRPr="00B34C39">
        <w:t>Одягніть дітей в яскравий кольоровий одяг - він буде більш помітним у разі розшуку їх.</w:t>
      </w:r>
    </w:p>
    <w:p w:rsidR="00B34C39" w:rsidRPr="00B34C39" w:rsidRDefault="00B34C39" w:rsidP="00B34C39">
      <w:pPr>
        <w:numPr>
          <w:ilvl w:val="0"/>
          <w:numId w:val="1"/>
        </w:numPr>
      </w:pPr>
      <w:r w:rsidRPr="00B34C39">
        <w:t>Переконайтеся, що все ваше спорядження - у доброму, робочому стані Якщо ви сумніваєтеся брати ту чи іншу річ, пам'ятайте - зайва вага буде вам заважати.</w:t>
      </w:r>
    </w:p>
    <w:p w:rsidR="00B34C39" w:rsidRPr="00B34C39" w:rsidRDefault="00B34C39" w:rsidP="00B34C39">
      <w:r w:rsidRPr="00B34C39">
        <w:t> </w:t>
      </w:r>
    </w:p>
    <w:p w:rsidR="00B34C39" w:rsidRPr="00B34C39" w:rsidRDefault="00B34C39" w:rsidP="00C42E2F">
      <w:pPr>
        <w:jc w:val="center"/>
        <w:rPr>
          <w:b/>
          <w:bCs/>
        </w:rPr>
      </w:pPr>
      <w:bookmarkStart w:id="0" w:name="_GoBack"/>
      <w:bookmarkEnd w:id="0"/>
      <w:r w:rsidRPr="00B34C39">
        <w:rPr>
          <w:b/>
          <w:bCs/>
        </w:rPr>
        <w:t>У лісі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Встановіть між собою сигнали, щоб не загубити один одного у лісі, особливо на випадок несподіванок - свистом або голосом.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Запам'ятовуйте орієнтири під час руху у лісі. Щоб не заблукати - лишайте примітки. Без зорових орієнтирів людина в лісі починає кружляти.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Виберіть місце для вогнища та обладнайте його. Ніколи не залишайте вогнище без догляду. Незагашене вогнище може бути причиною лісової пожежі.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Ніколи не пийте воду з річок та озер. Найбільш надійні джерела води - струмки. Поблизу місць, де ви побачите мертвих рибу чи тварин, взагалі не можна навіть мити руки.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 xml:space="preserve">Будьте обережні, у лісі може бути болотиста місцевість - обходьте її. Болотною водою також не можна користуватися. Поблизу болота, як правило, водиться багато </w:t>
      </w:r>
      <w:proofErr w:type="spellStart"/>
      <w:r w:rsidRPr="00B34C39">
        <w:t>гадюк</w:t>
      </w:r>
      <w:proofErr w:type="spellEnd"/>
      <w:r w:rsidRPr="00B34C39">
        <w:t>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Пам'ятайте - збирати можна тільки ті гриби та ягоди, які ви добре знаєте. Щоб уникнути отруєння ними, ніколи не куштуйте сирих грибів; ніколи не збирайте гриби та ягоди поблизу транспортних магістралей, навіть їстівні гриби в тих місцях - отруйні.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 xml:space="preserve">Уникайте диких тварин. Пам'ятайте що небезпечними можуть бути і лось, і олень, і лисиця - у людей і тварин близько 150 спільних </w:t>
      </w:r>
      <w:proofErr w:type="spellStart"/>
      <w:r w:rsidRPr="00B34C39">
        <w:t>хвороб</w:t>
      </w:r>
      <w:proofErr w:type="spellEnd"/>
      <w:r w:rsidRPr="00B34C39">
        <w:t>. Тварини нападають на людину - якщо вони поранені, перелякані несподіванкою або захищають своє потомство. При явно агресивному поводженні тварин можна використовувати як засіб захисту - вогонь або стукати палицею об дерево.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Уникайте додаткових неприємностей з тваринами, особливо у нічний час - ніколи не залишайте їжу у вашому наметі або поряд з місцем вашого відпочинку, краще покладіть її на дерево; недоїдки їжі закопайте подалі від місця відпочинку.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Будьте обережні при зустрічі зі зміями. У випадку зміїного укусу терміново видавіть з ранки краплі крові з отрутою та висмоктуйте впродовж півгодини, весь час спльовуючи. Цього не можна робити при наявності ранок на губах та у роті. Потім необхідно накласти щільну пов'язку вище місця укусу та негайно дістатися до лікарні.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В лісі, особливо навесні, багато кліщів, які можуть причепитися до тіла. Якщо вас укусив кліщ, треба не пробувати виколупати його, а якнайшвидше дістатися до лікарні.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lastRenderedPageBreak/>
        <w:t>Якщо ви опинилися біля поламаних дерев - не затримуйтесь. Вони спираються одне на одне і можуть впасти, особливо під час вітру.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Не ховайтеся під високими деревами та не залишайтеся на галявині під час зливи з блискавкою, бо блискавка може вдарити у найвище місце.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Ніколи не пірнайте у незнайомому місці у водойму. Спочатку обстежте і переконайтеся у відсутності схованих під водою перешкод (каміння, залізяки та гострі гілки або мілководдя). Уникайте води зі швидкою течією. Ніколи не плавайте наодинці.</w:t>
      </w:r>
    </w:p>
    <w:p w:rsidR="00B34C39" w:rsidRPr="00B34C39" w:rsidRDefault="00B34C39" w:rsidP="00B34C39">
      <w:pPr>
        <w:numPr>
          <w:ilvl w:val="0"/>
          <w:numId w:val="2"/>
        </w:numPr>
      </w:pPr>
      <w:r w:rsidRPr="00B34C39">
        <w:t>Будьте обережні. Взимку водойма вкривається кригою - ходити по ній небезпечно. Навесні, коли крига темна, на неї ступати не можна - вона дуже ламка</w:t>
      </w:r>
    </w:p>
    <w:p w:rsidR="00702B41" w:rsidRDefault="00702B41"/>
    <w:sectPr w:rsidR="00702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32DF"/>
    <w:multiLevelType w:val="multilevel"/>
    <w:tmpl w:val="8EA4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427D1"/>
    <w:multiLevelType w:val="multilevel"/>
    <w:tmpl w:val="768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9"/>
    <w:rsid w:val="00702B41"/>
    <w:rsid w:val="00B34C39"/>
    <w:rsid w:val="00C42E2F"/>
    <w:rsid w:val="00F2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439F-3EDD-474D-BBC0-1C28850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2247</Words>
  <Characters>1282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4</cp:revision>
  <dcterms:created xsi:type="dcterms:W3CDTF">2015-10-23T08:22:00Z</dcterms:created>
  <dcterms:modified xsi:type="dcterms:W3CDTF">2016-10-04T09:57:00Z</dcterms:modified>
</cp:coreProperties>
</file>