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624" w:rsidRDefault="00891624" w:rsidP="00891624">
      <w:pPr>
        <w:pStyle w:val="a3"/>
      </w:pPr>
      <w:r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566630848" r:id="rId5"/>
        </w:object>
      </w:r>
    </w:p>
    <w:p w:rsidR="00891624" w:rsidRDefault="00891624" w:rsidP="00891624">
      <w:pPr>
        <w:pStyle w:val="a3"/>
        <w:rPr>
          <w:sz w:val="32"/>
        </w:rPr>
      </w:pPr>
      <w:r>
        <w:rPr>
          <w:sz w:val="32"/>
        </w:rPr>
        <w:t>Україна</w:t>
      </w:r>
    </w:p>
    <w:p w:rsidR="00891624" w:rsidRDefault="00891624" w:rsidP="00891624">
      <w:pPr>
        <w:pStyle w:val="1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ТОМАШПІЛЬСЬКА РАЙОННА РАДА</w:t>
      </w:r>
    </w:p>
    <w:p w:rsidR="00891624" w:rsidRDefault="00891624" w:rsidP="0089162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91624" w:rsidRDefault="00891624" w:rsidP="00891624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Президія районної ради 7 скликання</w:t>
      </w:r>
    </w:p>
    <w:p w:rsidR="00891624" w:rsidRDefault="00891624" w:rsidP="00891624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480175" cy="0"/>
                <wp:effectExtent l="0" t="19050" r="5397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B499D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pt" to="510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" strokecolor="#339" strokeweight="4.5pt">
                <v:stroke linestyle="thickThin"/>
              </v:line>
            </w:pict>
          </mc:Fallback>
        </mc:AlternateContent>
      </w:r>
    </w:p>
    <w:p w:rsidR="00891624" w:rsidRDefault="00891624" w:rsidP="00891624">
      <w:pPr>
        <w:pStyle w:val="2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>ПРОТОКОЛ  №1</w:t>
      </w:r>
      <w:r>
        <w:rPr>
          <w:rFonts w:ascii="Times New Roman" w:hAnsi="Times New Roman"/>
          <w:sz w:val="24"/>
          <w:lang w:val="ru-RU"/>
        </w:rPr>
        <w:t>6</w:t>
      </w:r>
    </w:p>
    <w:p w:rsidR="00891624" w:rsidRDefault="00891624" w:rsidP="00891624">
      <w:pPr>
        <w:jc w:val="right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</w:rPr>
        <w:t>2</w:t>
      </w:r>
      <w:r w:rsidR="007B26CB">
        <w:rPr>
          <w:rFonts w:ascii="Times New Roman" w:hAnsi="Times New Roman"/>
          <w:sz w:val="24"/>
          <w:szCs w:val="24"/>
          <w:u w:val="single"/>
          <w:lang w:val="uk-UA"/>
        </w:rPr>
        <w:t>2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7B26CB">
        <w:rPr>
          <w:rFonts w:ascii="Times New Roman" w:hAnsi="Times New Roman"/>
          <w:sz w:val="24"/>
          <w:szCs w:val="24"/>
          <w:u w:val="single"/>
          <w:lang w:val="uk-UA"/>
        </w:rPr>
        <w:t>серп</w:t>
      </w:r>
      <w:r>
        <w:rPr>
          <w:rFonts w:ascii="Times New Roman" w:hAnsi="Times New Roman"/>
          <w:sz w:val="24"/>
          <w:szCs w:val="24"/>
          <w:u w:val="single"/>
          <w:lang w:val="uk-UA"/>
        </w:rPr>
        <w:t>ня 2017 року</w:t>
      </w:r>
    </w:p>
    <w:p w:rsidR="00891624" w:rsidRDefault="00891624" w:rsidP="008916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Присутні члени президії районної ради:</w:t>
      </w:r>
    </w:p>
    <w:p w:rsidR="00891624" w:rsidRDefault="00891624" w:rsidP="008916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Д.І.,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Нароган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Л.А., Гаврилюк В.А.,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Куржос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С.Г.,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Закорченний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О.Г.,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Затирка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В.І.,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Ставнійчук В. А.</w:t>
      </w:r>
    </w:p>
    <w:p w:rsidR="00891624" w:rsidRDefault="00891624" w:rsidP="008916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Запрошені:</w:t>
      </w:r>
    </w:p>
    <w:p w:rsidR="00891624" w:rsidRDefault="00891624" w:rsidP="0089162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Стратій В.О.</w:t>
      </w:r>
    </w:p>
    <w:p w:rsidR="00891624" w:rsidRDefault="00891624" w:rsidP="0089162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:rsidR="00891624" w:rsidRDefault="00891624" w:rsidP="008916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Відкриває і веде засідання голова районної ради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Д.І.</w:t>
      </w:r>
    </w:p>
    <w:p w:rsidR="00891624" w:rsidRDefault="00891624" w:rsidP="00891624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07" w:firstLine="499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891624" w:rsidRPr="007B26CB" w:rsidRDefault="00891624" w:rsidP="007B26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Порядок денний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:</w:t>
      </w:r>
    </w:p>
    <w:p w:rsidR="00891624" w:rsidRPr="00891624" w:rsidRDefault="00891624" w:rsidP="008916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891624">
        <w:rPr>
          <w:rFonts w:ascii="Times New Roman" w:hAnsi="Times New Roman"/>
          <w:sz w:val="24"/>
          <w:szCs w:val="24"/>
          <w:lang w:val="uk-UA"/>
        </w:rPr>
        <w:t xml:space="preserve">1. Про нагородження Почесною відзнакою «За заслуги перед </w:t>
      </w:r>
      <w:proofErr w:type="spellStart"/>
      <w:r w:rsidRPr="00891624">
        <w:rPr>
          <w:rFonts w:ascii="Times New Roman" w:hAnsi="Times New Roman"/>
          <w:sz w:val="24"/>
          <w:szCs w:val="24"/>
          <w:lang w:val="uk-UA"/>
        </w:rPr>
        <w:t>Томашпільщиною</w:t>
      </w:r>
      <w:proofErr w:type="spellEnd"/>
      <w:r w:rsidRPr="00891624">
        <w:rPr>
          <w:rFonts w:ascii="Times New Roman" w:hAnsi="Times New Roman"/>
          <w:sz w:val="24"/>
          <w:szCs w:val="24"/>
          <w:lang w:val="uk-UA"/>
        </w:rPr>
        <w:t xml:space="preserve">» </w:t>
      </w:r>
      <w:proofErr w:type="spellStart"/>
      <w:r w:rsidRPr="00891624">
        <w:rPr>
          <w:rFonts w:ascii="Times New Roman" w:hAnsi="Times New Roman"/>
          <w:sz w:val="24"/>
          <w:szCs w:val="24"/>
          <w:lang w:val="uk-UA"/>
        </w:rPr>
        <w:t>Бруснікіної</w:t>
      </w:r>
      <w:proofErr w:type="spellEnd"/>
      <w:r w:rsidRPr="00891624">
        <w:rPr>
          <w:rFonts w:ascii="Times New Roman" w:hAnsi="Times New Roman"/>
          <w:sz w:val="24"/>
          <w:szCs w:val="24"/>
          <w:lang w:val="uk-UA"/>
        </w:rPr>
        <w:t xml:space="preserve"> Ніни Євгеніївни.</w:t>
      </w:r>
    </w:p>
    <w:p w:rsidR="00891624" w:rsidRPr="00891624" w:rsidRDefault="00891624" w:rsidP="008916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891624">
        <w:rPr>
          <w:rFonts w:ascii="Times New Roman" w:hAnsi="Times New Roman"/>
          <w:sz w:val="24"/>
          <w:szCs w:val="24"/>
          <w:lang w:val="uk-UA"/>
        </w:rPr>
        <w:t>2. Про надання дозволу на підвезення учнів.</w:t>
      </w:r>
    </w:p>
    <w:p w:rsidR="00891624" w:rsidRPr="00891624" w:rsidRDefault="00891624" w:rsidP="008916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891624">
        <w:rPr>
          <w:rFonts w:ascii="Times New Roman" w:hAnsi="Times New Roman"/>
          <w:sz w:val="24"/>
          <w:szCs w:val="24"/>
          <w:lang w:val="uk-UA"/>
        </w:rPr>
        <w:t>3. Про надання дозволу на передачу приміщень в оренду.</w:t>
      </w:r>
    </w:p>
    <w:p w:rsidR="00891624" w:rsidRPr="00891624" w:rsidRDefault="00891624" w:rsidP="008916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891624">
        <w:rPr>
          <w:rFonts w:ascii="Times New Roman" w:hAnsi="Times New Roman"/>
          <w:sz w:val="24"/>
          <w:szCs w:val="24"/>
          <w:lang w:val="uk-UA"/>
        </w:rPr>
        <w:t xml:space="preserve">4. Про передачу майна до комунальної власності </w:t>
      </w:r>
      <w:proofErr w:type="spellStart"/>
      <w:r w:rsidRPr="00891624">
        <w:rPr>
          <w:rFonts w:ascii="Times New Roman" w:hAnsi="Times New Roman"/>
          <w:sz w:val="24"/>
          <w:szCs w:val="24"/>
          <w:lang w:val="uk-UA"/>
        </w:rPr>
        <w:t>Томашпільської</w:t>
      </w:r>
      <w:proofErr w:type="spellEnd"/>
      <w:r w:rsidRPr="00891624">
        <w:rPr>
          <w:rFonts w:ascii="Times New Roman" w:hAnsi="Times New Roman"/>
          <w:sz w:val="24"/>
          <w:szCs w:val="24"/>
          <w:lang w:val="uk-UA"/>
        </w:rPr>
        <w:t xml:space="preserve"> селищної об’єднаної територіальної громади. </w:t>
      </w:r>
    </w:p>
    <w:p w:rsidR="00891624" w:rsidRPr="00891624" w:rsidRDefault="00891624" w:rsidP="008916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891624">
        <w:rPr>
          <w:rFonts w:ascii="Times New Roman" w:hAnsi="Times New Roman"/>
          <w:sz w:val="24"/>
          <w:szCs w:val="24"/>
          <w:lang w:val="uk-UA"/>
        </w:rPr>
        <w:t>5. Про вилучення з господарського відання транспортного засобу.</w:t>
      </w:r>
    </w:p>
    <w:p w:rsidR="00891624" w:rsidRPr="00891624" w:rsidRDefault="00891624" w:rsidP="008916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891624">
        <w:rPr>
          <w:rFonts w:ascii="Times New Roman" w:hAnsi="Times New Roman"/>
          <w:sz w:val="24"/>
          <w:szCs w:val="24"/>
          <w:lang w:val="uk-UA"/>
        </w:rPr>
        <w:t>6. Про розпорядження голови районної ради.</w:t>
      </w:r>
    </w:p>
    <w:p w:rsidR="00891624" w:rsidRDefault="00891624" w:rsidP="008916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891624">
        <w:rPr>
          <w:rFonts w:ascii="Times New Roman" w:hAnsi="Times New Roman"/>
          <w:sz w:val="24"/>
          <w:szCs w:val="24"/>
          <w:lang w:val="uk-UA"/>
        </w:rPr>
        <w:t xml:space="preserve">7. Про затвердження технічних документацій із нормативної грошової оцінки земельних ділянок сільськогосподарського призначення державної власності, що надаються для ведення товарного сільськогосподарського виробництва шляхом продажу права оренди через аукціон на території </w:t>
      </w:r>
      <w:proofErr w:type="spellStart"/>
      <w:r w:rsidRPr="00891624">
        <w:rPr>
          <w:rFonts w:ascii="Times New Roman" w:hAnsi="Times New Roman"/>
          <w:sz w:val="24"/>
          <w:szCs w:val="24"/>
          <w:lang w:val="uk-UA"/>
        </w:rPr>
        <w:t>Яланецької</w:t>
      </w:r>
      <w:proofErr w:type="spellEnd"/>
      <w:r w:rsidRPr="00891624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 </w:t>
      </w:r>
      <w:proofErr w:type="spellStart"/>
      <w:r w:rsidRPr="00891624">
        <w:rPr>
          <w:rFonts w:ascii="Times New Roman" w:hAnsi="Times New Roman"/>
          <w:sz w:val="24"/>
          <w:szCs w:val="24"/>
          <w:lang w:val="uk-UA"/>
        </w:rPr>
        <w:t>с.Яланець</w:t>
      </w:r>
      <w:proofErr w:type="spellEnd"/>
      <w:r w:rsidRPr="00891624">
        <w:rPr>
          <w:rFonts w:ascii="Times New Roman" w:hAnsi="Times New Roman"/>
          <w:sz w:val="24"/>
          <w:szCs w:val="24"/>
          <w:lang w:val="uk-UA"/>
        </w:rPr>
        <w:t xml:space="preserve">) </w:t>
      </w:r>
      <w:proofErr w:type="spellStart"/>
      <w:r w:rsidRPr="00891624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Pr="00891624">
        <w:rPr>
          <w:rFonts w:ascii="Times New Roman" w:hAnsi="Times New Roman"/>
          <w:sz w:val="24"/>
          <w:szCs w:val="24"/>
          <w:lang w:val="uk-UA"/>
        </w:rPr>
        <w:t xml:space="preserve"> району, Вінницької області.</w:t>
      </w:r>
    </w:p>
    <w:p w:rsidR="00891624" w:rsidRPr="00891624" w:rsidRDefault="00891624" w:rsidP="008916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СЛУХАЛИ 1:</w:t>
      </w:r>
      <w:r w:rsidRPr="007B26CB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bookmarkStart w:id="0" w:name="_Hlk492888067"/>
      <w:r w:rsidRPr="007B26CB">
        <w:rPr>
          <w:rFonts w:ascii="Times New Roman" w:hAnsi="Times New Roman"/>
          <w:sz w:val="24"/>
          <w:szCs w:val="24"/>
          <w:lang w:val="uk-UA"/>
        </w:rPr>
        <w:t xml:space="preserve">Про нагородження Почесною відзнакою «За заслуги перед </w:t>
      </w:r>
      <w:proofErr w:type="spellStart"/>
      <w:r w:rsidRPr="007B26CB">
        <w:rPr>
          <w:rFonts w:ascii="Times New Roman" w:hAnsi="Times New Roman"/>
          <w:sz w:val="24"/>
          <w:szCs w:val="24"/>
          <w:lang w:val="uk-UA"/>
        </w:rPr>
        <w:t>Томашпільщиною</w:t>
      </w:r>
      <w:proofErr w:type="spellEnd"/>
      <w:r w:rsidRPr="007B26CB">
        <w:rPr>
          <w:rFonts w:ascii="Times New Roman" w:hAnsi="Times New Roman"/>
          <w:sz w:val="24"/>
          <w:szCs w:val="24"/>
          <w:lang w:val="uk-UA"/>
        </w:rPr>
        <w:t xml:space="preserve">» </w:t>
      </w:r>
      <w:proofErr w:type="spellStart"/>
      <w:r w:rsidRPr="007B26CB">
        <w:rPr>
          <w:rFonts w:ascii="Times New Roman" w:hAnsi="Times New Roman"/>
          <w:sz w:val="24"/>
          <w:szCs w:val="24"/>
          <w:lang w:val="uk-UA"/>
        </w:rPr>
        <w:t>Бруснікіної</w:t>
      </w:r>
      <w:proofErr w:type="spellEnd"/>
      <w:r w:rsidRPr="007B26CB">
        <w:rPr>
          <w:rFonts w:ascii="Times New Roman" w:hAnsi="Times New Roman"/>
          <w:sz w:val="24"/>
          <w:szCs w:val="24"/>
          <w:lang w:val="uk-UA"/>
        </w:rPr>
        <w:t xml:space="preserve"> Ніни Євгеніївни.</w:t>
      </w:r>
    </w:p>
    <w:bookmarkEnd w:id="0"/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 w:rsidRPr="007B26CB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 Д.І. - голова районної ради.</w:t>
      </w: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Pr="007B26CB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нагородження Почесною відзнакою «За заслуги перед </w:t>
      </w:r>
      <w:proofErr w:type="spellStart"/>
      <w:r w:rsidRPr="007B26CB">
        <w:rPr>
          <w:rFonts w:ascii="Times New Roman" w:hAnsi="Times New Roman"/>
          <w:bCs/>
          <w:color w:val="000000"/>
          <w:sz w:val="24"/>
          <w:szCs w:val="24"/>
          <w:lang w:val="uk-UA"/>
        </w:rPr>
        <w:t>Томашпільщиною</w:t>
      </w:r>
      <w:proofErr w:type="spellEnd"/>
      <w:r w:rsidRPr="007B26CB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» </w:t>
      </w:r>
      <w:proofErr w:type="spellStart"/>
      <w:r w:rsidRPr="007B26CB">
        <w:rPr>
          <w:rFonts w:ascii="Times New Roman" w:hAnsi="Times New Roman"/>
          <w:bCs/>
          <w:color w:val="000000"/>
          <w:sz w:val="24"/>
          <w:szCs w:val="24"/>
          <w:lang w:val="uk-UA"/>
        </w:rPr>
        <w:t>Бруснікіної</w:t>
      </w:r>
      <w:proofErr w:type="spellEnd"/>
      <w:r w:rsidRPr="007B26CB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Ніни Євгеніївни</w:t>
      </w:r>
      <w:r w:rsidRPr="007B26CB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» із запропонованими змінами </w:t>
      </w:r>
      <w:r w:rsidRPr="007B26CB">
        <w:rPr>
          <w:rFonts w:ascii="Times New Roman" w:hAnsi="Times New Roman"/>
          <w:sz w:val="24"/>
          <w:szCs w:val="24"/>
          <w:lang w:val="uk-UA"/>
        </w:rPr>
        <w:t>винести на обговорення і затвердження 1</w:t>
      </w:r>
      <w:r w:rsidRPr="007B26CB">
        <w:rPr>
          <w:rFonts w:ascii="Times New Roman" w:hAnsi="Times New Roman"/>
          <w:sz w:val="24"/>
          <w:szCs w:val="24"/>
          <w:lang w:val="uk-UA"/>
        </w:rPr>
        <w:t>9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СЛУХАЛИ 2:</w:t>
      </w:r>
      <w:r w:rsidRPr="007B26CB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7B26CB">
        <w:rPr>
          <w:rFonts w:ascii="Times New Roman" w:hAnsi="Times New Roman"/>
          <w:sz w:val="24"/>
          <w:szCs w:val="24"/>
          <w:lang w:val="uk-UA"/>
        </w:rPr>
        <w:t>Про надання дозволу на підвезення учнів.</w:t>
      </w: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7B26CB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7B26CB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7B26CB">
        <w:rPr>
          <w:rFonts w:ascii="Times New Roman" w:hAnsi="Times New Roman"/>
          <w:b/>
          <w:sz w:val="24"/>
          <w:szCs w:val="24"/>
        </w:rPr>
        <w:t>голов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7B26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26CB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7B26CB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B26CB" w:rsidRDefault="007B26CB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B26CB" w:rsidRDefault="007B26CB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lastRenderedPageBreak/>
        <w:t>ВИРІШИЛИ:</w:t>
      </w: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Проект рішення «Про надання дозволу на підвезення учнів</w:t>
      </w:r>
      <w:r w:rsidRPr="007B26CB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» із запропонованими доповненнями </w:t>
      </w:r>
      <w:r w:rsidRPr="007B26CB">
        <w:rPr>
          <w:rFonts w:ascii="Times New Roman" w:hAnsi="Times New Roman"/>
          <w:sz w:val="24"/>
          <w:szCs w:val="24"/>
          <w:lang w:val="uk-UA"/>
        </w:rPr>
        <w:t>винести на обговорення і затвердження 1</w:t>
      </w:r>
      <w:r w:rsidRPr="007B26CB">
        <w:rPr>
          <w:rFonts w:ascii="Times New Roman" w:hAnsi="Times New Roman"/>
          <w:sz w:val="24"/>
          <w:szCs w:val="24"/>
          <w:lang w:val="uk-UA"/>
        </w:rPr>
        <w:t>9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1624" w:rsidRPr="007B26CB" w:rsidRDefault="00891624" w:rsidP="008916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СЛУХАЛИ 3: </w:t>
      </w:r>
      <w:r w:rsidRPr="007B26CB">
        <w:rPr>
          <w:rFonts w:ascii="Times New Roman" w:hAnsi="Times New Roman"/>
          <w:sz w:val="24"/>
          <w:szCs w:val="24"/>
          <w:lang w:val="uk-UA"/>
        </w:rPr>
        <w:t>Про надання дозволу на передачу приміщень в оренду</w:t>
      </w:r>
      <w:r w:rsidRPr="007B26CB"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7B26CB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7B26CB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7B26CB">
        <w:rPr>
          <w:rFonts w:ascii="Times New Roman" w:hAnsi="Times New Roman"/>
          <w:b/>
          <w:sz w:val="24"/>
          <w:szCs w:val="24"/>
        </w:rPr>
        <w:t>голов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7B26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26CB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7B26CB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91624" w:rsidRPr="007B26CB" w:rsidRDefault="00891624" w:rsidP="008916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Проект рішення «Про надання дозволу на передачу приміщень в оренду</w:t>
      </w:r>
      <w:r w:rsidRPr="007B26CB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» </w:t>
      </w:r>
      <w:r w:rsidRPr="007B26CB">
        <w:rPr>
          <w:rFonts w:ascii="Times New Roman" w:hAnsi="Times New Roman"/>
          <w:sz w:val="24"/>
          <w:szCs w:val="24"/>
          <w:lang w:val="uk-UA"/>
        </w:rPr>
        <w:t>винести на обговорення і затвердження 1</w:t>
      </w:r>
      <w:r w:rsidRPr="007B26CB">
        <w:rPr>
          <w:rFonts w:ascii="Times New Roman" w:hAnsi="Times New Roman"/>
          <w:sz w:val="24"/>
          <w:szCs w:val="24"/>
          <w:lang w:val="uk-UA"/>
        </w:rPr>
        <w:t>9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91624" w:rsidRPr="007B26CB" w:rsidRDefault="00891624" w:rsidP="00891624">
      <w:pPr>
        <w:spacing w:after="0" w:line="240" w:lineRule="auto"/>
        <w:rPr>
          <w:sz w:val="24"/>
          <w:szCs w:val="24"/>
          <w:lang w:val="uk-UA"/>
        </w:rPr>
      </w:pP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СЛУХАЛИ 4: 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Про передачу майна до комунальної власності </w:t>
      </w:r>
      <w:proofErr w:type="spellStart"/>
      <w:r w:rsidRPr="007B26CB">
        <w:rPr>
          <w:rFonts w:ascii="Times New Roman" w:hAnsi="Times New Roman"/>
          <w:sz w:val="24"/>
          <w:szCs w:val="24"/>
          <w:lang w:val="uk-UA"/>
        </w:rPr>
        <w:t>Томашпільської</w:t>
      </w:r>
      <w:proofErr w:type="spellEnd"/>
      <w:r w:rsidRPr="007B26CB">
        <w:rPr>
          <w:rFonts w:ascii="Times New Roman" w:hAnsi="Times New Roman"/>
          <w:sz w:val="24"/>
          <w:szCs w:val="24"/>
          <w:lang w:val="uk-UA"/>
        </w:rPr>
        <w:t xml:space="preserve"> селищної об’єднаної територіальної громади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7B26CB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7B26CB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7B26CB">
        <w:rPr>
          <w:rFonts w:ascii="Times New Roman" w:hAnsi="Times New Roman"/>
          <w:b/>
          <w:sz w:val="24"/>
          <w:szCs w:val="24"/>
        </w:rPr>
        <w:t>голов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7B26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26CB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7B26CB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 xml:space="preserve">Проект рішення «Про передачу майна до комунальної власності </w:t>
      </w:r>
      <w:proofErr w:type="spellStart"/>
      <w:r w:rsidRPr="007B26CB">
        <w:rPr>
          <w:rFonts w:ascii="Times New Roman" w:hAnsi="Times New Roman"/>
          <w:sz w:val="24"/>
          <w:szCs w:val="24"/>
          <w:lang w:val="uk-UA"/>
        </w:rPr>
        <w:t>Томашпільської</w:t>
      </w:r>
      <w:proofErr w:type="spellEnd"/>
      <w:r w:rsidRPr="007B26CB">
        <w:rPr>
          <w:rFonts w:ascii="Times New Roman" w:hAnsi="Times New Roman"/>
          <w:sz w:val="24"/>
          <w:szCs w:val="24"/>
          <w:lang w:val="uk-UA"/>
        </w:rPr>
        <w:t xml:space="preserve"> селищної об’єднаної територіальної громади</w:t>
      </w:r>
      <w:r w:rsidRPr="007B26CB"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1</w:t>
      </w:r>
      <w:r w:rsidRPr="007B26CB">
        <w:rPr>
          <w:rFonts w:ascii="Times New Roman" w:hAnsi="Times New Roman"/>
          <w:sz w:val="24"/>
          <w:szCs w:val="24"/>
          <w:lang w:val="uk-UA"/>
        </w:rPr>
        <w:t>9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СЛУХАЛИ 5: </w:t>
      </w:r>
      <w:r w:rsidR="007B26CB" w:rsidRPr="007B26CB">
        <w:rPr>
          <w:rFonts w:ascii="Times New Roman" w:hAnsi="Times New Roman"/>
          <w:sz w:val="24"/>
          <w:szCs w:val="24"/>
          <w:lang w:val="uk-UA"/>
        </w:rPr>
        <w:t>Про вилучення з господарського відання транспортного засобу</w:t>
      </w:r>
      <w:r w:rsidRPr="007B26CB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 w:rsidRPr="007B26CB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 Д.І. - голова районної ради.</w:t>
      </w: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7B26CB" w:rsidRPr="007B26CB">
        <w:rPr>
          <w:rFonts w:ascii="Times New Roman" w:hAnsi="Times New Roman"/>
          <w:sz w:val="24"/>
          <w:szCs w:val="24"/>
          <w:lang w:val="uk-UA"/>
        </w:rPr>
        <w:t>Про вилучення з господарського відання транспортного засобу</w:t>
      </w:r>
      <w:r w:rsidRPr="007B26CB">
        <w:rPr>
          <w:rFonts w:ascii="Times New Roman" w:hAnsi="Times New Roman"/>
          <w:sz w:val="24"/>
          <w:szCs w:val="24"/>
          <w:lang w:val="uk-UA"/>
        </w:rPr>
        <w:t>» винести на обговорення і затвердження 1</w:t>
      </w:r>
      <w:r w:rsidR="007B26CB">
        <w:rPr>
          <w:rFonts w:ascii="Times New Roman" w:hAnsi="Times New Roman"/>
          <w:sz w:val="24"/>
          <w:szCs w:val="24"/>
          <w:lang w:val="uk-UA"/>
        </w:rPr>
        <w:t>9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1624" w:rsidRPr="007B26CB" w:rsidRDefault="00891624" w:rsidP="008916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СЛУХАЛИ 6: </w:t>
      </w:r>
      <w:r w:rsidR="007B26CB" w:rsidRPr="007B26CB">
        <w:rPr>
          <w:rFonts w:ascii="Times New Roman" w:hAnsi="Times New Roman"/>
          <w:sz w:val="24"/>
          <w:szCs w:val="24"/>
          <w:lang w:val="uk-UA"/>
        </w:rPr>
        <w:t>Про розпорядження голови районної ради</w:t>
      </w:r>
      <w:r w:rsidRPr="007B26CB"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7B26CB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7B26CB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7B26CB">
        <w:rPr>
          <w:rFonts w:ascii="Times New Roman" w:hAnsi="Times New Roman"/>
          <w:b/>
          <w:sz w:val="24"/>
          <w:szCs w:val="24"/>
        </w:rPr>
        <w:t>голов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7B26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26CB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7B26CB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91624" w:rsidRPr="007B26CB" w:rsidRDefault="00891624" w:rsidP="008916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7B26CB" w:rsidRPr="007B26CB">
        <w:rPr>
          <w:rFonts w:ascii="Times New Roman" w:hAnsi="Times New Roman"/>
          <w:sz w:val="24"/>
          <w:szCs w:val="24"/>
          <w:lang w:val="uk-UA"/>
        </w:rPr>
        <w:t>Про розпорядження голови районної ради</w:t>
      </w:r>
      <w:r w:rsidRPr="007B26CB"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1</w:t>
      </w:r>
      <w:r w:rsidR="007B26CB">
        <w:rPr>
          <w:rFonts w:ascii="Times New Roman" w:hAnsi="Times New Roman"/>
          <w:sz w:val="24"/>
          <w:szCs w:val="24"/>
          <w:lang w:val="uk-UA"/>
        </w:rPr>
        <w:t>9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СЛУХАЛИ 7: </w:t>
      </w:r>
      <w:r w:rsidR="007B26CB" w:rsidRPr="007B26CB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технічних документацій із нормативної грошової оцінки земельних ділянок сільськогосподарського призначення державної власності, що надаються для ведення товарного сільськогосподарського виробництва шляхом продажу права оренди через аукціон на території </w:t>
      </w:r>
      <w:proofErr w:type="spellStart"/>
      <w:r w:rsidR="007B26CB" w:rsidRPr="007B26CB">
        <w:rPr>
          <w:rFonts w:ascii="Times New Roman" w:hAnsi="Times New Roman"/>
          <w:sz w:val="24"/>
          <w:szCs w:val="24"/>
          <w:lang w:val="uk-UA"/>
        </w:rPr>
        <w:t>Яланецької</w:t>
      </w:r>
      <w:proofErr w:type="spellEnd"/>
      <w:r w:rsidR="007B26CB" w:rsidRPr="007B26CB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 </w:t>
      </w:r>
      <w:proofErr w:type="spellStart"/>
      <w:r w:rsidR="007B26CB" w:rsidRPr="007B26CB">
        <w:rPr>
          <w:rFonts w:ascii="Times New Roman" w:hAnsi="Times New Roman"/>
          <w:sz w:val="24"/>
          <w:szCs w:val="24"/>
          <w:lang w:val="uk-UA"/>
        </w:rPr>
        <w:t>с.Яланець</w:t>
      </w:r>
      <w:proofErr w:type="spellEnd"/>
      <w:r w:rsidR="007B26CB" w:rsidRPr="007B26CB">
        <w:rPr>
          <w:rFonts w:ascii="Times New Roman" w:hAnsi="Times New Roman"/>
          <w:sz w:val="24"/>
          <w:szCs w:val="24"/>
          <w:lang w:val="uk-UA"/>
        </w:rPr>
        <w:t xml:space="preserve">) </w:t>
      </w:r>
      <w:proofErr w:type="spellStart"/>
      <w:r w:rsidR="007B26CB" w:rsidRPr="007B26CB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="007B26CB" w:rsidRPr="007B26CB">
        <w:rPr>
          <w:rFonts w:ascii="Times New Roman" w:hAnsi="Times New Roman"/>
          <w:sz w:val="24"/>
          <w:szCs w:val="24"/>
          <w:lang w:val="uk-UA"/>
        </w:rPr>
        <w:t xml:space="preserve"> району, Вінницької області</w:t>
      </w:r>
      <w:r w:rsidRPr="007B26CB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7B26CB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7B26CB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7B26CB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7B26CB">
        <w:rPr>
          <w:rFonts w:ascii="Times New Roman" w:hAnsi="Times New Roman"/>
          <w:b/>
          <w:sz w:val="24"/>
          <w:szCs w:val="24"/>
        </w:rPr>
        <w:t>голов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7B26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26CB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7B26CB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B26CB" w:rsidRDefault="007B26CB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lastRenderedPageBreak/>
        <w:t>ВИРІШИЛИ:</w:t>
      </w: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7B26CB" w:rsidRPr="007B26CB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технічних документацій із нормативної грошової оцінки земельних ділянок сільськогосподарського призначення державної власності, що надаються для ведення товарного сільськогосподарського виробництва шляхом продажу права оренди через аукціон на території </w:t>
      </w:r>
      <w:proofErr w:type="spellStart"/>
      <w:r w:rsidR="007B26CB" w:rsidRPr="007B26CB">
        <w:rPr>
          <w:rFonts w:ascii="Times New Roman" w:hAnsi="Times New Roman"/>
          <w:sz w:val="24"/>
          <w:szCs w:val="24"/>
          <w:lang w:val="uk-UA"/>
        </w:rPr>
        <w:t>Яланецької</w:t>
      </w:r>
      <w:proofErr w:type="spellEnd"/>
      <w:r w:rsidR="007B26CB" w:rsidRPr="007B26CB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 </w:t>
      </w:r>
      <w:proofErr w:type="spellStart"/>
      <w:r w:rsidR="007B26CB" w:rsidRPr="007B26CB">
        <w:rPr>
          <w:rFonts w:ascii="Times New Roman" w:hAnsi="Times New Roman"/>
          <w:sz w:val="24"/>
          <w:szCs w:val="24"/>
          <w:lang w:val="uk-UA"/>
        </w:rPr>
        <w:t>с.Яланець</w:t>
      </w:r>
      <w:proofErr w:type="spellEnd"/>
      <w:r w:rsidR="007B26CB" w:rsidRPr="007B26CB">
        <w:rPr>
          <w:rFonts w:ascii="Times New Roman" w:hAnsi="Times New Roman"/>
          <w:sz w:val="24"/>
          <w:szCs w:val="24"/>
          <w:lang w:val="uk-UA"/>
        </w:rPr>
        <w:t xml:space="preserve">) </w:t>
      </w:r>
      <w:proofErr w:type="spellStart"/>
      <w:r w:rsidR="007B26CB" w:rsidRPr="007B26CB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="007B26CB" w:rsidRPr="007B26CB">
        <w:rPr>
          <w:rFonts w:ascii="Times New Roman" w:hAnsi="Times New Roman"/>
          <w:sz w:val="24"/>
          <w:szCs w:val="24"/>
          <w:lang w:val="uk-UA"/>
        </w:rPr>
        <w:t xml:space="preserve"> району, Вінницької області</w:t>
      </w:r>
      <w:r w:rsidRPr="007B26CB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1</w:t>
      </w:r>
      <w:r w:rsidR="007B26CB">
        <w:rPr>
          <w:rFonts w:ascii="Times New Roman" w:hAnsi="Times New Roman"/>
          <w:sz w:val="24"/>
          <w:szCs w:val="24"/>
          <w:lang w:val="uk-UA"/>
        </w:rPr>
        <w:t>9</w:t>
      </w:r>
      <w:r w:rsidRPr="007B26CB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26CB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91624" w:rsidRPr="007B26CB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91624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B26CB" w:rsidRPr="007B26CB" w:rsidRDefault="007B26CB" w:rsidP="0089162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1" w:name="_GoBack"/>
      <w:bookmarkEnd w:id="1"/>
    </w:p>
    <w:p w:rsidR="0078132B" w:rsidRPr="007B26CB" w:rsidRDefault="00891624" w:rsidP="007B26CB">
      <w:pPr>
        <w:spacing w:after="0" w:line="240" w:lineRule="auto"/>
        <w:jc w:val="both"/>
        <w:rPr>
          <w:sz w:val="24"/>
          <w:szCs w:val="24"/>
        </w:rPr>
      </w:pPr>
      <w:r w:rsidRPr="007B26CB">
        <w:rPr>
          <w:rFonts w:ascii="Times New Roman" w:hAnsi="Times New Roman"/>
          <w:b/>
          <w:sz w:val="24"/>
          <w:szCs w:val="24"/>
          <w:lang w:val="uk-UA"/>
        </w:rPr>
        <w:t>Голова районної ради</w:t>
      </w:r>
      <w:r w:rsidRPr="007B26CB">
        <w:rPr>
          <w:rFonts w:ascii="Times New Roman" w:hAnsi="Times New Roman"/>
          <w:b/>
          <w:sz w:val="24"/>
          <w:szCs w:val="24"/>
          <w:lang w:val="uk-UA"/>
        </w:rPr>
        <w:tab/>
      </w:r>
      <w:r w:rsidRPr="007B26CB">
        <w:rPr>
          <w:rFonts w:ascii="Times New Roman" w:hAnsi="Times New Roman"/>
          <w:b/>
          <w:sz w:val="24"/>
          <w:szCs w:val="24"/>
          <w:lang w:val="uk-UA"/>
        </w:rPr>
        <w:tab/>
      </w:r>
      <w:r w:rsidRPr="007B26CB">
        <w:rPr>
          <w:rFonts w:ascii="Times New Roman" w:hAnsi="Times New Roman"/>
          <w:b/>
          <w:sz w:val="24"/>
          <w:szCs w:val="24"/>
          <w:lang w:val="uk-UA"/>
        </w:rPr>
        <w:tab/>
      </w:r>
      <w:r w:rsidRPr="007B26CB">
        <w:rPr>
          <w:rFonts w:ascii="Times New Roman" w:hAnsi="Times New Roman"/>
          <w:b/>
          <w:sz w:val="24"/>
          <w:szCs w:val="24"/>
          <w:lang w:val="uk-UA"/>
        </w:rPr>
        <w:tab/>
      </w:r>
      <w:r w:rsidRPr="007B26CB">
        <w:rPr>
          <w:rFonts w:ascii="Times New Roman" w:hAnsi="Times New Roman"/>
          <w:b/>
          <w:sz w:val="24"/>
          <w:szCs w:val="24"/>
          <w:lang w:val="uk-UA"/>
        </w:rPr>
        <w:tab/>
      </w:r>
      <w:proofErr w:type="spellStart"/>
      <w:r w:rsidRPr="007B26CB">
        <w:rPr>
          <w:rFonts w:ascii="Times New Roman" w:hAnsi="Times New Roman"/>
          <w:b/>
          <w:sz w:val="24"/>
          <w:szCs w:val="24"/>
          <w:lang w:val="uk-UA"/>
        </w:rPr>
        <w:t>Д.Коритчук</w:t>
      </w:r>
      <w:proofErr w:type="spellEnd"/>
    </w:p>
    <w:sectPr w:rsidR="0078132B" w:rsidRPr="007B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2B"/>
    <w:rsid w:val="0078132B"/>
    <w:rsid w:val="007B26CB"/>
    <w:rsid w:val="0089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93709B"/>
  <w15:chartTrackingRefBased/>
  <w15:docId w15:val="{57EDF7ED-BC83-4E11-A9BA-70ED0492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162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162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91624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162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91624"/>
    <w:rPr>
      <w:rFonts w:ascii="Bookman Old Style" w:eastAsia="Times New Roman" w:hAnsi="Bookman Old Style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8916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3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2017-09-11T07:06:00Z</dcterms:created>
  <dcterms:modified xsi:type="dcterms:W3CDTF">2017-09-11T07:28:00Z</dcterms:modified>
</cp:coreProperties>
</file>