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53" w:rsidRPr="003868B1" w:rsidRDefault="003F6A53" w:rsidP="003F6A53">
      <w:pPr>
        <w:pStyle w:val="a5"/>
      </w:pPr>
      <w:r w:rsidRPr="003868B1"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83519748" r:id="rId7"/>
        </w:object>
      </w:r>
    </w:p>
    <w:p w:rsidR="003F6A53" w:rsidRPr="003868B1" w:rsidRDefault="003F6A53" w:rsidP="003F6A53">
      <w:pPr>
        <w:pStyle w:val="a5"/>
        <w:rPr>
          <w:sz w:val="32"/>
        </w:rPr>
      </w:pPr>
      <w:r w:rsidRPr="003868B1">
        <w:rPr>
          <w:sz w:val="32"/>
        </w:rPr>
        <w:t>Україна</w:t>
      </w:r>
    </w:p>
    <w:p w:rsidR="003F6A53" w:rsidRPr="003868B1" w:rsidRDefault="003F6A53" w:rsidP="003F6A53">
      <w:pPr>
        <w:pStyle w:val="1"/>
        <w:jc w:val="center"/>
      </w:pPr>
      <w:r w:rsidRPr="003868B1">
        <w:t>ТОМАШПІЛЬСЬКА РАЙОННА РАДА</w:t>
      </w:r>
    </w:p>
    <w:p w:rsidR="003F6A53" w:rsidRPr="00C7591E" w:rsidRDefault="003F6A53" w:rsidP="003F6A53">
      <w:pPr>
        <w:jc w:val="center"/>
        <w:rPr>
          <w:sz w:val="16"/>
          <w:szCs w:val="16"/>
        </w:rPr>
      </w:pPr>
    </w:p>
    <w:p w:rsidR="003F6A53" w:rsidRPr="003868B1" w:rsidRDefault="003F6A53" w:rsidP="003F6A53">
      <w:pPr>
        <w:jc w:val="center"/>
        <w:rPr>
          <w:sz w:val="26"/>
          <w:szCs w:val="26"/>
        </w:rPr>
      </w:pPr>
      <w:r w:rsidRPr="003868B1">
        <w:rPr>
          <w:sz w:val="26"/>
          <w:szCs w:val="26"/>
        </w:rPr>
        <w:t xml:space="preserve">Постійна комісія районної ради з соціально - гуманітарних питань, питань охорони здоров’я, розвитку молодіжної політики та спорту, роботи з ветеранами </w:t>
      </w:r>
    </w:p>
    <w:p w:rsidR="003F6A53" w:rsidRPr="003868B1" w:rsidRDefault="003F6A53" w:rsidP="003F6A53">
      <w:pPr>
        <w:jc w:val="center"/>
        <w:rPr>
          <w:i/>
          <w:sz w:val="26"/>
          <w:szCs w:val="26"/>
        </w:rPr>
      </w:pPr>
      <w:r w:rsidRPr="003868B1">
        <w:rPr>
          <w:sz w:val="26"/>
          <w:szCs w:val="26"/>
        </w:rPr>
        <w:t>та учасниками антитерористичної операції</w:t>
      </w:r>
    </w:p>
    <w:p w:rsidR="003F6A53" w:rsidRPr="003868B1" w:rsidRDefault="00DD7282" w:rsidP="003F6A53">
      <w:r>
        <w:rPr>
          <w:noProof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3F6A53" w:rsidRPr="003868B1" w:rsidRDefault="003F6A53" w:rsidP="003F6A53">
      <w:pPr>
        <w:pStyle w:val="2"/>
        <w:rPr>
          <w:rFonts w:ascii="Times New Roman" w:hAnsi="Times New Roman"/>
          <w:szCs w:val="28"/>
        </w:rPr>
      </w:pPr>
      <w:r w:rsidRPr="003868B1">
        <w:rPr>
          <w:rFonts w:ascii="Times New Roman" w:hAnsi="Times New Roman"/>
          <w:szCs w:val="28"/>
        </w:rPr>
        <w:t>ПРОТОКОЛ №</w:t>
      </w:r>
      <w:r w:rsidR="00FC648A">
        <w:rPr>
          <w:rFonts w:ascii="Times New Roman" w:hAnsi="Times New Roman"/>
          <w:szCs w:val="28"/>
        </w:rPr>
        <w:t>2</w:t>
      </w:r>
      <w:r w:rsidR="00C35BBD">
        <w:rPr>
          <w:rFonts w:ascii="Times New Roman" w:hAnsi="Times New Roman"/>
          <w:szCs w:val="28"/>
        </w:rPr>
        <w:t>3</w:t>
      </w:r>
    </w:p>
    <w:p w:rsidR="00336E38" w:rsidRPr="00534148" w:rsidRDefault="00336E38" w:rsidP="00336E3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C35BBD">
        <w:rPr>
          <w:b/>
          <w:sz w:val="28"/>
          <w:szCs w:val="28"/>
        </w:rPr>
        <w:t>23 березня</w:t>
      </w:r>
      <w:r w:rsidRPr="00534148">
        <w:rPr>
          <w:b/>
          <w:sz w:val="28"/>
          <w:szCs w:val="28"/>
        </w:rPr>
        <w:t xml:space="preserve"> 201</w:t>
      </w:r>
      <w:r w:rsidR="00FC648A">
        <w:rPr>
          <w:b/>
          <w:sz w:val="28"/>
          <w:szCs w:val="28"/>
        </w:rPr>
        <w:t>8</w:t>
      </w:r>
      <w:r w:rsidRPr="00534148">
        <w:rPr>
          <w:b/>
          <w:sz w:val="28"/>
          <w:szCs w:val="28"/>
        </w:rPr>
        <w:t xml:space="preserve"> року</w:t>
      </w:r>
    </w:p>
    <w:p w:rsidR="00336E38" w:rsidRPr="003F6A53" w:rsidRDefault="00336E38" w:rsidP="00336E38">
      <w:pPr>
        <w:jc w:val="both"/>
        <w:rPr>
          <w:sz w:val="16"/>
          <w:szCs w:val="1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ПРИСУТНІ:</w:t>
      </w:r>
    </w:p>
    <w:p w:rsidR="00C35BBD" w:rsidRDefault="00C35BBD" w:rsidP="00C35BBD">
      <w:pPr>
        <w:ind w:left="4956"/>
        <w:rPr>
          <w:sz w:val="26"/>
          <w:szCs w:val="26"/>
        </w:rPr>
      </w:pPr>
      <w:r>
        <w:rPr>
          <w:b/>
          <w:sz w:val="26"/>
          <w:szCs w:val="26"/>
        </w:rPr>
        <w:t>Голова комісії</w:t>
      </w:r>
    </w:p>
    <w:p w:rsidR="00C35BBD" w:rsidRDefault="00C35BBD" w:rsidP="00C35BBD">
      <w:pPr>
        <w:ind w:left="4956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Затирка</w:t>
      </w:r>
      <w:proofErr w:type="spellEnd"/>
      <w:r>
        <w:rPr>
          <w:bCs/>
          <w:sz w:val="26"/>
          <w:szCs w:val="26"/>
        </w:rPr>
        <w:t xml:space="preserve"> В.І.</w:t>
      </w:r>
    </w:p>
    <w:p w:rsidR="00C35BBD" w:rsidRDefault="00C35BBD" w:rsidP="00C35BBD">
      <w:pPr>
        <w:ind w:left="4956"/>
        <w:rPr>
          <w:sz w:val="26"/>
          <w:szCs w:val="26"/>
        </w:rPr>
      </w:pPr>
    </w:p>
    <w:p w:rsidR="00C35BBD" w:rsidRDefault="00C35BBD" w:rsidP="00C35BBD">
      <w:pPr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Члени постійної комісії:</w:t>
      </w:r>
    </w:p>
    <w:p w:rsidR="00C35BBD" w:rsidRDefault="00C35BBD" w:rsidP="00C35BBD">
      <w:pPr>
        <w:ind w:left="49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Бойко М.Д.,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Н.О., </w:t>
      </w:r>
    </w:p>
    <w:p w:rsidR="00C35BBD" w:rsidRDefault="00C35BBD" w:rsidP="00C35BBD">
      <w:pPr>
        <w:ind w:left="4956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Мамчур</w:t>
      </w:r>
      <w:proofErr w:type="spellEnd"/>
      <w:r>
        <w:rPr>
          <w:sz w:val="26"/>
          <w:szCs w:val="26"/>
        </w:rPr>
        <w:t xml:space="preserve"> О.А.</w:t>
      </w:r>
    </w:p>
    <w:p w:rsidR="00C35BBD" w:rsidRPr="00DD7282" w:rsidRDefault="00C35BBD" w:rsidP="00C35BBD">
      <w:pPr>
        <w:ind w:firstLine="567"/>
        <w:jc w:val="both"/>
        <w:rPr>
          <w:b/>
          <w:sz w:val="26"/>
          <w:szCs w:val="26"/>
        </w:rPr>
      </w:pPr>
      <w:r w:rsidRPr="00DD7282">
        <w:rPr>
          <w:b/>
          <w:sz w:val="26"/>
          <w:szCs w:val="26"/>
        </w:rPr>
        <w:t>Запрошені: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proofErr w:type="spellStart"/>
      <w:r w:rsidRPr="00DD7282">
        <w:rPr>
          <w:sz w:val="26"/>
          <w:szCs w:val="26"/>
        </w:rPr>
        <w:t>Нароган</w:t>
      </w:r>
      <w:proofErr w:type="spellEnd"/>
      <w:r w:rsidRPr="00DD7282">
        <w:rPr>
          <w:sz w:val="26"/>
          <w:szCs w:val="26"/>
        </w:rPr>
        <w:t xml:space="preserve"> Л.А. – заступник голови районної ради.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proofErr w:type="spellStart"/>
      <w:r w:rsidRPr="00DD7282">
        <w:rPr>
          <w:sz w:val="26"/>
          <w:szCs w:val="26"/>
        </w:rPr>
        <w:t>Ревтюх</w:t>
      </w:r>
      <w:proofErr w:type="spellEnd"/>
      <w:r w:rsidRPr="00DD7282">
        <w:rPr>
          <w:sz w:val="26"/>
          <w:szCs w:val="26"/>
        </w:rPr>
        <w:t xml:space="preserve"> С.В. – начальник відділу освіти районної державної адміністрації.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proofErr w:type="spellStart"/>
      <w:r w:rsidRPr="00DD7282">
        <w:rPr>
          <w:sz w:val="26"/>
          <w:szCs w:val="26"/>
        </w:rPr>
        <w:t>Дідик</w:t>
      </w:r>
      <w:proofErr w:type="spellEnd"/>
      <w:r w:rsidRPr="00DD7282">
        <w:rPr>
          <w:sz w:val="26"/>
          <w:szCs w:val="26"/>
        </w:rPr>
        <w:t xml:space="preserve"> Т</w:t>
      </w:r>
      <w:r w:rsidR="006A53E6" w:rsidRPr="00DD7282">
        <w:rPr>
          <w:sz w:val="26"/>
          <w:szCs w:val="26"/>
        </w:rPr>
        <w:t>.</w:t>
      </w:r>
      <w:r w:rsidRPr="00DD7282">
        <w:rPr>
          <w:sz w:val="26"/>
          <w:szCs w:val="26"/>
        </w:rPr>
        <w:t>В</w:t>
      </w:r>
      <w:r w:rsidR="006A53E6" w:rsidRPr="00DD7282">
        <w:rPr>
          <w:sz w:val="26"/>
          <w:szCs w:val="26"/>
        </w:rPr>
        <w:t>.</w:t>
      </w:r>
      <w:r w:rsidRPr="00DD7282">
        <w:rPr>
          <w:sz w:val="26"/>
          <w:szCs w:val="26"/>
        </w:rPr>
        <w:t xml:space="preserve"> – начальник управління праці та соціального захисту населення районної державної адміністрації</w:t>
      </w:r>
      <w:r w:rsidR="006A53E6" w:rsidRPr="00DD7282">
        <w:rPr>
          <w:sz w:val="26"/>
          <w:szCs w:val="26"/>
        </w:rPr>
        <w:t>.</w:t>
      </w:r>
    </w:p>
    <w:p w:rsidR="006A53E6" w:rsidRPr="00DD7282" w:rsidRDefault="006A53E6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proofErr w:type="spellStart"/>
      <w:r w:rsidRPr="00DD7282">
        <w:rPr>
          <w:sz w:val="26"/>
          <w:szCs w:val="26"/>
        </w:rPr>
        <w:t>Куржос</w:t>
      </w:r>
      <w:proofErr w:type="spellEnd"/>
      <w:r w:rsidRPr="00DD7282">
        <w:rPr>
          <w:sz w:val="26"/>
          <w:szCs w:val="26"/>
        </w:rPr>
        <w:t xml:space="preserve"> С.Г. – директор Територіального центру соціального обслуговування (надання соціальних послуг) Томашпільського району.</w:t>
      </w:r>
    </w:p>
    <w:p w:rsidR="00C35BBD" w:rsidRPr="00DD7282" w:rsidRDefault="00C35BBD" w:rsidP="00C35BBD">
      <w:pPr>
        <w:tabs>
          <w:tab w:val="left" w:pos="1605"/>
        </w:tabs>
        <w:ind w:firstLine="567"/>
        <w:jc w:val="both"/>
        <w:rPr>
          <w:sz w:val="26"/>
          <w:szCs w:val="26"/>
        </w:rPr>
      </w:pPr>
      <w:r w:rsidRPr="00DD7282">
        <w:rPr>
          <w:sz w:val="26"/>
          <w:szCs w:val="26"/>
        </w:rPr>
        <w:t>Шевчук Н.М. – начальник загального відділу виконавчого апарату районної ради.</w:t>
      </w:r>
    </w:p>
    <w:p w:rsidR="00336E38" w:rsidRPr="00DD7282" w:rsidRDefault="00C35BBD" w:rsidP="00336E38">
      <w:pPr>
        <w:ind w:firstLine="567"/>
        <w:jc w:val="center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П</w:t>
      </w:r>
      <w:r w:rsidR="00336E38" w:rsidRPr="00DD7282">
        <w:rPr>
          <w:b/>
          <w:sz w:val="28"/>
          <w:szCs w:val="28"/>
        </w:rPr>
        <w:t>ОРЯДОК ДЕННИЙ:</w:t>
      </w:r>
    </w:p>
    <w:p w:rsidR="00C35BBD" w:rsidRPr="00DD7282" w:rsidRDefault="00C35BBD" w:rsidP="00C35BBD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Про забезпечення надання населенню субсидій для відшкодування витрат на оплату житлово-комунальних послуг, придбання скрапленого газу, твердого та рід</w:t>
      </w:r>
      <w:r w:rsidRPr="00DD7282">
        <w:rPr>
          <w:sz w:val="28"/>
          <w:szCs w:val="28"/>
        </w:rPr>
        <w:t>кого пічного побутового палива.</w:t>
      </w:r>
    </w:p>
    <w:p w:rsidR="00C35BBD" w:rsidRPr="00DD7282" w:rsidRDefault="00C35BBD" w:rsidP="00C35BBD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2. Про проект рішення «Про Програм</w:t>
      </w:r>
      <w:r w:rsidR="006A53E6" w:rsidRPr="00DD7282">
        <w:rPr>
          <w:sz w:val="28"/>
          <w:szCs w:val="28"/>
        </w:rPr>
        <w:t>у</w:t>
      </w:r>
      <w:r w:rsidRPr="00DD7282">
        <w:rPr>
          <w:sz w:val="28"/>
          <w:szCs w:val="28"/>
        </w:rPr>
        <w:t xml:space="preserve"> для забезпечення виконання рішень суду на 2018-2022 роки».</w:t>
      </w:r>
    </w:p>
    <w:p w:rsidR="00C35BBD" w:rsidRPr="00DD7282" w:rsidRDefault="00C35BBD" w:rsidP="00C35BBD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3. Про проект рішення «Про проект рішення «Про Програму розвитку освіти Томашпільського району на 2018-2022 роки».</w:t>
      </w:r>
    </w:p>
    <w:p w:rsidR="00C35BBD" w:rsidRPr="00DD7282" w:rsidRDefault="00C35BBD" w:rsidP="00C35BBD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4. Про проект рішення «Про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району».</w:t>
      </w: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Депутати затвердили порядок денний засідання постійної комісії.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</w:t>
      </w:r>
      <w:r w:rsidR="00980CF7" w:rsidRPr="00DD7282">
        <w:rPr>
          <w:i/>
          <w:sz w:val="28"/>
          <w:szCs w:val="28"/>
        </w:rPr>
        <w:t>:</w:t>
      </w:r>
      <w:r w:rsidRPr="00DD7282">
        <w:rPr>
          <w:i/>
          <w:sz w:val="28"/>
          <w:szCs w:val="28"/>
        </w:rPr>
        <w:t xml:space="preserve"> „За” - </w:t>
      </w:r>
      <w:r w:rsidR="006A53E6" w:rsidRPr="00DD7282">
        <w:rPr>
          <w:i/>
          <w:sz w:val="28"/>
          <w:szCs w:val="28"/>
        </w:rPr>
        <w:t>4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</w:p>
    <w:p w:rsidR="00336E38" w:rsidRPr="00DD7282" w:rsidRDefault="00336E38" w:rsidP="005F5D6C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СЛУХАЛИ:</w:t>
      </w:r>
    </w:p>
    <w:p w:rsidR="00336E38" w:rsidRPr="00DD7282" w:rsidRDefault="006A53E6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Про забезпечення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DD7282">
        <w:rPr>
          <w:sz w:val="28"/>
          <w:szCs w:val="28"/>
        </w:rPr>
        <w:t>.</w:t>
      </w:r>
    </w:p>
    <w:p w:rsidR="006A53E6" w:rsidRPr="00DD7282" w:rsidRDefault="006A53E6" w:rsidP="00336E38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Інформує:</w:t>
      </w:r>
      <w:r w:rsidRPr="00DD7282">
        <w:rPr>
          <w:sz w:val="28"/>
          <w:szCs w:val="28"/>
        </w:rPr>
        <w:t xml:space="preserve"> </w:t>
      </w:r>
      <w:proofErr w:type="spellStart"/>
      <w:r w:rsidRPr="00DD7282">
        <w:rPr>
          <w:b/>
          <w:sz w:val="28"/>
          <w:szCs w:val="28"/>
        </w:rPr>
        <w:t>Дідик</w:t>
      </w:r>
      <w:proofErr w:type="spellEnd"/>
      <w:r w:rsidRPr="00DD7282">
        <w:rPr>
          <w:b/>
          <w:sz w:val="28"/>
          <w:szCs w:val="28"/>
        </w:rPr>
        <w:t xml:space="preserve"> Т.В. – начальник управління праці та соціального захисту населення районної державної адміністрації 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</w:t>
      </w:r>
      <w:r w:rsidR="006A53E6" w:rsidRPr="00DD7282">
        <w:rPr>
          <w:i/>
          <w:sz w:val="28"/>
          <w:szCs w:val="28"/>
        </w:rPr>
        <w:t>Текст інформації додається</w:t>
      </w:r>
      <w:r w:rsidRPr="00DD7282">
        <w:rPr>
          <w:i/>
          <w:sz w:val="28"/>
          <w:szCs w:val="28"/>
        </w:rPr>
        <w:t>).</w:t>
      </w:r>
    </w:p>
    <w:p w:rsidR="00336E38" w:rsidRPr="00DD7282" w:rsidRDefault="00336E38" w:rsidP="005135E5">
      <w:pPr>
        <w:jc w:val="both"/>
        <w:rPr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lastRenderedPageBreak/>
        <w:t>ВИРІШИЛИ:</w:t>
      </w: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Заслухавши та обговоривши інформацію </w:t>
      </w:r>
      <w:proofErr w:type="spellStart"/>
      <w:r w:rsidR="006A53E6" w:rsidRPr="00DD7282">
        <w:rPr>
          <w:sz w:val="28"/>
          <w:szCs w:val="28"/>
        </w:rPr>
        <w:t>Дідик</w:t>
      </w:r>
      <w:proofErr w:type="spellEnd"/>
      <w:r w:rsidR="006A53E6" w:rsidRPr="00DD7282">
        <w:rPr>
          <w:sz w:val="28"/>
          <w:szCs w:val="28"/>
        </w:rPr>
        <w:t xml:space="preserve"> Т.В. – начальника управління праці та соціального захисту населення районної державної адміністрації</w:t>
      </w:r>
      <w:r w:rsidRPr="00DD7282">
        <w:rPr>
          <w:sz w:val="28"/>
          <w:szCs w:val="28"/>
        </w:rPr>
        <w:t xml:space="preserve"> «</w:t>
      </w:r>
      <w:r w:rsidR="005F5D6C" w:rsidRPr="00DD7282">
        <w:rPr>
          <w:sz w:val="28"/>
          <w:szCs w:val="28"/>
        </w:rPr>
        <w:t>Про забезпечення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Pr="00DD7282">
        <w:rPr>
          <w:sz w:val="28"/>
          <w:szCs w:val="28"/>
        </w:rPr>
        <w:t xml:space="preserve">», постійна комісія районної ради </w:t>
      </w:r>
      <w:r w:rsidR="00AA4B1E" w:rsidRPr="00DD7282">
        <w:rPr>
          <w:sz w:val="28"/>
          <w:szCs w:val="28"/>
        </w:rPr>
        <w:t xml:space="preserve">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</w:t>
      </w:r>
      <w:r w:rsidRPr="00DD7282">
        <w:rPr>
          <w:b/>
          <w:sz w:val="28"/>
          <w:szCs w:val="28"/>
        </w:rPr>
        <w:t>ВИРІШИЛА:</w:t>
      </w:r>
    </w:p>
    <w:p w:rsidR="00336E38" w:rsidRPr="00DD7282" w:rsidRDefault="00336E38" w:rsidP="00336E38">
      <w:pPr>
        <w:ind w:firstLine="567"/>
        <w:jc w:val="both"/>
        <w:rPr>
          <w:sz w:val="28"/>
          <w:szCs w:val="28"/>
        </w:rPr>
      </w:pPr>
    </w:p>
    <w:p w:rsidR="00336E38" w:rsidRPr="00DD7282" w:rsidRDefault="006A53E6" w:rsidP="00336E38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Інформацію</w:t>
      </w:r>
      <w:r w:rsidR="005F5D6C" w:rsidRPr="00DD7282">
        <w:rPr>
          <w:sz w:val="28"/>
          <w:szCs w:val="28"/>
        </w:rPr>
        <w:t xml:space="preserve"> п</w:t>
      </w:r>
      <w:r w:rsidR="005F5D6C" w:rsidRPr="00DD7282">
        <w:rPr>
          <w:sz w:val="28"/>
          <w:szCs w:val="28"/>
        </w:rPr>
        <w:t>ро забезпечення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</w:r>
      <w:r w:rsidR="005F5D6C" w:rsidRPr="00DD7282">
        <w:rPr>
          <w:sz w:val="28"/>
          <w:szCs w:val="28"/>
        </w:rPr>
        <w:t xml:space="preserve"> взяти до відома</w:t>
      </w:r>
      <w:r w:rsidRPr="00DD7282">
        <w:rPr>
          <w:sz w:val="28"/>
          <w:szCs w:val="28"/>
        </w:rPr>
        <w:t xml:space="preserve"> </w:t>
      </w: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</w:p>
    <w:p w:rsidR="00336E38" w:rsidRPr="00DD7282" w:rsidRDefault="00336E38" w:rsidP="00336E38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Голосували:</w:t>
      </w:r>
      <w:r w:rsidR="00AA4B1E" w:rsidRPr="00DD7282">
        <w:rPr>
          <w:sz w:val="28"/>
          <w:szCs w:val="28"/>
        </w:rPr>
        <w:t xml:space="preserve"> „</w:t>
      </w:r>
      <w:r w:rsidR="00AA4B1E" w:rsidRPr="00DD7282">
        <w:rPr>
          <w:i/>
          <w:sz w:val="28"/>
          <w:szCs w:val="28"/>
        </w:rPr>
        <w:t xml:space="preserve">За” - </w:t>
      </w:r>
      <w:r w:rsidR="005F5D6C" w:rsidRPr="00DD7282">
        <w:rPr>
          <w:i/>
          <w:sz w:val="28"/>
          <w:szCs w:val="28"/>
        </w:rPr>
        <w:t>4</w:t>
      </w:r>
      <w:r w:rsidRPr="00DD7282">
        <w:rPr>
          <w:i/>
          <w:sz w:val="28"/>
          <w:szCs w:val="28"/>
        </w:rPr>
        <w:t xml:space="preserve"> депутат</w:t>
      </w:r>
      <w:r w:rsidR="00FC648A" w:rsidRPr="00DD7282">
        <w:rPr>
          <w:i/>
          <w:sz w:val="28"/>
          <w:szCs w:val="28"/>
        </w:rPr>
        <w:t>ів</w:t>
      </w:r>
      <w:r w:rsidRPr="00DD7282">
        <w:rPr>
          <w:i/>
          <w:sz w:val="28"/>
          <w:szCs w:val="28"/>
        </w:rPr>
        <w:t>. „Проти” - немає. „Утримались” - немає.</w:t>
      </w:r>
    </w:p>
    <w:p w:rsidR="003F6A53" w:rsidRPr="00DD7282" w:rsidRDefault="003F6A53" w:rsidP="00336E38">
      <w:pPr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2. СЛУХАЛИ: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Про проект рішення «</w:t>
      </w:r>
      <w:r w:rsidRPr="00DD7282">
        <w:rPr>
          <w:sz w:val="28"/>
          <w:szCs w:val="28"/>
        </w:rPr>
        <w:t>Про Програму для забезпечення виконання рішень суду на 2018-2022 роки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i/>
          <w:sz w:val="28"/>
          <w:szCs w:val="28"/>
        </w:rPr>
      </w:pPr>
      <w:r w:rsidRPr="00DD7282">
        <w:rPr>
          <w:b/>
          <w:sz w:val="28"/>
          <w:szCs w:val="28"/>
        </w:rPr>
        <w:t xml:space="preserve">Інформує: </w:t>
      </w:r>
      <w:proofErr w:type="spellStart"/>
      <w:r w:rsidRPr="00DD7282">
        <w:rPr>
          <w:b/>
          <w:sz w:val="28"/>
          <w:szCs w:val="28"/>
        </w:rPr>
        <w:t>Дідик</w:t>
      </w:r>
      <w:proofErr w:type="spellEnd"/>
      <w:r w:rsidRPr="00DD7282">
        <w:rPr>
          <w:b/>
          <w:sz w:val="28"/>
          <w:szCs w:val="28"/>
        </w:rPr>
        <w:t xml:space="preserve"> Т.В. – начальник управління праці та соціального захисту населення районної державної адміністрації.</w:t>
      </w:r>
      <w:r w:rsidRPr="00DD7282">
        <w:rPr>
          <w:i/>
          <w:sz w:val="28"/>
          <w:szCs w:val="28"/>
        </w:rPr>
        <w:t xml:space="preserve"> </w:t>
      </w:r>
    </w:p>
    <w:p w:rsidR="005F5D6C" w:rsidRPr="00DD7282" w:rsidRDefault="005F5D6C" w:rsidP="005F5D6C">
      <w:pPr>
        <w:ind w:firstLine="567"/>
        <w:jc w:val="both"/>
        <w:rPr>
          <w:i/>
          <w:sz w:val="28"/>
          <w:szCs w:val="28"/>
        </w:rPr>
      </w:pPr>
      <w:r w:rsidRPr="00DD7282">
        <w:rPr>
          <w:i/>
          <w:sz w:val="28"/>
          <w:szCs w:val="28"/>
        </w:rPr>
        <w:t>(Проект рішення додається).</w:t>
      </w: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Pr="00DD7282">
        <w:rPr>
          <w:sz w:val="28"/>
          <w:szCs w:val="28"/>
        </w:rPr>
        <w:t>Про Програму для забезпечення виконання рішень суду на 2018-2022 роки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Голосували: „за” – 4,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3. СЛУХАЛИ: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Про проект рішення «</w:t>
      </w:r>
      <w:r w:rsidR="00E00477" w:rsidRPr="00DD7282">
        <w:rPr>
          <w:sz w:val="28"/>
          <w:szCs w:val="28"/>
        </w:rPr>
        <w:t>Про Програму розвитку освіти Томашпільського району на 2018-2022 роки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left="567"/>
        <w:jc w:val="both"/>
        <w:rPr>
          <w:i/>
          <w:sz w:val="28"/>
          <w:szCs w:val="28"/>
        </w:rPr>
      </w:pPr>
      <w:r w:rsidRPr="00DD7282">
        <w:rPr>
          <w:b/>
          <w:sz w:val="28"/>
          <w:szCs w:val="28"/>
        </w:rPr>
        <w:t xml:space="preserve">Інформує: </w:t>
      </w:r>
      <w:proofErr w:type="spellStart"/>
      <w:r w:rsidRPr="00DD7282">
        <w:rPr>
          <w:b/>
          <w:sz w:val="28"/>
          <w:szCs w:val="28"/>
        </w:rPr>
        <w:t>Ревтюх</w:t>
      </w:r>
      <w:proofErr w:type="spellEnd"/>
      <w:r w:rsidRPr="00DD7282">
        <w:rPr>
          <w:b/>
          <w:sz w:val="28"/>
          <w:szCs w:val="28"/>
        </w:rPr>
        <w:t xml:space="preserve"> С.В. – начальник відділу освіти райдержадміністрації.</w:t>
      </w:r>
      <w:r w:rsidRPr="00DD7282">
        <w:rPr>
          <w:b/>
          <w:i/>
          <w:sz w:val="28"/>
          <w:szCs w:val="28"/>
        </w:rPr>
        <w:t xml:space="preserve"> </w:t>
      </w:r>
      <w:r w:rsidRPr="00DD7282">
        <w:rPr>
          <w:i/>
          <w:sz w:val="28"/>
          <w:szCs w:val="28"/>
        </w:rPr>
        <w:t>(Проект рішення додається).</w:t>
      </w: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1. Підтримати проект рішення «</w:t>
      </w:r>
      <w:r w:rsidR="00E00477" w:rsidRPr="00DD7282">
        <w:rPr>
          <w:sz w:val="28"/>
          <w:szCs w:val="28"/>
        </w:rPr>
        <w:t>Про Програму розвитку освіти Томашпільського району на 2018-2022 роки</w:t>
      </w:r>
      <w:r w:rsidRPr="00DD7282">
        <w:rPr>
          <w:sz w:val="28"/>
          <w:szCs w:val="28"/>
        </w:rPr>
        <w:t>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Рекомендувати голові районної ради </w:t>
      </w:r>
      <w:proofErr w:type="spellStart"/>
      <w:r w:rsidRPr="00DD7282">
        <w:rPr>
          <w:sz w:val="28"/>
          <w:szCs w:val="28"/>
        </w:rPr>
        <w:t>внести</w:t>
      </w:r>
      <w:proofErr w:type="spellEnd"/>
      <w:r w:rsidRPr="00DD7282">
        <w:rPr>
          <w:sz w:val="28"/>
          <w:szCs w:val="28"/>
        </w:rPr>
        <w:t xml:space="preserve"> його на розгляд сесії районної ради.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Голосували: „за” – 4,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4. СЛУХАЛИ:</w:t>
      </w:r>
    </w:p>
    <w:p w:rsidR="005F5D6C" w:rsidRPr="00DD7282" w:rsidRDefault="00E00477" w:rsidP="00E00477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Про проект рішення «Про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</w:t>
      </w:r>
      <w:r w:rsidRPr="00DD7282">
        <w:rPr>
          <w:sz w:val="28"/>
          <w:szCs w:val="28"/>
        </w:rPr>
        <w:t>»</w:t>
      </w:r>
      <w:r w:rsidR="005F5D6C" w:rsidRPr="00DD7282">
        <w:rPr>
          <w:sz w:val="28"/>
          <w:szCs w:val="28"/>
        </w:rPr>
        <w:t>.</w:t>
      </w:r>
    </w:p>
    <w:p w:rsidR="005F5D6C" w:rsidRPr="00DD7282" w:rsidRDefault="005F5D6C" w:rsidP="00E00477">
      <w:pPr>
        <w:ind w:firstLine="567"/>
        <w:jc w:val="both"/>
        <w:rPr>
          <w:i/>
          <w:sz w:val="28"/>
          <w:szCs w:val="28"/>
        </w:rPr>
      </w:pPr>
      <w:r w:rsidRPr="00DD7282">
        <w:rPr>
          <w:b/>
          <w:sz w:val="28"/>
          <w:szCs w:val="28"/>
        </w:rPr>
        <w:t xml:space="preserve">Інформує: </w:t>
      </w:r>
      <w:proofErr w:type="spellStart"/>
      <w:r w:rsidR="00E00477" w:rsidRPr="00DD7282">
        <w:rPr>
          <w:b/>
          <w:sz w:val="28"/>
          <w:szCs w:val="28"/>
        </w:rPr>
        <w:t>Куржос</w:t>
      </w:r>
      <w:proofErr w:type="spellEnd"/>
      <w:r w:rsidR="00E00477" w:rsidRPr="00DD7282">
        <w:rPr>
          <w:b/>
          <w:sz w:val="28"/>
          <w:szCs w:val="28"/>
        </w:rPr>
        <w:t xml:space="preserve"> С.Г. – директор Територіального центру соціального обслуговування (надання соціальних послуг) Томашпільського району</w:t>
      </w:r>
      <w:r w:rsidRPr="00DD7282">
        <w:rPr>
          <w:b/>
          <w:sz w:val="28"/>
          <w:szCs w:val="28"/>
        </w:rPr>
        <w:t>.</w:t>
      </w:r>
      <w:r w:rsidRPr="00DD7282">
        <w:rPr>
          <w:i/>
          <w:sz w:val="28"/>
          <w:szCs w:val="28"/>
        </w:rPr>
        <w:t xml:space="preserve"> </w:t>
      </w: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</w:p>
    <w:p w:rsidR="005F5D6C" w:rsidRPr="00DD7282" w:rsidRDefault="005F5D6C" w:rsidP="005F5D6C">
      <w:pPr>
        <w:ind w:firstLine="567"/>
        <w:jc w:val="both"/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ВИРІШИЛИ:</w:t>
      </w:r>
    </w:p>
    <w:p w:rsidR="005F5D6C" w:rsidRPr="00DD7282" w:rsidRDefault="005F5D6C" w:rsidP="00E00477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1. </w:t>
      </w:r>
      <w:r w:rsidR="00E00477" w:rsidRPr="00DD7282">
        <w:rPr>
          <w:sz w:val="28"/>
          <w:szCs w:val="28"/>
        </w:rPr>
        <w:t>Підтримати проект рішення «Про положення про умови та порядок надання платних соціальних послуг Територіальним центром соціального обслуговування (надання соціальних послуг) Томашпільського району».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 xml:space="preserve">2. </w:t>
      </w:r>
      <w:r w:rsidR="00E00477" w:rsidRPr="00DD7282">
        <w:rPr>
          <w:sz w:val="28"/>
          <w:szCs w:val="28"/>
        </w:rPr>
        <w:t xml:space="preserve">Рекомендувати голові районної ради </w:t>
      </w:r>
      <w:proofErr w:type="spellStart"/>
      <w:r w:rsidR="00E00477" w:rsidRPr="00DD7282">
        <w:rPr>
          <w:sz w:val="28"/>
          <w:szCs w:val="28"/>
        </w:rPr>
        <w:t>внести</w:t>
      </w:r>
      <w:proofErr w:type="spellEnd"/>
      <w:r w:rsidR="00E00477" w:rsidRPr="00DD7282">
        <w:rPr>
          <w:sz w:val="28"/>
          <w:szCs w:val="28"/>
        </w:rPr>
        <w:t xml:space="preserve"> його на розгляд сесії районної ради.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  <w:r w:rsidRPr="00DD7282">
        <w:rPr>
          <w:sz w:val="28"/>
          <w:szCs w:val="28"/>
        </w:rPr>
        <w:t>Голосували: „за” – 4, „проти” – 0, „утримались” – 0.</w:t>
      </w:r>
    </w:p>
    <w:p w:rsidR="005F5D6C" w:rsidRPr="00DD7282" w:rsidRDefault="005F5D6C" w:rsidP="005F5D6C">
      <w:pPr>
        <w:ind w:firstLine="567"/>
        <w:jc w:val="both"/>
        <w:rPr>
          <w:sz w:val="28"/>
          <w:szCs w:val="28"/>
        </w:rPr>
      </w:pPr>
    </w:p>
    <w:p w:rsidR="00DD7282" w:rsidRPr="00DD7282" w:rsidRDefault="00DD7282" w:rsidP="00336E38">
      <w:pPr>
        <w:rPr>
          <w:b/>
          <w:sz w:val="28"/>
          <w:szCs w:val="28"/>
        </w:rPr>
      </w:pPr>
    </w:p>
    <w:p w:rsidR="00DD7282" w:rsidRPr="00DD7282" w:rsidRDefault="00DD7282" w:rsidP="00336E38">
      <w:pPr>
        <w:rPr>
          <w:b/>
          <w:sz w:val="28"/>
          <w:szCs w:val="28"/>
        </w:rPr>
      </w:pPr>
    </w:p>
    <w:p w:rsidR="00336E38" w:rsidRPr="00DD7282" w:rsidRDefault="00DD7282" w:rsidP="00336E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постійної комісії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proofErr w:type="spellStart"/>
      <w:r w:rsidR="00980CF7" w:rsidRPr="00DD7282">
        <w:rPr>
          <w:b/>
          <w:sz w:val="28"/>
          <w:szCs w:val="28"/>
        </w:rPr>
        <w:t>В.Затирка</w:t>
      </w:r>
      <w:proofErr w:type="spellEnd"/>
    </w:p>
    <w:p w:rsidR="005135E5" w:rsidRPr="00DD7282" w:rsidRDefault="005135E5" w:rsidP="00336E38">
      <w:pPr>
        <w:rPr>
          <w:b/>
          <w:sz w:val="28"/>
          <w:szCs w:val="28"/>
        </w:rPr>
      </w:pPr>
    </w:p>
    <w:p w:rsidR="00FC648A" w:rsidRPr="00DD7282" w:rsidRDefault="00FC648A" w:rsidP="00336E38">
      <w:pPr>
        <w:rPr>
          <w:b/>
          <w:sz w:val="28"/>
          <w:szCs w:val="28"/>
        </w:rPr>
      </w:pPr>
    </w:p>
    <w:p w:rsidR="005135E5" w:rsidRPr="00DD7282" w:rsidRDefault="00DD7282" w:rsidP="00336E38">
      <w:pPr>
        <w:rPr>
          <w:b/>
          <w:sz w:val="28"/>
          <w:szCs w:val="28"/>
        </w:rPr>
      </w:pPr>
      <w:r w:rsidRPr="00DD7282">
        <w:rPr>
          <w:b/>
          <w:sz w:val="28"/>
          <w:szCs w:val="28"/>
        </w:rPr>
        <w:t>Секретар комісії</w:t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r w:rsidRPr="00DD7282">
        <w:rPr>
          <w:b/>
          <w:sz w:val="28"/>
          <w:szCs w:val="28"/>
        </w:rPr>
        <w:tab/>
      </w:r>
      <w:proofErr w:type="spellStart"/>
      <w:r w:rsidR="005135E5" w:rsidRPr="00DD7282">
        <w:rPr>
          <w:b/>
          <w:sz w:val="28"/>
          <w:szCs w:val="28"/>
        </w:rPr>
        <w:t>Н.Замощенко</w:t>
      </w:r>
      <w:proofErr w:type="spellEnd"/>
    </w:p>
    <w:p w:rsidR="00DD7282" w:rsidRPr="00DD7282" w:rsidRDefault="00DD7282">
      <w:pPr>
        <w:rPr>
          <w:b/>
          <w:sz w:val="28"/>
          <w:szCs w:val="28"/>
        </w:rPr>
      </w:pPr>
    </w:p>
    <w:sectPr w:rsidR="00DD7282" w:rsidRPr="00DD7282" w:rsidSect="003F6A53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B06F0"/>
    <w:multiLevelType w:val="hybridMultilevel"/>
    <w:tmpl w:val="1B32D252"/>
    <w:lvl w:ilvl="0" w:tplc="2BE69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E38"/>
    <w:rsid w:val="00271E01"/>
    <w:rsid w:val="002B1F29"/>
    <w:rsid w:val="00336E38"/>
    <w:rsid w:val="003F6A53"/>
    <w:rsid w:val="005135E5"/>
    <w:rsid w:val="005F5D6C"/>
    <w:rsid w:val="006A53E6"/>
    <w:rsid w:val="007A2F3B"/>
    <w:rsid w:val="007B00A0"/>
    <w:rsid w:val="00960BF9"/>
    <w:rsid w:val="00980CF7"/>
    <w:rsid w:val="009D533E"/>
    <w:rsid w:val="00AA4B1E"/>
    <w:rsid w:val="00AE78E8"/>
    <w:rsid w:val="00B32C1C"/>
    <w:rsid w:val="00B5231D"/>
    <w:rsid w:val="00C126CC"/>
    <w:rsid w:val="00C35BBD"/>
    <w:rsid w:val="00C97746"/>
    <w:rsid w:val="00D27ED2"/>
    <w:rsid w:val="00DD7282"/>
    <w:rsid w:val="00E00477"/>
    <w:rsid w:val="00E94A9B"/>
    <w:rsid w:val="00FC6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443596E-0378-4293-BCC6-A44113C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F6A53"/>
    <w:pPr>
      <w:keepNext/>
      <w:jc w:val="both"/>
      <w:outlineLvl w:val="0"/>
    </w:pPr>
    <w:rPr>
      <w:rFonts w:eastAsia="Calibri"/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3F6A53"/>
    <w:pPr>
      <w:keepNext/>
      <w:jc w:val="center"/>
      <w:outlineLvl w:val="1"/>
    </w:pPr>
    <w:rPr>
      <w:rFonts w:ascii="Bookman Old Style" w:eastAsia="Calibri" w:hAnsi="Bookman Old Style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8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8E8"/>
    <w:rPr>
      <w:rFonts w:ascii="Segoe UI" w:eastAsia="Times New Roman" w:hAnsi="Segoe UI" w:cs="Segoe UI"/>
      <w:sz w:val="18"/>
      <w:szCs w:val="18"/>
      <w:lang w:val="uk-UA" w:eastAsia="uk-UA"/>
    </w:rPr>
  </w:style>
  <w:style w:type="character" w:customStyle="1" w:styleId="10">
    <w:name w:val="Заголовок 1 Знак"/>
    <w:basedOn w:val="a0"/>
    <w:link w:val="1"/>
    <w:rsid w:val="003F6A53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3F6A53"/>
    <w:rPr>
      <w:rFonts w:ascii="Bookman Old Style" w:eastAsia="Calibri" w:hAnsi="Bookman Old Style" w:cs="Times New Roman"/>
      <w:b/>
      <w:bCs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3F6A53"/>
    <w:pPr>
      <w:jc w:val="center"/>
    </w:pPr>
    <w:rPr>
      <w:rFonts w:eastAsia="Calibri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79FB-4D54-4E11-B2F2-B917715E5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2018-03-12T14:30:00Z</cp:lastPrinted>
  <dcterms:created xsi:type="dcterms:W3CDTF">2006-02-01T08:21:00Z</dcterms:created>
  <dcterms:modified xsi:type="dcterms:W3CDTF">2018-03-25T18:49:00Z</dcterms:modified>
</cp:coreProperties>
</file>