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D" w:rsidRDefault="00CB5D1D" w:rsidP="00CB5D1D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5294645" r:id="rId5"/>
        </w:object>
      </w:r>
    </w:p>
    <w:p w:rsidR="00CB5D1D" w:rsidRDefault="00CB5D1D" w:rsidP="00CB5D1D">
      <w:pPr>
        <w:pStyle w:val="a3"/>
        <w:rPr>
          <w:sz w:val="32"/>
        </w:rPr>
      </w:pPr>
      <w:r>
        <w:rPr>
          <w:sz w:val="32"/>
        </w:rPr>
        <w:t>Україна</w:t>
      </w:r>
    </w:p>
    <w:p w:rsidR="00CB5D1D" w:rsidRDefault="00CB5D1D" w:rsidP="00CB5D1D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CB5D1D" w:rsidRDefault="00CB5D1D" w:rsidP="00CB5D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5D1D" w:rsidRDefault="00CB5D1D" w:rsidP="00CB5D1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CB5D1D" w:rsidRDefault="002110F0" w:rsidP="00CB5D1D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CB5D1D" w:rsidRPr="005147E4" w:rsidRDefault="00CB5D1D" w:rsidP="00CB5D1D">
      <w:pPr>
        <w:pStyle w:val="2"/>
        <w:rPr>
          <w:rFonts w:ascii="Times New Roman" w:hAnsi="Times New Roman"/>
          <w:sz w:val="24"/>
          <w:lang w:val="en-US"/>
        </w:rPr>
      </w:pPr>
      <w:r w:rsidRPr="005147E4">
        <w:rPr>
          <w:rFonts w:ascii="Times New Roman" w:hAnsi="Times New Roman"/>
          <w:sz w:val="24"/>
        </w:rPr>
        <w:t>ПРОТОКОЛ  №</w:t>
      </w:r>
      <w:r w:rsidR="003F282E">
        <w:rPr>
          <w:rFonts w:ascii="Times New Roman" w:hAnsi="Times New Roman"/>
          <w:sz w:val="24"/>
        </w:rPr>
        <w:t>10</w:t>
      </w:r>
    </w:p>
    <w:p w:rsidR="00CB5D1D" w:rsidRPr="005147E4" w:rsidRDefault="00CB5D1D" w:rsidP="00CB5D1D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23 грудня</w:t>
      </w:r>
      <w:r w:rsidRPr="005147E4">
        <w:rPr>
          <w:rFonts w:ascii="Times New Roman" w:hAnsi="Times New Roman"/>
          <w:sz w:val="24"/>
          <w:szCs w:val="24"/>
          <w:u w:val="single"/>
          <w:lang w:val="uk-UA"/>
        </w:rPr>
        <w:t xml:space="preserve"> 2016 року</w:t>
      </w:r>
    </w:p>
    <w:p w:rsidR="00CB5D1D" w:rsidRPr="005147E4" w:rsidRDefault="00CB5D1D" w:rsidP="00CB5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CB5D1D" w:rsidRPr="005147E4" w:rsidRDefault="00CB5D1D" w:rsidP="00CB5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В.М., Гаврилюк В.А., Кісь С.М.,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В.А.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М.Й.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5D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Л.А</w:t>
      </w:r>
      <w:r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</w:t>
      </w:r>
    </w:p>
    <w:p w:rsidR="00CB5D1D" w:rsidRPr="005147E4" w:rsidRDefault="00CB5D1D" w:rsidP="00CB5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 w:rsidRPr="005147E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47E4">
        <w:rPr>
          <w:rFonts w:ascii="Times New Roman" w:hAnsi="Times New Roman"/>
          <w:sz w:val="24"/>
          <w:szCs w:val="24"/>
          <w:lang w:val="uk-UA"/>
        </w:rPr>
        <w:t>Бойко М.Д.,</w:t>
      </w:r>
      <w:r w:rsidRPr="00CB5D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CB5D1D" w:rsidRDefault="00CB5D1D" w:rsidP="00CB5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B5D1D" w:rsidRPr="005147E4" w:rsidRDefault="00CB5D1D" w:rsidP="00CB5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CB5D1D" w:rsidRPr="005147E4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5147E4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5147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звіт голови районної ради про діяльність в 2016 році.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2. Про програму економічного і соціального розвитку району на 2017 рік.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3. Про районний бюджет на 2017 рік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4. Про звіт про результати роботи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відділення поліції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ГУНП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Вінницькій області у 2016 році.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5. Про програму розвитку малого і середнього підприємництва у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2017-2018 роки.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6. Про внесення змін та доповнень до програми зайнятості населення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на період до 2017 року, затвердженої рішенням 21 сесії районної ради 6 скликання від 26.04.2013 року №340.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7. 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8. Про внесення змін до рішення 2 сесії районної ради 7 скликання від 7 грудня 2015 року №10 «Про районний бюджет на 2016 рік».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9. Про перспективний план роботи районної ради 7 скликання на 2017 рік.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10. 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11. 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12. Про Положення про помічника-консультанта депутата Томашпільської районної ради.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13. Про затвердження списку присяжних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районного суду Вінницької області.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14. Про виключення з Переліку базової мережі закладів культури районного рівня </w:t>
      </w:r>
      <w:proofErr w:type="spellStart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дитячої музичної школи.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15. Про затвердження в новій редакції Статутів навчально-виховних закладів Томашпільської районної ради Вінницької області.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16. Про продовження терміну дії договорів оренди.</w:t>
      </w:r>
    </w:p>
    <w:p w:rsidR="00CB5D1D" w:rsidRP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17. Про надання дозволу на внесення змін до укладеного договору оренди.</w:t>
      </w:r>
    </w:p>
    <w:p w:rsidR="00CB5D1D" w:rsidRPr="009C5CA5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36" w:firstLine="566"/>
        <w:jc w:val="both"/>
        <w:outlineLvl w:val="0"/>
        <w:rPr>
          <w:rFonts w:ascii="Times New Roman" w:hAnsi="Times New Roman"/>
          <w:sz w:val="23"/>
          <w:szCs w:val="23"/>
          <w:lang w:val="uk-UA"/>
        </w:rPr>
      </w:pPr>
      <w:r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18. Про надання дозволу на передачу в оренду приміщення.</w:t>
      </w: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</w:p>
    <w:p w:rsidR="00CB5D1D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9C5CA5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1: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D5D74"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звіт голови районної ради про діяльність в 2016 році</w:t>
      </w: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lastRenderedPageBreak/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звіт голови районної ради про діяльність в 2016 році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5147E4">
        <w:rPr>
          <w:rFonts w:ascii="Times New Roman" w:hAnsi="Times New Roman"/>
          <w:sz w:val="23"/>
          <w:szCs w:val="23"/>
          <w:lang w:val="uk-UA"/>
        </w:rPr>
        <w:t>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>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55FE6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програму економічного і соціального розвитку району на 2017 рік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програму економічного і соціального розвитку району на 2017 рік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5147E4">
        <w:rPr>
          <w:rFonts w:ascii="Times New Roman" w:hAnsi="Times New Roman"/>
          <w:sz w:val="23"/>
          <w:szCs w:val="23"/>
          <w:lang w:val="uk-UA"/>
        </w:rPr>
        <w:t>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>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3: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районний бюджет на 2017 рік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 xml:space="preserve">Проект рішення </w:t>
      </w:r>
      <w:r w:rsidR="00CD5D74" w:rsidRPr="00CB5D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районний бюджет на 2017 рік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5147E4">
        <w:rPr>
          <w:rFonts w:ascii="Times New Roman" w:hAnsi="Times New Roman"/>
          <w:sz w:val="23"/>
          <w:szCs w:val="23"/>
          <w:lang w:val="uk-UA"/>
        </w:rPr>
        <w:t>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 xml:space="preserve">2 сесії </w:t>
      </w:r>
      <w:r w:rsidRPr="005147E4">
        <w:rPr>
          <w:rFonts w:ascii="Times New Roman" w:hAnsi="Times New Roman"/>
          <w:sz w:val="23"/>
          <w:szCs w:val="23"/>
          <w:lang w:val="uk-UA"/>
        </w:rPr>
        <w:t>районної ради 7 скликання.</w:t>
      </w:r>
    </w:p>
    <w:p w:rsidR="00CB5D1D" w:rsidRPr="00555FE6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rPr>
          <w:sz w:val="23"/>
          <w:szCs w:val="23"/>
          <w:lang w:val="uk-UA"/>
        </w:rPr>
      </w:pPr>
    </w:p>
    <w:p w:rsidR="00CB5D1D" w:rsidRPr="00CD5D7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4: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Про звіт про результати роботи </w:t>
      </w:r>
      <w:proofErr w:type="spellStart"/>
      <w:r w:rsidR="00CD5D74" w:rsidRPr="00CD5D74">
        <w:rPr>
          <w:rFonts w:ascii="Times New Roman" w:hAnsi="Times New Roman"/>
          <w:sz w:val="23"/>
          <w:szCs w:val="23"/>
          <w:lang w:val="uk-UA"/>
        </w:rPr>
        <w:t>Томашпільського</w:t>
      </w:r>
      <w:proofErr w:type="spellEnd"/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 відділення поліції </w:t>
      </w:r>
      <w:proofErr w:type="spellStart"/>
      <w:r w:rsidR="00CD5D74" w:rsidRPr="00CD5D74">
        <w:rPr>
          <w:rFonts w:ascii="Times New Roman" w:hAnsi="Times New Roman"/>
          <w:sz w:val="23"/>
          <w:szCs w:val="23"/>
          <w:lang w:val="uk-UA"/>
        </w:rPr>
        <w:t>ГУНП</w:t>
      </w:r>
      <w:proofErr w:type="spellEnd"/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 у Вінницькій області у 2016 році</w:t>
      </w:r>
      <w:r w:rsidRPr="00CD5D74">
        <w:rPr>
          <w:rFonts w:ascii="Times New Roman" w:hAnsi="Times New Roman"/>
          <w:color w:val="000000"/>
          <w:sz w:val="23"/>
          <w:szCs w:val="23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CD5D74" w:rsidRDefault="00CB5D1D" w:rsidP="00CD5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Про звіт про результати роботи </w:t>
      </w:r>
      <w:proofErr w:type="spellStart"/>
      <w:r w:rsidR="00CD5D74" w:rsidRPr="00CD5D74">
        <w:rPr>
          <w:rFonts w:ascii="Times New Roman" w:hAnsi="Times New Roman"/>
          <w:sz w:val="23"/>
          <w:szCs w:val="23"/>
          <w:lang w:val="uk-UA"/>
        </w:rPr>
        <w:t>Томашпільського</w:t>
      </w:r>
      <w:proofErr w:type="spellEnd"/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 відділення поліції </w:t>
      </w:r>
      <w:proofErr w:type="spellStart"/>
      <w:r w:rsidR="00CD5D74" w:rsidRPr="00CD5D74">
        <w:rPr>
          <w:rFonts w:ascii="Times New Roman" w:hAnsi="Times New Roman"/>
          <w:sz w:val="23"/>
          <w:szCs w:val="23"/>
          <w:lang w:val="uk-UA"/>
        </w:rPr>
        <w:t>ГУНП</w:t>
      </w:r>
      <w:proofErr w:type="spellEnd"/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 у Вінницькій області у 2016 році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CD5D74">
        <w:rPr>
          <w:rFonts w:ascii="Times New Roman" w:hAnsi="Times New Roman"/>
          <w:sz w:val="23"/>
          <w:szCs w:val="23"/>
          <w:lang w:val="uk-UA"/>
        </w:rPr>
        <w:t>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</w:t>
      </w:r>
      <w:r>
        <w:rPr>
          <w:rFonts w:ascii="Times New Roman" w:hAnsi="Times New Roman"/>
          <w:sz w:val="23"/>
          <w:szCs w:val="23"/>
          <w:lang w:val="uk-UA"/>
        </w:rPr>
        <w:t>»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CD5D7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5: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Про програму розвитку малого і середнього підприємництва у </w:t>
      </w:r>
      <w:proofErr w:type="spellStart"/>
      <w:r w:rsidR="00CD5D74" w:rsidRPr="00CD5D74">
        <w:rPr>
          <w:rFonts w:ascii="Times New Roman" w:hAnsi="Times New Roman"/>
          <w:sz w:val="23"/>
          <w:szCs w:val="23"/>
          <w:lang w:val="uk-UA"/>
        </w:rPr>
        <w:t>Томашпільському</w:t>
      </w:r>
      <w:proofErr w:type="spellEnd"/>
      <w:r w:rsidR="00CD5D74" w:rsidRPr="00CD5D74">
        <w:rPr>
          <w:rFonts w:ascii="Times New Roman" w:hAnsi="Times New Roman"/>
          <w:sz w:val="23"/>
          <w:szCs w:val="23"/>
          <w:lang w:val="uk-UA"/>
        </w:rPr>
        <w:t xml:space="preserve"> районі на 2017-2018 роки</w:t>
      </w:r>
      <w:r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програму розвитку малого і середнього підприємництва у </w:t>
      </w:r>
      <w:proofErr w:type="spellStart"/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2017-2018 роки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>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6: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внесення змін та доповнень до програми зайнятості населення </w:t>
      </w:r>
      <w:proofErr w:type="spellStart"/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на період до 2017 року, затвердженої рішенням 21 сесії районної ради 6 скликання від 26.04.2013 року №340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внесення змін та доповнень до програми зайнятості населення </w:t>
      </w:r>
      <w:proofErr w:type="spellStart"/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на період до 2017 року, затвердженої рішенням 21 сесії районної 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>ради 6 скликання від 26.04.2013 року №340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>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7: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>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8: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D5D74" w:rsidRPr="00CD5D74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винести на обговорення і затвердження 1</w:t>
      </w:r>
      <w:r w:rsidR="00CD5D74">
        <w:rPr>
          <w:rFonts w:ascii="Times New Roman" w:hAnsi="Times New Roman"/>
          <w:sz w:val="23"/>
          <w:szCs w:val="23"/>
          <w:lang w:val="uk-UA"/>
        </w:rPr>
        <w:t xml:space="preserve">2 </w:t>
      </w:r>
      <w:r w:rsidRPr="005147E4">
        <w:rPr>
          <w:rFonts w:ascii="Times New Roman" w:hAnsi="Times New Roman"/>
          <w:sz w:val="23"/>
          <w:szCs w:val="23"/>
          <w:lang w:val="uk-UA"/>
        </w:rPr>
        <w:t>сесії районної ради 7 скликання.</w:t>
      </w:r>
    </w:p>
    <w:p w:rsidR="00CB5D1D" w:rsidRPr="005147E4" w:rsidRDefault="00CB5D1D" w:rsidP="00CB5D1D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D5D74" w:rsidRDefault="00CB5D1D" w:rsidP="00CB5D1D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9:</w:t>
      </w:r>
      <w:r w:rsidR="00CD5D7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CD5D74" w:rsidRPr="00CD5D74">
        <w:rPr>
          <w:rFonts w:ascii="Times New Roman" w:hAnsi="Times New Roman"/>
          <w:sz w:val="24"/>
          <w:szCs w:val="24"/>
          <w:lang w:val="uk-UA"/>
        </w:rPr>
        <w:t>Про перспективний план роботи районної ради 7 скликання на 2017 рік</w:t>
      </w:r>
      <w:r w:rsidR="00CD5D74">
        <w:rPr>
          <w:sz w:val="24"/>
          <w:szCs w:val="24"/>
          <w:lang w:val="uk-UA"/>
        </w:rPr>
        <w:t>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B125A0" w:rsidRPr="00B125A0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перспективний план роботи районної ради 7 скликання на 2017 рік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»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винести на обговорення і затвердження</w:t>
      </w:r>
      <w:r w:rsidR="00B125A0"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10:</w:t>
      </w:r>
      <w:r w:rsidR="002829DC" w:rsidRPr="002829DC">
        <w:t xml:space="preserve"> </w:t>
      </w:r>
      <w:r w:rsidR="002829DC"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2829DC"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2829DC"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2829DC"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2829DC"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2829DC"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 w:rsidR="002829DC"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CB5D1D" w:rsidRPr="005147E4" w:rsidRDefault="00CB5D1D" w:rsidP="00CB5D1D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Default="00CB5D1D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lastRenderedPageBreak/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Default="00CB5D1D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bookmarkStart w:id="0" w:name="_GoBack"/>
      <w:bookmarkEnd w:id="0"/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2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Положення про помічника-консультанта депутата Томашпільської районної ради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Положення про помічника-консультанта депутата Томашпільської районної ради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CB5D1D" w:rsidRDefault="00CB5D1D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3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районного суду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районного суду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4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виключення з Переліку базової мережі закладів культури районного рівня </w:t>
      </w:r>
      <w:proofErr w:type="spellStart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дитячої музичної школи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виключення з Переліку базової мережі закладів культури районного рівня </w:t>
      </w:r>
      <w:proofErr w:type="spellStart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дитячої музичної школи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5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Статутів навчально-виховних закладів Томашпільської районної ради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Статутів навчально-виховних закладів Томашпільської районної ради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2829DC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6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продовження терміну дії договорів оренди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продовження терміну дії договорів оренди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lastRenderedPageBreak/>
        <w:t>Голосували «за» одноголосно.</w:t>
      </w: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2829DC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7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внесення змін до укладеного договору оренди.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надання дозволу на внесення змін до укладеного договору оренди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</w:t>
      </w:r>
      <w:r>
        <w:rPr>
          <w:rFonts w:ascii="Times New Roman" w:hAnsi="Times New Roman"/>
          <w:b/>
          <w:sz w:val="23"/>
          <w:szCs w:val="23"/>
          <w:lang w:val="uk-UA"/>
        </w:rPr>
        <w:t>8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:</w:t>
      </w:r>
      <w:r w:rsidRPr="002829DC">
        <w:t xml:space="preserve"> 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надання дозволу на передачу в оренду приміщення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2829D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надання дозволу на передачу в оренду приміщення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</w:t>
      </w:r>
      <w:r>
        <w:rPr>
          <w:rFonts w:ascii="Times New Roman" w:hAnsi="Times New Roman"/>
          <w:sz w:val="23"/>
          <w:szCs w:val="23"/>
          <w:lang w:val="uk-UA"/>
        </w:rPr>
        <w:t xml:space="preserve"> 12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сесії районної ради 7 скликання.</w:t>
      </w:r>
    </w:p>
    <w:p w:rsidR="002829DC" w:rsidRPr="005147E4" w:rsidRDefault="002829DC" w:rsidP="002829DC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829DC" w:rsidRPr="005147E4" w:rsidRDefault="002829DC" w:rsidP="002829D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2829DC" w:rsidRPr="005147E4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829DC" w:rsidRDefault="002829DC" w:rsidP="00CB5D1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CB5D1D" w:rsidRPr="005147E4" w:rsidRDefault="00CB5D1D" w:rsidP="00CB5D1D">
      <w:pPr>
        <w:spacing w:after="0" w:line="240" w:lineRule="auto"/>
        <w:jc w:val="both"/>
        <w:rPr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Голова районної ради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  <w:t>Д.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</w:p>
    <w:p w:rsidR="00CB5D1D" w:rsidRPr="00D8458A" w:rsidRDefault="00CB5D1D" w:rsidP="00CB5D1D">
      <w:pPr>
        <w:rPr>
          <w:sz w:val="24"/>
          <w:szCs w:val="24"/>
          <w:lang w:val="uk-UA"/>
        </w:rPr>
      </w:pPr>
    </w:p>
    <w:p w:rsidR="00CB5D1D" w:rsidRPr="00D8458A" w:rsidRDefault="00CB5D1D" w:rsidP="00CB5D1D">
      <w:pPr>
        <w:rPr>
          <w:sz w:val="24"/>
          <w:szCs w:val="24"/>
        </w:rPr>
      </w:pPr>
    </w:p>
    <w:p w:rsidR="00CB5D1D" w:rsidRPr="00D8458A" w:rsidRDefault="00CB5D1D" w:rsidP="00CB5D1D">
      <w:pPr>
        <w:rPr>
          <w:sz w:val="24"/>
          <w:szCs w:val="24"/>
        </w:rPr>
      </w:pPr>
    </w:p>
    <w:p w:rsidR="00041DF7" w:rsidRDefault="00041DF7"/>
    <w:sectPr w:rsidR="00041DF7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D1D"/>
    <w:rsid w:val="00041DF7"/>
    <w:rsid w:val="002110F0"/>
    <w:rsid w:val="002829DC"/>
    <w:rsid w:val="003F282E"/>
    <w:rsid w:val="00B125A0"/>
    <w:rsid w:val="00CB5D1D"/>
    <w:rsid w:val="00C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0"/>
  </w:style>
  <w:style w:type="paragraph" w:styleId="1">
    <w:name w:val="heading 1"/>
    <w:basedOn w:val="a"/>
    <w:next w:val="a"/>
    <w:link w:val="10"/>
    <w:uiPriority w:val="99"/>
    <w:qFormat/>
    <w:rsid w:val="00CB5D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5D1D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D1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CB5D1D"/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paragraph" w:styleId="a3">
    <w:name w:val="caption"/>
    <w:basedOn w:val="a"/>
    <w:next w:val="a"/>
    <w:uiPriority w:val="99"/>
    <w:semiHidden/>
    <w:unhideWhenUsed/>
    <w:qFormat/>
    <w:rsid w:val="00CB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2017-01-07T09:38:00Z</cp:lastPrinted>
  <dcterms:created xsi:type="dcterms:W3CDTF">2016-12-28T12:05:00Z</dcterms:created>
  <dcterms:modified xsi:type="dcterms:W3CDTF">2017-01-07T09:44:00Z</dcterms:modified>
</cp:coreProperties>
</file>