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B63" w:rsidRPr="00497B63" w:rsidRDefault="00497B63" w:rsidP="006941AB">
      <w:pPr>
        <w:shd w:val="clear" w:color="auto" w:fill="FFFFFF"/>
        <w:spacing w:after="240" w:line="312" w:lineRule="atLeast"/>
        <w:jc w:val="center"/>
        <w:outlineLvl w:val="1"/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</w:pPr>
      <w:r w:rsidRPr="00497B63"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  <w:t>Профілактика інфекційних захворювань та харчових отруєнь</w:t>
      </w:r>
    </w:p>
    <w:p w:rsidR="00497B63" w:rsidRPr="00497B63" w:rsidRDefault="00497B63" w:rsidP="00497B63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97B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У літній період почастішали випадки виникнення спалахів гострих кишкових інфекцій та харчових отруєнь, пов'язаних з вживанням продуктів харчування та питної води, забруднених хвороботворними мікробами.</w:t>
      </w:r>
    </w:p>
    <w:p w:rsidR="00497B63" w:rsidRPr="00497B63" w:rsidRDefault="00497B63" w:rsidP="00497B63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97B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497B63" w:rsidRPr="00497B63" w:rsidRDefault="00497B63" w:rsidP="00497B63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97B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Більшість групових інфекційних захворювань та отруєнь виникають після проведення масових святкувань - </w:t>
      </w:r>
      <w:proofErr w:type="spellStart"/>
      <w:r w:rsidRPr="00497B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весіль</w:t>
      </w:r>
      <w:proofErr w:type="spellEnd"/>
      <w:r w:rsidRPr="00497B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, ювілеїв, випускних вечорів, проводів в армію тощо.</w:t>
      </w:r>
    </w:p>
    <w:p w:rsidR="00497B63" w:rsidRPr="00497B63" w:rsidRDefault="00497B63" w:rsidP="00497B63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97B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497B63" w:rsidRPr="00497B63" w:rsidRDefault="00497B63" w:rsidP="00497B63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97B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Спеціалісти-епідеміологи стверджують, що основними причинами спалахів є залучення до приготування страв випадкових осіб, котрі не обізнані з елементарними правилами особистої гігієни, а також порушення технологій приготування їжі, зберігання харчових продуктів в антисанітарних умовах, без належного температурного режиму.</w:t>
      </w:r>
    </w:p>
    <w:p w:rsidR="00497B63" w:rsidRPr="00497B63" w:rsidRDefault="00497B63" w:rsidP="00497B63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97B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497B63" w:rsidRPr="00497B63" w:rsidRDefault="00497B63" w:rsidP="00497B63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97B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Факторами передачі інфекції найчастіше стають готові страви, молоко і молочні продукти, кондитерські вироби, які готуються "із запасом", що призводить до накопичення у продуктах збудників інфекційних захворювань.</w:t>
      </w:r>
    </w:p>
    <w:p w:rsidR="00497B63" w:rsidRPr="00497B63" w:rsidRDefault="00497B63" w:rsidP="00497B63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97B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497B63" w:rsidRPr="00497B63" w:rsidRDefault="00497B63" w:rsidP="00497B63">
      <w:pPr>
        <w:shd w:val="clear" w:color="auto" w:fill="FFFFFF"/>
        <w:spacing w:after="0" w:line="248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97B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        </w:t>
      </w:r>
      <w:r w:rsidRPr="00497B63"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lang w:eastAsia="uk-UA"/>
        </w:rPr>
        <w:t>ПАМ'ЯТКА ДЛЯ НАСЕЛЕННЯ</w:t>
      </w:r>
    </w:p>
    <w:p w:rsidR="00497B63" w:rsidRPr="00497B63" w:rsidRDefault="00497B63" w:rsidP="00497B63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97B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497B63" w:rsidRPr="00497B63" w:rsidRDefault="00497B63" w:rsidP="00497B63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97B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З метою профілактики інфекційних захворювань та харчових отруєнь </w:t>
      </w:r>
      <w:r w:rsidRPr="00497B6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>МОЗ рекомендує:</w:t>
      </w:r>
    </w:p>
    <w:p w:rsidR="00497B63" w:rsidRPr="00497B63" w:rsidRDefault="00497B63" w:rsidP="00497B63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97B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497B63" w:rsidRPr="00497B63" w:rsidRDefault="00497B63" w:rsidP="00497B63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97B63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uk-UA"/>
        </w:rPr>
        <w:t>НЕ вживати</w:t>
      </w:r>
      <w:r w:rsidRPr="00497B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продуктів і напоїв при найменшій підозрі щодо їх недоброякісності та з простроченими термінами споживання. Зберігати продукти харчування тільки у спосіб зазначений на упаковці та у встановлений термін.</w:t>
      </w:r>
    </w:p>
    <w:p w:rsidR="00497B63" w:rsidRPr="00497B63" w:rsidRDefault="00497B63" w:rsidP="00497B63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97B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497B63" w:rsidRPr="00497B63" w:rsidRDefault="00497B63" w:rsidP="00497B63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97B63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uk-UA"/>
        </w:rPr>
        <w:t>НЕ купувати</w:t>
      </w:r>
      <w:r w:rsidRPr="00497B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продукти харчування на стихійних ринках або з рук у приватних осіб. Купуючи будь-які харчові продукти у торговельній мережі споживач має право вимагати у продавця документи, що підтверджують якість та безпеку продукції.</w:t>
      </w:r>
    </w:p>
    <w:p w:rsidR="00497B63" w:rsidRPr="00497B63" w:rsidRDefault="00497B63" w:rsidP="00497B63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97B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497B63" w:rsidRPr="00497B63" w:rsidRDefault="00497B63" w:rsidP="00497B63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97B63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uk-UA"/>
        </w:rPr>
        <w:t>НЕ вживати</w:t>
      </w:r>
      <w:r w:rsidRPr="00497B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незнайомі гриби, ягоди, трави та інші рослини. При харчуванні у непристосованих умовах (ліс, пляж тощо) виключати контакт продуктів з ґрунтом та піском.</w:t>
      </w:r>
    </w:p>
    <w:p w:rsidR="00497B63" w:rsidRPr="00497B63" w:rsidRDefault="00497B63" w:rsidP="00497B63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97B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497B63" w:rsidRPr="00497B63" w:rsidRDefault="00497B63" w:rsidP="00497B63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97B63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uk-UA"/>
        </w:rPr>
        <w:t>Не готувати</w:t>
      </w:r>
      <w:r w:rsidRPr="00497B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продукти із запасом. Приготовлені страви бажано вживати відразу, а у випадку їх повторного споживання вони мають піддаватись вторинній термічній обробці. Зберігання виготовленої страви без холоду не повинно перевищувати 2 годин.</w:t>
      </w:r>
    </w:p>
    <w:p w:rsidR="00497B63" w:rsidRPr="00497B63" w:rsidRDefault="00497B63" w:rsidP="00497B63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97B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497B63" w:rsidRPr="00497B63" w:rsidRDefault="00497B63" w:rsidP="00497B63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97B63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uk-UA"/>
        </w:rPr>
        <w:t>НЕ брати</w:t>
      </w:r>
      <w:r w:rsidRPr="00497B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у дорогу продукти, що швидко псуються (ковбасні, молочні, кулінарні, кондитерські вироби або інші продукти, які потребують охолодженого зберігання).</w:t>
      </w:r>
    </w:p>
    <w:p w:rsidR="00497B63" w:rsidRPr="00497B63" w:rsidRDefault="00497B63" w:rsidP="00497B63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97B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497B63" w:rsidRPr="00497B63" w:rsidRDefault="00497B63" w:rsidP="00497B63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97B63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uk-UA"/>
        </w:rPr>
        <w:t>НЕ приготовляти</w:t>
      </w:r>
      <w:r w:rsidRPr="00497B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багатокомпонентні страви, що вимагають високої термічної обробки (паштети, м'ясні салати тощо), в незабезпечених умовах. При споживанні овочів, фруктів та ягід їх необхідно добре промити питною водою, а при споживанні дітьми - обдати окропом.</w:t>
      </w:r>
    </w:p>
    <w:p w:rsidR="00497B63" w:rsidRPr="00497B63" w:rsidRDefault="00497B63" w:rsidP="00497B63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97B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497B63" w:rsidRPr="00497B63" w:rsidRDefault="00497B63" w:rsidP="00497B63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97B63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uk-UA"/>
        </w:rPr>
        <w:t>НЕ використовувати</w:t>
      </w:r>
      <w:r w:rsidRPr="00497B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 для пиття, приготування їжі та миття посуду воду з незнайомих джерел водопостачання (ріки, озера, підземні джерела, поверхневі води тощо). Для пиття і приготування їжі використовувати воду тільки з централізованих джерел водопостачання або питну </w:t>
      </w:r>
      <w:proofErr w:type="spellStart"/>
      <w:r w:rsidRPr="00497B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бутильовану</w:t>
      </w:r>
      <w:proofErr w:type="spellEnd"/>
      <w:r w:rsidRPr="00497B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. При неорганізованому відпочинку (туристичні мандрівки, екстремальний туризм тощо) для миття посуду і рук вода має бути профільтрована і проварена. Для пиття та приготування їжі необхідно мати з собою запас питної води.</w:t>
      </w:r>
    </w:p>
    <w:p w:rsidR="00497B63" w:rsidRPr="00497B63" w:rsidRDefault="00497B63" w:rsidP="00497B63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97B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497B63" w:rsidRPr="00497B63" w:rsidRDefault="00497B63" w:rsidP="00497B63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97B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Перед приготуванням їжі та перед її вживанням завжди мити руки з </w:t>
      </w:r>
      <w:proofErr w:type="spellStart"/>
      <w:r w:rsidRPr="00497B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милом</w:t>
      </w:r>
      <w:proofErr w:type="spellEnd"/>
      <w:r w:rsidRPr="00497B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. Обов'язково мити руки після відвідування туалетів. </w:t>
      </w:r>
    </w:p>
    <w:p w:rsidR="00497B63" w:rsidRPr="00497B63" w:rsidRDefault="00497B63" w:rsidP="00497B63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97B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497B63" w:rsidRPr="00497B63" w:rsidRDefault="00497B63" w:rsidP="00497B63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97B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При відпочинку з дітьми батьки повинні ознайомити дітей з правилами харчування та правилами дотримання особистої гігієни. Дорослим необхідно ретельно слідкувати за тим, щоб діти не споживали незнайомі ягоди та продукти.</w:t>
      </w:r>
    </w:p>
    <w:p w:rsidR="00497B63" w:rsidRPr="00497B63" w:rsidRDefault="00497B63" w:rsidP="00497B63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97B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497B63" w:rsidRPr="00497B63" w:rsidRDefault="00497B63" w:rsidP="00497B63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97B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Для купання та відпочинку слід користуватися лише офіційно дозволеними пляжами. У випадку виявлення перших ознак кишкового захворювання необхідно терміново звернутись до найближчої лікувальної установи.</w:t>
      </w:r>
    </w:p>
    <w:p w:rsidR="00497B63" w:rsidRPr="00497B63" w:rsidRDefault="00497B63" w:rsidP="00497B63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97B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497B63" w:rsidRPr="00497B63" w:rsidRDefault="00497B63" w:rsidP="006941AB">
      <w:pPr>
        <w:shd w:val="clear" w:color="auto" w:fill="FFFFFF"/>
        <w:spacing w:after="0" w:line="248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bookmarkStart w:id="0" w:name="_GoBack"/>
      <w:bookmarkEnd w:id="0"/>
      <w:r w:rsidRPr="00497B63"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lang w:eastAsia="uk-UA"/>
        </w:rPr>
        <w:lastRenderedPageBreak/>
        <w:t>Самолікування небезпечне!</w:t>
      </w:r>
    </w:p>
    <w:p w:rsidR="00497B63" w:rsidRPr="00497B63" w:rsidRDefault="00497B63" w:rsidP="00497B63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</w:p>
    <w:p w:rsidR="00497B63" w:rsidRPr="00497B63" w:rsidRDefault="00497B63" w:rsidP="00497B63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97B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При груповому  відпочинку хворого бажано тимчасово (до прибуття лікаря) ізолювати від решти колективу. При тяжкому стані хворого треба негайно викликати швидку медичну допомогу.</w:t>
      </w:r>
    </w:p>
    <w:p w:rsidR="008B0008" w:rsidRDefault="008B0008"/>
    <w:sectPr w:rsidR="008B00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68"/>
    <w:rsid w:val="00497B63"/>
    <w:rsid w:val="006941AB"/>
    <w:rsid w:val="008B0008"/>
    <w:rsid w:val="00F5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9E1B2-B5C7-4370-912A-2A89CA0E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2304</Words>
  <Characters>1314</Characters>
  <Application>Microsoft Office Word</Application>
  <DocSecurity>0</DocSecurity>
  <Lines>10</Lines>
  <Paragraphs>7</Paragraphs>
  <ScaleCrop>false</ScaleCrop>
  <Company>SPecialiST RePack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Барадач</dc:creator>
  <cp:keywords/>
  <dc:description/>
  <cp:lastModifiedBy>Барадач</cp:lastModifiedBy>
  <cp:revision>4</cp:revision>
  <dcterms:created xsi:type="dcterms:W3CDTF">2015-10-23T08:28:00Z</dcterms:created>
  <dcterms:modified xsi:type="dcterms:W3CDTF">2016-10-04T09:58:00Z</dcterms:modified>
</cp:coreProperties>
</file>