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4" w:rsidRDefault="00D31F64" w:rsidP="00D31F6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D31F64" w:rsidRDefault="00D31F64" w:rsidP="00D31F64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D31F64" w:rsidRDefault="00D31F64" w:rsidP="00D31F64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D31F64" w:rsidRDefault="00D31F64" w:rsidP="00D31F64">
      <w:pPr>
        <w:ind w:firstLine="567"/>
        <w:jc w:val="center"/>
      </w:pPr>
    </w:p>
    <w:p w:rsidR="00D31F64" w:rsidRPr="00EF0FCD" w:rsidRDefault="00D31F64" w:rsidP="00D31F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E81D61">
        <w:rPr>
          <w:b/>
          <w:sz w:val="28"/>
          <w:szCs w:val="28"/>
        </w:rPr>
        <w:t>505</w:t>
      </w:r>
    </w:p>
    <w:p w:rsidR="00267CB1" w:rsidRDefault="00267CB1" w:rsidP="00D31F64">
      <w:pPr>
        <w:rPr>
          <w:sz w:val="25"/>
          <w:szCs w:val="25"/>
        </w:rPr>
      </w:pPr>
    </w:p>
    <w:p w:rsidR="00D31F64" w:rsidRPr="006E37DF" w:rsidRDefault="00D31F64" w:rsidP="00D31F64">
      <w:pPr>
        <w:rPr>
          <w:sz w:val="25"/>
          <w:szCs w:val="25"/>
        </w:rPr>
      </w:pPr>
      <w:r w:rsidRPr="006E37DF">
        <w:rPr>
          <w:sz w:val="25"/>
          <w:szCs w:val="25"/>
        </w:rPr>
        <w:t>від 19 червня 2014 року</w:t>
      </w:r>
      <w:r w:rsidRPr="006E37DF">
        <w:rPr>
          <w:sz w:val="25"/>
          <w:szCs w:val="25"/>
        </w:rPr>
        <w:tab/>
      </w:r>
      <w:r w:rsidRPr="006E37DF">
        <w:rPr>
          <w:sz w:val="25"/>
          <w:szCs w:val="25"/>
        </w:rPr>
        <w:tab/>
      </w:r>
      <w:r w:rsidRPr="006E37DF">
        <w:rPr>
          <w:sz w:val="25"/>
          <w:szCs w:val="25"/>
        </w:rPr>
        <w:tab/>
      </w:r>
      <w:r w:rsidRPr="006E37DF">
        <w:rPr>
          <w:sz w:val="25"/>
          <w:szCs w:val="25"/>
        </w:rPr>
        <w:tab/>
      </w:r>
      <w:r w:rsidRPr="006E37DF">
        <w:rPr>
          <w:sz w:val="25"/>
          <w:szCs w:val="25"/>
        </w:rPr>
        <w:tab/>
      </w:r>
      <w:r w:rsidRPr="006E37DF">
        <w:rPr>
          <w:sz w:val="25"/>
          <w:szCs w:val="25"/>
        </w:rPr>
        <w:tab/>
      </w:r>
      <w:r w:rsidRPr="006E37DF">
        <w:rPr>
          <w:sz w:val="25"/>
          <w:szCs w:val="25"/>
        </w:rPr>
        <w:tab/>
        <w:t>31 сесія 6 скликання</w:t>
      </w:r>
    </w:p>
    <w:p w:rsidR="00D31F64" w:rsidRPr="006E37DF" w:rsidRDefault="00D31F64" w:rsidP="00D31F64">
      <w:pPr>
        <w:rPr>
          <w:b/>
          <w:bCs/>
          <w:color w:val="000000"/>
          <w:sz w:val="25"/>
          <w:szCs w:val="25"/>
        </w:rPr>
      </w:pPr>
    </w:p>
    <w:p w:rsidR="00267CB1" w:rsidRDefault="00D31F64" w:rsidP="00D31F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6E37DF">
        <w:rPr>
          <w:b/>
          <w:bCs/>
          <w:color w:val="000000"/>
          <w:sz w:val="25"/>
          <w:szCs w:val="25"/>
        </w:rPr>
        <w:t xml:space="preserve">Про затвердження технічної документації із нормативної грошової оцінки земельних ділянок, що надаються </w:t>
      </w:r>
      <w:r>
        <w:rPr>
          <w:b/>
          <w:bCs/>
          <w:color w:val="000000"/>
          <w:sz w:val="25"/>
          <w:szCs w:val="25"/>
        </w:rPr>
        <w:t xml:space="preserve">в оренду громадянці Мельник Світлані Миколаївні </w:t>
      </w:r>
      <w:r w:rsidRPr="006E37DF">
        <w:rPr>
          <w:b/>
          <w:bCs/>
          <w:color w:val="000000"/>
          <w:sz w:val="25"/>
          <w:szCs w:val="25"/>
        </w:rPr>
        <w:t xml:space="preserve">для ведення </w:t>
      </w:r>
      <w:r>
        <w:rPr>
          <w:b/>
          <w:bCs/>
          <w:color w:val="000000"/>
          <w:sz w:val="25"/>
          <w:szCs w:val="25"/>
        </w:rPr>
        <w:t>фермерського</w:t>
      </w:r>
      <w:r w:rsidRPr="006E37DF">
        <w:rPr>
          <w:b/>
          <w:bCs/>
          <w:color w:val="000000"/>
          <w:sz w:val="25"/>
          <w:szCs w:val="25"/>
        </w:rPr>
        <w:t xml:space="preserve"> господарс</w:t>
      </w:r>
      <w:r>
        <w:rPr>
          <w:b/>
          <w:bCs/>
          <w:color w:val="000000"/>
          <w:sz w:val="25"/>
          <w:szCs w:val="25"/>
        </w:rPr>
        <w:t>тва</w:t>
      </w:r>
      <w:r w:rsidRPr="006E37DF">
        <w:rPr>
          <w:b/>
          <w:bCs/>
          <w:color w:val="000000"/>
          <w:sz w:val="25"/>
          <w:szCs w:val="25"/>
        </w:rPr>
        <w:t xml:space="preserve">, за межами населеного пункту </w:t>
      </w:r>
      <w:proofErr w:type="spellStart"/>
      <w:r w:rsidRPr="006E37DF">
        <w:rPr>
          <w:b/>
          <w:bCs/>
          <w:color w:val="000000"/>
          <w:sz w:val="25"/>
          <w:szCs w:val="25"/>
        </w:rPr>
        <w:t>с.</w:t>
      </w:r>
      <w:r>
        <w:rPr>
          <w:b/>
          <w:bCs/>
          <w:color w:val="000000"/>
          <w:sz w:val="25"/>
          <w:szCs w:val="25"/>
        </w:rPr>
        <w:t>Жолоби</w:t>
      </w:r>
      <w:proofErr w:type="spellEnd"/>
      <w:r w:rsidRPr="006E37DF">
        <w:rPr>
          <w:b/>
          <w:bCs/>
          <w:color w:val="000000"/>
          <w:sz w:val="25"/>
          <w:szCs w:val="25"/>
        </w:rPr>
        <w:t xml:space="preserve">, на території </w:t>
      </w:r>
      <w:proofErr w:type="spellStart"/>
      <w:r>
        <w:rPr>
          <w:b/>
          <w:bCs/>
          <w:color w:val="000000"/>
          <w:sz w:val="25"/>
          <w:szCs w:val="25"/>
        </w:rPr>
        <w:t>Жолоб</w:t>
      </w:r>
      <w:r w:rsidR="00E46547" w:rsidRPr="00E46547">
        <w:rPr>
          <w:b/>
          <w:bCs/>
          <w:color w:val="000000"/>
          <w:sz w:val="25"/>
          <w:szCs w:val="25"/>
        </w:rPr>
        <w:t>’</w:t>
      </w:r>
      <w:r>
        <w:rPr>
          <w:b/>
          <w:bCs/>
          <w:color w:val="000000"/>
          <w:sz w:val="25"/>
          <w:szCs w:val="25"/>
        </w:rPr>
        <w:t>янської</w:t>
      </w:r>
      <w:proofErr w:type="spellEnd"/>
      <w:r w:rsidRPr="006E37DF">
        <w:rPr>
          <w:b/>
          <w:bCs/>
          <w:color w:val="000000"/>
          <w:sz w:val="25"/>
          <w:szCs w:val="25"/>
        </w:rPr>
        <w:t xml:space="preserve"> сільської ради </w:t>
      </w:r>
    </w:p>
    <w:p w:rsidR="00D31F64" w:rsidRPr="006E37DF" w:rsidRDefault="00D31F64" w:rsidP="00D31F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proofErr w:type="spellStart"/>
      <w:r w:rsidRPr="006E37DF">
        <w:rPr>
          <w:b/>
          <w:bCs/>
          <w:color w:val="000000"/>
          <w:sz w:val="25"/>
          <w:szCs w:val="25"/>
        </w:rPr>
        <w:t>Томашпільського</w:t>
      </w:r>
      <w:proofErr w:type="spellEnd"/>
      <w:r w:rsidRPr="006E37DF">
        <w:rPr>
          <w:b/>
          <w:bCs/>
          <w:color w:val="000000"/>
          <w:sz w:val="25"/>
          <w:szCs w:val="25"/>
        </w:rPr>
        <w:t xml:space="preserve"> району, Вінницької області </w:t>
      </w:r>
    </w:p>
    <w:p w:rsidR="00D31F64" w:rsidRPr="006E37DF" w:rsidRDefault="00D31F64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D31F64" w:rsidRDefault="00267CB1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Відповідно до частини </w:t>
      </w:r>
      <w:r w:rsidR="00D31F64" w:rsidRPr="006E37DF">
        <w:rPr>
          <w:color w:val="000000"/>
          <w:sz w:val="25"/>
          <w:szCs w:val="25"/>
        </w:rPr>
        <w:t xml:space="preserve">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="00D31F64" w:rsidRPr="006E37DF">
        <w:rPr>
          <w:color w:val="000000"/>
          <w:sz w:val="25"/>
          <w:szCs w:val="25"/>
        </w:rPr>
        <w:t>Держземагентства</w:t>
      </w:r>
      <w:proofErr w:type="spellEnd"/>
      <w:r w:rsidR="00D31F64" w:rsidRPr="006E37DF">
        <w:rPr>
          <w:color w:val="000000"/>
          <w:sz w:val="25"/>
          <w:szCs w:val="25"/>
        </w:rPr>
        <w:t xml:space="preserve"> у </w:t>
      </w:r>
      <w:proofErr w:type="spellStart"/>
      <w:r w:rsidR="00D31F64" w:rsidRPr="006E37DF">
        <w:rPr>
          <w:color w:val="000000"/>
          <w:sz w:val="25"/>
          <w:szCs w:val="25"/>
        </w:rPr>
        <w:t>Томашпільському</w:t>
      </w:r>
      <w:proofErr w:type="spellEnd"/>
      <w:r w:rsidR="00D31F64" w:rsidRPr="006E37DF">
        <w:rPr>
          <w:color w:val="000000"/>
          <w:sz w:val="25"/>
          <w:szCs w:val="25"/>
        </w:rPr>
        <w:t xml:space="preserve"> районі технічну документацію із нормативної грошової оцінки земельних ділянок, </w:t>
      </w:r>
      <w:r w:rsidR="00D31F64" w:rsidRPr="00D31F64">
        <w:rPr>
          <w:color w:val="000000"/>
          <w:sz w:val="25"/>
          <w:szCs w:val="25"/>
        </w:rPr>
        <w:t xml:space="preserve">що надаються в оренду громадянці Мельник Світлані Миколаївні для ведення фермерського господарства, за межами населеного пункту </w:t>
      </w:r>
      <w:proofErr w:type="spellStart"/>
      <w:r w:rsidR="00D31F64" w:rsidRPr="00D31F64">
        <w:rPr>
          <w:color w:val="000000"/>
          <w:sz w:val="25"/>
          <w:szCs w:val="25"/>
        </w:rPr>
        <w:t>с.Жолоби</w:t>
      </w:r>
      <w:proofErr w:type="spellEnd"/>
      <w:r w:rsidR="00D31F64" w:rsidRPr="00D31F64">
        <w:rPr>
          <w:color w:val="000000"/>
          <w:sz w:val="25"/>
          <w:szCs w:val="25"/>
        </w:rPr>
        <w:t xml:space="preserve">, на території </w:t>
      </w:r>
      <w:proofErr w:type="spellStart"/>
      <w:r w:rsidR="00D31F64" w:rsidRPr="00D31F64">
        <w:rPr>
          <w:color w:val="000000"/>
          <w:sz w:val="25"/>
          <w:szCs w:val="25"/>
        </w:rPr>
        <w:t>Жолоб</w:t>
      </w:r>
      <w:r w:rsidR="00E46547" w:rsidRPr="00E46547">
        <w:rPr>
          <w:color w:val="000000"/>
          <w:sz w:val="25"/>
          <w:szCs w:val="25"/>
        </w:rPr>
        <w:t>’</w:t>
      </w:r>
      <w:r w:rsidR="00D31F64" w:rsidRPr="00D31F64">
        <w:rPr>
          <w:color w:val="000000"/>
          <w:sz w:val="25"/>
          <w:szCs w:val="25"/>
        </w:rPr>
        <w:t>янської</w:t>
      </w:r>
      <w:proofErr w:type="spellEnd"/>
      <w:r w:rsidR="00D31F64" w:rsidRPr="006E37DF">
        <w:rPr>
          <w:color w:val="000000"/>
          <w:sz w:val="25"/>
          <w:szCs w:val="25"/>
        </w:rPr>
        <w:t xml:space="preserve"> сільської ради </w:t>
      </w:r>
      <w:proofErr w:type="spellStart"/>
      <w:r w:rsidR="00D31F64" w:rsidRPr="006E37DF">
        <w:rPr>
          <w:color w:val="000000"/>
          <w:sz w:val="25"/>
          <w:szCs w:val="25"/>
        </w:rPr>
        <w:t>Томашпільського</w:t>
      </w:r>
      <w:proofErr w:type="spellEnd"/>
      <w:r w:rsidR="00D31F64" w:rsidRPr="006E37DF">
        <w:rPr>
          <w:color w:val="000000"/>
          <w:sz w:val="25"/>
          <w:szCs w:val="25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</w:t>
      </w:r>
      <w:r w:rsidRPr="00267CB1">
        <w:rPr>
          <w:color w:val="000000"/>
          <w:sz w:val="25"/>
          <w:szCs w:val="25"/>
        </w:rPr>
        <w:t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color w:val="000000"/>
          <w:sz w:val="25"/>
          <w:szCs w:val="25"/>
        </w:rPr>
        <w:t xml:space="preserve">, </w:t>
      </w:r>
      <w:r w:rsidR="00D31F64" w:rsidRPr="006E37DF">
        <w:rPr>
          <w:color w:val="000000"/>
          <w:sz w:val="25"/>
          <w:szCs w:val="25"/>
        </w:rPr>
        <w:t xml:space="preserve">районна рада </w:t>
      </w:r>
      <w:r w:rsidR="00D31F64" w:rsidRPr="006E37DF">
        <w:rPr>
          <w:b/>
          <w:color w:val="000000"/>
          <w:sz w:val="25"/>
          <w:szCs w:val="25"/>
        </w:rPr>
        <w:t>ВИРІШИЛА:</w:t>
      </w:r>
    </w:p>
    <w:p w:rsidR="00267CB1" w:rsidRDefault="00267CB1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</w:p>
    <w:p w:rsidR="00D31F64" w:rsidRPr="006E37DF" w:rsidRDefault="00D31F64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6E37DF">
        <w:rPr>
          <w:color w:val="000000"/>
          <w:sz w:val="25"/>
          <w:szCs w:val="25"/>
        </w:rPr>
        <w:t xml:space="preserve">1. Затвердити технічну документацію із нормативної грошової оцінки земельних ділянок, </w:t>
      </w:r>
      <w:r w:rsidRPr="00D31F64">
        <w:rPr>
          <w:color w:val="000000"/>
          <w:sz w:val="25"/>
          <w:szCs w:val="25"/>
        </w:rPr>
        <w:t xml:space="preserve">що надаються в оренду громадянці Мельник Світлані Миколаївні для ведення фермерського господарства, за межами населеного пункту </w:t>
      </w:r>
      <w:proofErr w:type="spellStart"/>
      <w:r w:rsidRPr="00D31F64">
        <w:rPr>
          <w:color w:val="000000"/>
          <w:sz w:val="25"/>
          <w:szCs w:val="25"/>
        </w:rPr>
        <w:t>с.Жолоби</w:t>
      </w:r>
      <w:proofErr w:type="spellEnd"/>
      <w:r w:rsidRPr="00D31F64">
        <w:rPr>
          <w:color w:val="000000"/>
          <w:sz w:val="25"/>
          <w:szCs w:val="25"/>
        </w:rPr>
        <w:t xml:space="preserve">, на території </w:t>
      </w:r>
      <w:proofErr w:type="spellStart"/>
      <w:r w:rsidRPr="00D31F64">
        <w:rPr>
          <w:color w:val="000000"/>
          <w:sz w:val="25"/>
          <w:szCs w:val="25"/>
        </w:rPr>
        <w:t>Жолоб</w:t>
      </w:r>
      <w:r w:rsidR="00E46547" w:rsidRPr="00E46547">
        <w:rPr>
          <w:color w:val="000000"/>
          <w:sz w:val="25"/>
          <w:szCs w:val="25"/>
        </w:rPr>
        <w:t>’</w:t>
      </w:r>
      <w:r w:rsidRPr="00D31F64">
        <w:rPr>
          <w:color w:val="000000"/>
          <w:sz w:val="25"/>
          <w:szCs w:val="25"/>
        </w:rPr>
        <w:t>янської</w:t>
      </w:r>
      <w:proofErr w:type="spellEnd"/>
      <w:r w:rsidRPr="00D31F64">
        <w:rPr>
          <w:color w:val="000000"/>
          <w:sz w:val="25"/>
          <w:szCs w:val="25"/>
        </w:rPr>
        <w:t xml:space="preserve"> </w:t>
      </w:r>
      <w:r w:rsidRPr="006E37DF">
        <w:rPr>
          <w:color w:val="000000"/>
          <w:sz w:val="25"/>
          <w:szCs w:val="25"/>
        </w:rPr>
        <w:t xml:space="preserve">сільської ради </w:t>
      </w:r>
      <w:proofErr w:type="spellStart"/>
      <w:r w:rsidRPr="006E37DF">
        <w:rPr>
          <w:color w:val="000000"/>
          <w:sz w:val="25"/>
          <w:szCs w:val="25"/>
        </w:rPr>
        <w:t>Томашпільського</w:t>
      </w:r>
      <w:proofErr w:type="spellEnd"/>
      <w:r w:rsidRPr="006E37DF">
        <w:rPr>
          <w:color w:val="000000"/>
          <w:sz w:val="25"/>
          <w:szCs w:val="25"/>
        </w:rPr>
        <w:t xml:space="preserve"> району, Вінницької області, загальною площею </w:t>
      </w:r>
      <w:r>
        <w:rPr>
          <w:color w:val="000000"/>
          <w:sz w:val="25"/>
          <w:szCs w:val="25"/>
        </w:rPr>
        <w:t xml:space="preserve">31,5702 </w:t>
      </w:r>
      <w:r w:rsidRPr="006E37DF">
        <w:rPr>
          <w:color w:val="000000"/>
          <w:sz w:val="25"/>
          <w:szCs w:val="25"/>
        </w:rPr>
        <w:t xml:space="preserve">га. з визначеною нормативною грошовою оцінкою в цілому </w:t>
      </w:r>
      <w:r>
        <w:rPr>
          <w:color w:val="000000"/>
          <w:sz w:val="25"/>
          <w:szCs w:val="25"/>
        </w:rPr>
        <w:t>275 052</w:t>
      </w:r>
      <w:r w:rsidRPr="006E37DF">
        <w:rPr>
          <w:color w:val="000000"/>
          <w:sz w:val="25"/>
          <w:szCs w:val="25"/>
        </w:rPr>
        <w:t xml:space="preserve"> грн. 00 коп. (</w:t>
      </w:r>
      <w:r>
        <w:rPr>
          <w:color w:val="000000"/>
          <w:sz w:val="25"/>
          <w:szCs w:val="25"/>
        </w:rPr>
        <w:t xml:space="preserve">двісті сімдесят п’ять </w:t>
      </w:r>
      <w:r w:rsidRPr="006E37DF">
        <w:rPr>
          <w:color w:val="000000"/>
          <w:sz w:val="25"/>
          <w:szCs w:val="25"/>
        </w:rPr>
        <w:t xml:space="preserve">тисяч </w:t>
      </w:r>
      <w:r>
        <w:rPr>
          <w:color w:val="000000"/>
          <w:sz w:val="25"/>
          <w:szCs w:val="25"/>
        </w:rPr>
        <w:t>п’ятдесят дві</w:t>
      </w:r>
      <w:r w:rsidRPr="006E37DF">
        <w:rPr>
          <w:color w:val="000000"/>
          <w:sz w:val="25"/>
          <w:szCs w:val="25"/>
        </w:rPr>
        <w:t xml:space="preserve"> гривн</w:t>
      </w:r>
      <w:r>
        <w:rPr>
          <w:color w:val="000000"/>
          <w:sz w:val="25"/>
          <w:szCs w:val="25"/>
        </w:rPr>
        <w:t>і</w:t>
      </w:r>
      <w:r w:rsidRPr="006E37DF">
        <w:rPr>
          <w:color w:val="000000"/>
          <w:sz w:val="25"/>
          <w:szCs w:val="25"/>
        </w:rPr>
        <w:t>, 00 коп.), в тому числі:</w:t>
      </w:r>
    </w:p>
    <w:p w:rsidR="00D31F64" w:rsidRPr="006E37DF" w:rsidRDefault="00D31F64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6E37DF">
        <w:rPr>
          <w:color w:val="000000"/>
          <w:sz w:val="25"/>
          <w:szCs w:val="25"/>
        </w:rPr>
        <w:t xml:space="preserve">- земельна ділянка №1 – </w:t>
      </w:r>
      <w:r>
        <w:rPr>
          <w:color w:val="000000"/>
          <w:sz w:val="25"/>
          <w:szCs w:val="25"/>
        </w:rPr>
        <w:t>6,5054</w:t>
      </w:r>
      <w:r w:rsidRPr="006E37DF">
        <w:rPr>
          <w:color w:val="000000"/>
          <w:sz w:val="25"/>
          <w:szCs w:val="25"/>
        </w:rPr>
        <w:t xml:space="preserve"> га. з визначеною нормативною грошовою оцінкою </w:t>
      </w:r>
      <w:r>
        <w:rPr>
          <w:color w:val="000000"/>
          <w:sz w:val="25"/>
          <w:szCs w:val="25"/>
        </w:rPr>
        <w:t xml:space="preserve">20 423 </w:t>
      </w:r>
      <w:r w:rsidRPr="006E37DF">
        <w:rPr>
          <w:color w:val="000000"/>
          <w:sz w:val="25"/>
          <w:szCs w:val="25"/>
        </w:rPr>
        <w:t>грн. 00 коп. (</w:t>
      </w:r>
      <w:r>
        <w:rPr>
          <w:color w:val="000000"/>
          <w:sz w:val="25"/>
          <w:szCs w:val="25"/>
        </w:rPr>
        <w:t xml:space="preserve">двадцять </w:t>
      </w:r>
      <w:r w:rsidRPr="006E37DF">
        <w:rPr>
          <w:color w:val="000000"/>
          <w:sz w:val="25"/>
          <w:szCs w:val="25"/>
        </w:rPr>
        <w:t xml:space="preserve">тисяч </w:t>
      </w:r>
      <w:r>
        <w:rPr>
          <w:color w:val="000000"/>
          <w:sz w:val="25"/>
          <w:szCs w:val="25"/>
        </w:rPr>
        <w:t>чотириста двадцять три</w:t>
      </w:r>
      <w:r w:rsidRPr="006E37DF">
        <w:rPr>
          <w:color w:val="000000"/>
          <w:sz w:val="25"/>
          <w:szCs w:val="25"/>
        </w:rPr>
        <w:t xml:space="preserve"> гривн</w:t>
      </w:r>
      <w:r>
        <w:rPr>
          <w:color w:val="000000"/>
          <w:sz w:val="25"/>
          <w:szCs w:val="25"/>
        </w:rPr>
        <w:t>і</w:t>
      </w:r>
      <w:r w:rsidRPr="006E37DF">
        <w:rPr>
          <w:color w:val="000000"/>
          <w:sz w:val="25"/>
          <w:szCs w:val="25"/>
        </w:rPr>
        <w:t xml:space="preserve"> 00 копійок);</w:t>
      </w:r>
    </w:p>
    <w:p w:rsidR="00D31F64" w:rsidRPr="006E37DF" w:rsidRDefault="00D31F64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6E37DF">
        <w:rPr>
          <w:color w:val="000000"/>
          <w:sz w:val="25"/>
          <w:szCs w:val="25"/>
        </w:rPr>
        <w:t xml:space="preserve">- земельна ділянка №2 – </w:t>
      </w:r>
      <w:r>
        <w:rPr>
          <w:color w:val="000000"/>
          <w:sz w:val="25"/>
          <w:szCs w:val="25"/>
        </w:rPr>
        <w:t xml:space="preserve">7,9288 </w:t>
      </w:r>
      <w:r w:rsidRPr="006E37DF">
        <w:rPr>
          <w:color w:val="000000"/>
          <w:sz w:val="25"/>
          <w:szCs w:val="25"/>
        </w:rPr>
        <w:t xml:space="preserve">га. з визначеною нормативною грошовою оцінкою </w:t>
      </w:r>
      <w:r>
        <w:rPr>
          <w:color w:val="000000"/>
          <w:sz w:val="25"/>
          <w:szCs w:val="25"/>
        </w:rPr>
        <w:t>28 165</w:t>
      </w:r>
      <w:r w:rsidRPr="006E37DF">
        <w:rPr>
          <w:color w:val="000000"/>
          <w:sz w:val="25"/>
          <w:szCs w:val="25"/>
        </w:rPr>
        <w:t xml:space="preserve"> грн. 00 коп. (</w:t>
      </w:r>
      <w:r>
        <w:rPr>
          <w:color w:val="000000"/>
          <w:sz w:val="25"/>
          <w:szCs w:val="25"/>
        </w:rPr>
        <w:t xml:space="preserve">двадцять вісім </w:t>
      </w:r>
      <w:r w:rsidRPr="006E37DF">
        <w:rPr>
          <w:color w:val="000000"/>
          <w:sz w:val="25"/>
          <w:szCs w:val="25"/>
        </w:rPr>
        <w:t xml:space="preserve">тисяч </w:t>
      </w:r>
      <w:r>
        <w:rPr>
          <w:color w:val="000000"/>
          <w:sz w:val="25"/>
          <w:szCs w:val="25"/>
        </w:rPr>
        <w:t xml:space="preserve">сто шістдесят п’ять </w:t>
      </w:r>
      <w:r w:rsidRPr="006E37DF">
        <w:rPr>
          <w:color w:val="000000"/>
          <w:sz w:val="25"/>
          <w:szCs w:val="25"/>
        </w:rPr>
        <w:t xml:space="preserve">гривень 00 копійок) </w:t>
      </w:r>
    </w:p>
    <w:p w:rsidR="00D31F64" w:rsidRDefault="00D31F64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6E37DF">
        <w:rPr>
          <w:color w:val="000000"/>
          <w:sz w:val="25"/>
          <w:szCs w:val="25"/>
        </w:rPr>
        <w:t xml:space="preserve">- земельна ділянка №3 – </w:t>
      </w:r>
      <w:r>
        <w:rPr>
          <w:color w:val="000000"/>
          <w:sz w:val="25"/>
          <w:szCs w:val="25"/>
        </w:rPr>
        <w:t>6,8965</w:t>
      </w:r>
      <w:r w:rsidRPr="006E37DF">
        <w:rPr>
          <w:color w:val="000000"/>
          <w:sz w:val="25"/>
          <w:szCs w:val="25"/>
        </w:rPr>
        <w:t xml:space="preserve"> га. з визначеною нормативною грошовою оцінкою </w:t>
      </w:r>
      <w:r w:rsidR="00F94755">
        <w:rPr>
          <w:color w:val="000000"/>
          <w:sz w:val="25"/>
          <w:szCs w:val="25"/>
        </w:rPr>
        <w:t>71 461</w:t>
      </w:r>
      <w:r w:rsidRPr="006E37DF">
        <w:rPr>
          <w:color w:val="000000"/>
          <w:sz w:val="25"/>
          <w:szCs w:val="25"/>
        </w:rPr>
        <w:t xml:space="preserve"> грн. 00 коп. ( </w:t>
      </w:r>
      <w:r w:rsidR="00F94755">
        <w:rPr>
          <w:color w:val="000000"/>
          <w:sz w:val="25"/>
          <w:szCs w:val="25"/>
        </w:rPr>
        <w:t>сімдесят одна</w:t>
      </w:r>
      <w:r w:rsidRPr="006E37DF">
        <w:rPr>
          <w:color w:val="000000"/>
          <w:sz w:val="25"/>
          <w:szCs w:val="25"/>
        </w:rPr>
        <w:t xml:space="preserve"> тисяч</w:t>
      </w:r>
      <w:r w:rsidR="00F94755">
        <w:rPr>
          <w:color w:val="000000"/>
          <w:sz w:val="25"/>
          <w:szCs w:val="25"/>
        </w:rPr>
        <w:t>а</w:t>
      </w:r>
      <w:r w:rsidRPr="006E37DF">
        <w:rPr>
          <w:color w:val="000000"/>
          <w:sz w:val="25"/>
          <w:szCs w:val="25"/>
        </w:rPr>
        <w:t xml:space="preserve"> </w:t>
      </w:r>
      <w:r w:rsidR="00F94755">
        <w:rPr>
          <w:color w:val="000000"/>
          <w:sz w:val="25"/>
          <w:szCs w:val="25"/>
        </w:rPr>
        <w:t>чотириста шістдесят одна</w:t>
      </w:r>
      <w:r w:rsidRPr="006E37DF">
        <w:rPr>
          <w:color w:val="000000"/>
          <w:sz w:val="25"/>
          <w:szCs w:val="25"/>
        </w:rPr>
        <w:t xml:space="preserve"> гривн</w:t>
      </w:r>
      <w:r w:rsidR="00F94755">
        <w:rPr>
          <w:color w:val="000000"/>
          <w:sz w:val="25"/>
          <w:szCs w:val="25"/>
        </w:rPr>
        <w:t>я</w:t>
      </w:r>
      <w:r w:rsidRPr="006E37DF">
        <w:rPr>
          <w:color w:val="000000"/>
          <w:sz w:val="25"/>
          <w:szCs w:val="25"/>
        </w:rPr>
        <w:t xml:space="preserve"> 00 копійок) </w:t>
      </w:r>
    </w:p>
    <w:p w:rsidR="00D31F64" w:rsidRPr="006E37DF" w:rsidRDefault="00D31F64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6E37DF">
        <w:rPr>
          <w:color w:val="000000"/>
          <w:sz w:val="25"/>
          <w:szCs w:val="25"/>
        </w:rPr>
        <w:t>- земельна ділянка №</w:t>
      </w:r>
      <w:r>
        <w:rPr>
          <w:color w:val="000000"/>
          <w:sz w:val="25"/>
          <w:szCs w:val="25"/>
        </w:rPr>
        <w:t>4</w:t>
      </w:r>
      <w:r w:rsidRPr="006E37DF">
        <w:rPr>
          <w:color w:val="000000"/>
          <w:sz w:val="25"/>
          <w:szCs w:val="25"/>
        </w:rPr>
        <w:t xml:space="preserve"> – </w:t>
      </w:r>
      <w:r>
        <w:rPr>
          <w:color w:val="000000"/>
          <w:sz w:val="25"/>
          <w:szCs w:val="25"/>
        </w:rPr>
        <w:t>10,2395</w:t>
      </w:r>
      <w:r w:rsidRPr="006E37DF">
        <w:rPr>
          <w:color w:val="000000"/>
          <w:sz w:val="25"/>
          <w:szCs w:val="25"/>
        </w:rPr>
        <w:t xml:space="preserve"> га. з визначеною нормативною грошовою оцінкою </w:t>
      </w:r>
      <w:r w:rsidR="00F94755">
        <w:rPr>
          <w:color w:val="000000"/>
          <w:sz w:val="25"/>
          <w:szCs w:val="25"/>
        </w:rPr>
        <w:t xml:space="preserve">155 003 </w:t>
      </w:r>
      <w:r w:rsidRPr="006E37DF">
        <w:rPr>
          <w:color w:val="000000"/>
          <w:sz w:val="25"/>
          <w:szCs w:val="25"/>
        </w:rPr>
        <w:t xml:space="preserve">грн. 00 коп. ( </w:t>
      </w:r>
      <w:r w:rsidR="00F94755">
        <w:rPr>
          <w:color w:val="000000"/>
          <w:sz w:val="25"/>
          <w:szCs w:val="25"/>
        </w:rPr>
        <w:t xml:space="preserve">сто п’ятдесят п’ять </w:t>
      </w:r>
      <w:r w:rsidRPr="006E37DF">
        <w:rPr>
          <w:color w:val="000000"/>
          <w:sz w:val="25"/>
          <w:szCs w:val="25"/>
        </w:rPr>
        <w:t xml:space="preserve">тисяч </w:t>
      </w:r>
      <w:r w:rsidR="00F94755">
        <w:rPr>
          <w:color w:val="000000"/>
          <w:sz w:val="25"/>
          <w:szCs w:val="25"/>
        </w:rPr>
        <w:t>три грив</w:t>
      </w:r>
      <w:r w:rsidRPr="006E37DF">
        <w:rPr>
          <w:color w:val="000000"/>
          <w:sz w:val="25"/>
          <w:szCs w:val="25"/>
        </w:rPr>
        <w:t>н</w:t>
      </w:r>
      <w:r w:rsidR="00F94755">
        <w:rPr>
          <w:color w:val="000000"/>
          <w:sz w:val="25"/>
          <w:szCs w:val="25"/>
        </w:rPr>
        <w:t>і</w:t>
      </w:r>
      <w:r w:rsidRPr="006E37DF">
        <w:rPr>
          <w:color w:val="000000"/>
          <w:sz w:val="25"/>
          <w:szCs w:val="25"/>
        </w:rPr>
        <w:t xml:space="preserve"> 00 копійок)</w:t>
      </w:r>
      <w:r>
        <w:rPr>
          <w:color w:val="000000"/>
          <w:sz w:val="25"/>
          <w:szCs w:val="25"/>
        </w:rPr>
        <w:t xml:space="preserve"> </w:t>
      </w:r>
      <w:r w:rsidRPr="006E37DF">
        <w:rPr>
          <w:color w:val="000000"/>
          <w:sz w:val="25"/>
          <w:szCs w:val="25"/>
        </w:rPr>
        <w:t>розроблену Державним підприємством «Вінницький науково-дослідний та проектний інститут землеустрою».</w:t>
      </w:r>
    </w:p>
    <w:p w:rsidR="00D31F64" w:rsidRPr="006E37DF" w:rsidRDefault="00D31F64" w:rsidP="00D31F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6E37DF">
        <w:rPr>
          <w:sz w:val="25"/>
          <w:szCs w:val="25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6E37DF">
        <w:rPr>
          <w:sz w:val="25"/>
          <w:szCs w:val="25"/>
        </w:rPr>
        <w:t>Загроцький</w:t>
      </w:r>
      <w:proofErr w:type="spellEnd"/>
      <w:r w:rsidRPr="006E37DF">
        <w:rPr>
          <w:sz w:val="25"/>
          <w:szCs w:val="25"/>
        </w:rPr>
        <w:t xml:space="preserve"> М.Й.).</w:t>
      </w:r>
    </w:p>
    <w:p w:rsidR="00267CB1" w:rsidRDefault="00267CB1" w:rsidP="00D31F64">
      <w:pPr>
        <w:jc w:val="both"/>
        <w:rPr>
          <w:b/>
          <w:bCs/>
          <w:color w:val="000000"/>
          <w:sz w:val="25"/>
          <w:szCs w:val="25"/>
        </w:rPr>
      </w:pPr>
    </w:p>
    <w:p w:rsidR="006601A5" w:rsidRDefault="00D31F64" w:rsidP="00D31F64">
      <w:pPr>
        <w:jc w:val="both"/>
      </w:pPr>
      <w:r w:rsidRPr="006E37DF">
        <w:rPr>
          <w:b/>
          <w:bCs/>
          <w:color w:val="000000"/>
          <w:sz w:val="25"/>
          <w:szCs w:val="25"/>
        </w:rPr>
        <w:t>Голова районної ради</w:t>
      </w:r>
      <w:r w:rsidRPr="006E37DF">
        <w:rPr>
          <w:b/>
          <w:color w:val="000000"/>
          <w:sz w:val="25"/>
          <w:szCs w:val="25"/>
        </w:rPr>
        <w:tab/>
      </w:r>
      <w:r w:rsidRPr="006E37DF">
        <w:rPr>
          <w:b/>
          <w:color w:val="000000"/>
          <w:sz w:val="25"/>
          <w:szCs w:val="25"/>
        </w:rPr>
        <w:tab/>
      </w:r>
      <w:r w:rsidRPr="006E37DF">
        <w:rPr>
          <w:b/>
          <w:color w:val="000000"/>
          <w:sz w:val="25"/>
          <w:szCs w:val="25"/>
        </w:rPr>
        <w:tab/>
      </w:r>
      <w:r w:rsidRPr="006E37DF">
        <w:rPr>
          <w:b/>
          <w:color w:val="000000"/>
          <w:sz w:val="25"/>
          <w:szCs w:val="25"/>
        </w:rPr>
        <w:tab/>
      </w:r>
      <w:r w:rsidRPr="006E37DF">
        <w:rPr>
          <w:b/>
          <w:color w:val="000000"/>
          <w:sz w:val="25"/>
          <w:szCs w:val="25"/>
        </w:rPr>
        <w:tab/>
        <w:t>Л.</w:t>
      </w:r>
      <w:proofErr w:type="spellStart"/>
      <w:r w:rsidRPr="006E37DF">
        <w:rPr>
          <w:b/>
          <w:color w:val="000000"/>
          <w:sz w:val="25"/>
          <w:szCs w:val="25"/>
        </w:rPr>
        <w:t>Нароган</w:t>
      </w:r>
      <w:proofErr w:type="spellEnd"/>
    </w:p>
    <w:sectPr w:rsidR="006601A5" w:rsidSect="00267CB1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64"/>
    <w:rsid w:val="001F2707"/>
    <w:rsid w:val="00267CB1"/>
    <w:rsid w:val="0031549C"/>
    <w:rsid w:val="003A1D63"/>
    <w:rsid w:val="004D0874"/>
    <w:rsid w:val="004F2BF4"/>
    <w:rsid w:val="0055371A"/>
    <w:rsid w:val="006601A5"/>
    <w:rsid w:val="00785585"/>
    <w:rsid w:val="008718F1"/>
    <w:rsid w:val="009365AD"/>
    <w:rsid w:val="00BA7C89"/>
    <w:rsid w:val="00D31F64"/>
    <w:rsid w:val="00D36F45"/>
    <w:rsid w:val="00E46547"/>
    <w:rsid w:val="00E81D61"/>
    <w:rsid w:val="00F94755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31F64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D31F6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F64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31F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2014-06-23T12:27:00Z</cp:lastPrinted>
  <dcterms:created xsi:type="dcterms:W3CDTF">2014-06-03T11:56:00Z</dcterms:created>
  <dcterms:modified xsi:type="dcterms:W3CDTF">2014-06-23T12:27:00Z</dcterms:modified>
</cp:coreProperties>
</file>