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AF" w:rsidRPr="00414CAF" w:rsidRDefault="00414CAF" w:rsidP="00414CAF">
      <w:pPr>
        <w:jc w:val="right"/>
        <w:rPr>
          <w:color w:val="FF0000"/>
          <w:sz w:val="40"/>
          <w:szCs w:val="40"/>
        </w:rPr>
      </w:pPr>
      <w:r w:rsidRPr="00414CAF">
        <w:rPr>
          <w:color w:val="FF0000"/>
          <w:sz w:val="40"/>
          <w:szCs w:val="40"/>
        </w:rPr>
        <w:t>ЗРАЗОК</w:t>
      </w:r>
    </w:p>
    <w:p w:rsidR="00554449" w:rsidRDefault="00414CAF" w:rsidP="00414CAF">
      <w:pPr>
        <w:jc w:val="center"/>
        <w:rPr>
          <w:sz w:val="32"/>
          <w:szCs w:val="32"/>
        </w:rPr>
      </w:pPr>
      <w:r w:rsidRPr="00554449">
        <w:rPr>
          <w:sz w:val="32"/>
          <w:szCs w:val="32"/>
        </w:rPr>
        <w:t>Порядок</w:t>
      </w:r>
    </w:p>
    <w:p w:rsidR="00414CAF" w:rsidRPr="00554449" w:rsidRDefault="00414CAF" w:rsidP="00414CAF">
      <w:pPr>
        <w:jc w:val="center"/>
        <w:rPr>
          <w:sz w:val="32"/>
          <w:szCs w:val="32"/>
        </w:rPr>
      </w:pPr>
      <w:r w:rsidRPr="00554449">
        <w:rPr>
          <w:sz w:val="32"/>
          <w:szCs w:val="32"/>
        </w:rPr>
        <w:t xml:space="preserve"> пайової участі замовників у  розвитку інженерно-транспортної та </w:t>
      </w:r>
      <w:proofErr w:type="gramStart"/>
      <w:r w:rsidRPr="00554449">
        <w:rPr>
          <w:sz w:val="32"/>
          <w:szCs w:val="32"/>
        </w:rPr>
        <w:t>соц</w:t>
      </w:r>
      <w:proofErr w:type="gramEnd"/>
      <w:r w:rsidRPr="00554449">
        <w:rPr>
          <w:sz w:val="32"/>
          <w:szCs w:val="32"/>
        </w:rPr>
        <w:t>іальної інфраструктури Шабівської сільської ради</w:t>
      </w:r>
    </w:p>
    <w:p w:rsidR="00414CAF" w:rsidRDefault="00414CAF" w:rsidP="00414CAF">
      <w:r>
        <w:t xml:space="preserve"> 1.Загальні положення:</w:t>
      </w:r>
    </w:p>
    <w:p w:rsidR="00414CAF" w:rsidRDefault="00414CAF" w:rsidP="00414CAF">
      <w:r>
        <w:t xml:space="preserve">1.1 Порядок пайової участі замовників у розвитку інженерно-транспортної та </w:t>
      </w:r>
      <w:proofErr w:type="gramStart"/>
      <w:r>
        <w:t>соц</w:t>
      </w:r>
      <w:proofErr w:type="gramEnd"/>
      <w:r>
        <w:t>іальної інфраструктури __________сільської ради встановлює порядок та умови участі замовників у розвитку інженерно-транспортної та соціальної інфраструктури ___________ сільської ради та визначає:</w:t>
      </w:r>
    </w:p>
    <w:p w:rsidR="00414CAF" w:rsidRDefault="00414CAF" w:rsidP="00414CAF">
      <w:r>
        <w:t xml:space="preserve">- коло суб’єктів, які залучаються до пайової участі у розвитку інженерно-транспортної та </w:t>
      </w:r>
      <w:proofErr w:type="gramStart"/>
      <w:r>
        <w:t>соц</w:t>
      </w:r>
      <w:proofErr w:type="gramEnd"/>
      <w:r>
        <w:t>іальної інфраструктури ___________ сільської ради;</w:t>
      </w:r>
    </w:p>
    <w:p w:rsidR="00414CAF" w:rsidRDefault="00414CAF" w:rsidP="00414CAF">
      <w:r>
        <w:t xml:space="preserve">- об’єкти, при будівництві яких забудовник зобов’язаний взяти пайову участь у розвитку інженерно-транспортної та </w:t>
      </w:r>
      <w:proofErr w:type="gramStart"/>
      <w:r>
        <w:t>соц</w:t>
      </w:r>
      <w:proofErr w:type="gramEnd"/>
      <w:r>
        <w:t xml:space="preserve">іальної інфраструктури _________ сільської ради; </w:t>
      </w:r>
    </w:p>
    <w:p w:rsidR="00414CAF" w:rsidRDefault="00414CAF" w:rsidP="00414CAF">
      <w:r>
        <w:t>- розмі</w:t>
      </w:r>
      <w:proofErr w:type="gramStart"/>
      <w:r>
        <w:t>р</w:t>
      </w:r>
      <w:proofErr w:type="gramEnd"/>
      <w:r>
        <w:t xml:space="preserve"> пайової участі.</w:t>
      </w:r>
    </w:p>
    <w:p w:rsidR="00414CAF" w:rsidRDefault="00414CAF" w:rsidP="00414CAF">
      <w:r>
        <w:t xml:space="preserve">1.2 Порядок діє на </w:t>
      </w:r>
      <w:proofErr w:type="gramStart"/>
      <w:r>
        <w:t>вс</w:t>
      </w:r>
      <w:proofErr w:type="gramEnd"/>
      <w:r>
        <w:t>ій території сільської ради і є обов’язковим для всіх замовників, незалежно від їх форм власності, органів місцевого самоврядування та їх посадових осіб, інших організацій.</w:t>
      </w:r>
    </w:p>
    <w:p w:rsidR="00414CAF" w:rsidRDefault="00414CAF" w:rsidP="00414CAF">
      <w:r>
        <w:t>2. Визначення термі</w:t>
      </w:r>
      <w:proofErr w:type="gramStart"/>
      <w:r>
        <w:t>н</w:t>
      </w:r>
      <w:proofErr w:type="gramEnd"/>
      <w:r>
        <w:t>ів:</w:t>
      </w:r>
    </w:p>
    <w:p w:rsidR="00414CAF" w:rsidRDefault="00414CAF" w:rsidP="00414CAF">
      <w:r>
        <w:t>2.1</w:t>
      </w:r>
      <w:proofErr w:type="gramStart"/>
      <w:r>
        <w:t xml:space="preserve"> У</w:t>
      </w:r>
      <w:proofErr w:type="gramEnd"/>
      <w:r>
        <w:t xml:space="preserve"> цьому Порядку терміни та визначення вживаються в такому значенні:</w:t>
      </w:r>
    </w:p>
    <w:p w:rsidR="00414CAF" w:rsidRDefault="00414CAF" w:rsidP="00414CAF"/>
    <w:p w:rsidR="00414CAF" w:rsidRDefault="00414CAF" w:rsidP="00414CAF">
      <w:r>
        <w:t xml:space="preserve">- будівництво </w:t>
      </w:r>
      <w:proofErr w:type="gramStart"/>
      <w:r>
        <w:t>–с</w:t>
      </w:r>
      <w:proofErr w:type="gramEnd"/>
      <w:r>
        <w:t>порудження нового об’єкту,а також реконструкція (у тому числі зміна функціонального призначення житлових приміщень на нежитлові) розширення, добудова існуючих об’єктів, реставрація і капітальний ремонт об’єктів, технічне переоснащення.</w:t>
      </w:r>
    </w:p>
    <w:p w:rsidR="00414CAF" w:rsidRDefault="00414CAF" w:rsidP="00414CAF">
      <w:r>
        <w:t xml:space="preserve">- об’єкт будівництва </w:t>
      </w:r>
      <w:proofErr w:type="gramStart"/>
      <w:r>
        <w:t>–о</w:t>
      </w:r>
      <w:proofErr w:type="gramEnd"/>
      <w:r>
        <w:t>б’єкт нового будівництва, добудова до існуючих будівель як житлово-громадського, так і виробничого призначення, на будівництво якого повинні бути складено окремо проект і кошторис, фінансування якого здійснює інвестор або забудовник та який підлягає прийняттю в експлуатацію в установленому чинним законодавством порядку.</w:t>
      </w:r>
    </w:p>
    <w:p w:rsidR="00414CAF" w:rsidRDefault="00414CAF" w:rsidP="00414CAF">
      <w:r>
        <w:t xml:space="preserve">- замовник </w:t>
      </w:r>
      <w:proofErr w:type="gramStart"/>
      <w:r>
        <w:t>–ф</w:t>
      </w:r>
      <w:proofErr w:type="gramEnd"/>
      <w:r>
        <w:t>ізична або юридична особа, яка має у власності або користуванні земельну ділянку і подала в становленому законодавством порядку заяву щодо її забудови  для здійснення будівництва.</w:t>
      </w:r>
    </w:p>
    <w:p w:rsidR="00414CAF" w:rsidRDefault="00414CAF" w:rsidP="00414CAF"/>
    <w:p w:rsidR="00414CAF" w:rsidRDefault="00414CAF" w:rsidP="00414CAF">
      <w:r>
        <w:t xml:space="preserve">- пайова участь </w:t>
      </w:r>
      <w:proofErr w:type="gramStart"/>
      <w:r>
        <w:t>–к</w:t>
      </w:r>
      <w:proofErr w:type="gramEnd"/>
      <w:r>
        <w:t>ошти,що вносяться замовниками до сільського цільового фонду створення і розвитку інженерно-транспортної та соціальної інфраструктури _________сільської ради (далі Фонд).</w:t>
      </w:r>
    </w:p>
    <w:p w:rsidR="00414CAF" w:rsidRDefault="00414CAF" w:rsidP="00414CAF"/>
    <w:p w:rsidR="00414CAF" w:rsidRDefault="00414CAF" w:rsidP="00414CAF">
      <w:r>
        <w:lastRenderedPageBreak/>
        <w:t xml:space="preserve">- фонд – сільський цільовий фонд створення і розвитку інженерно-транспортної та </w:t>
      </w:r>
      <w:proofErr w:type="gramStart"/>
      <w:r>
        <w:t>соц</w:t>
      </w:r>
      <w:proofErr w:type="gramEnd"/>
      <w:r>
        <w:t>іальної інфраструктури __________ сільської ради з метою концентрації коштів для цільового фінансування заходів направлених на створення і розвитку інженерно-транспортної та соціальної інфраструктури Шабівської сільської ради.</w:t>
      </w:r>
    </w:p>
    <w:p w:rsidR="00414CAF" w:rsidRDefault="00414CAF" w:rsidP="00414CAF">
      <w:r>
        <w:t>- догові</w:t>
      </w:r>
      <w:proofErr w:type="gramStart"/>
      <w:r>
        <w:t>р</w:t>
      </w:r>
      <w:proofErr w:type="gramEnd"/>
      <w:r>
        <w:t xml:space="preserve"> про пайову участь – договір який укладається між замовником і сільською радою (сільський голова) з метою участі замовників у інженерно-транспортної та соціальної інфраструктури __________ сільської ради.</w:t>
      </w:r>
    </w:p>
    <w:p w:rsidR="00414CAF" w:rsidRDefault="00414CAF" w:rsidP="00414CAF">
      <w:r>
        <w:t xml:space="preserve">- інженерно-транспортна інфраструктура </w:t>
      </w:r>
      <w:proofErr w:type="gramStart"/>
      <w:r>
        <w:t>–к</w:t>
      </w:r>
      <w:proofErr w:type="gramEnd"/>
      <w:r>
        <w:t>омплекс інженерних, транспортних споруд і комунікацій призначених  для забезпечення стійкого розвитку та функціонування населених пунктів сільської ради.</w:t>
      </w:r>
    </w:p>
    <w:p w:rsidR="00414CAF" w:rsidRDefault="00414CAF" w:rsidP="00414CAF">
      <w:r>
        <w:t xml:space="preserve">- </w:t>
      </w:r>
      <w:proofErr w:type="gramStart"/>
      <w:r>
        <w:t>соц</w:t>
      </w:r>
      <w:proofErr w:type="gramEnd"/>
      <w:r>
        <w:t>іальна інфраструктура –комплекс закладів та інших об’єктів загального користування призначених для задоволення соціальних, культурних, освітніх, медичних та інших потреб громадян.</w:t>
      </w:r>
    </w:p>
    <w:p w:rsidR="00414CAF" w:rsidRDefault="00414CAF" w:rsidP="00414CAF">
      <w:r>
        <w:t xml:space="preserve">- інженерні мережі </w:t>
      </w:r>
      <w:proofErr w:type="gramStart"/>
      <w:r>
        <w:t>–с</w:t>
      </w:r>
      <w:proofErr w:type="gramEnd"/>
      <w:r>
        <w:t>укупність енергетичних,трубопровідних та кабельних мереж, установок, обладнання та пристроїв, що сприяють інженерному забезпеченню об’єктів будівництва.</w:t>
      </w:r>
    </w:p>
    <w:p w:rsidR="00414CAF" w:rsidRDefault="00414CAF" w:rsidP="00414CAF">
      <w:r>
        <w:t xml:space="preserve">- уповноважений орган–виконавчий орган ________ сільської ради, уповноважений нею здійснювати реєстрацію звернень замовників про укладання договору про пайову участь у інженерно-транспортній та </w:t>
      </w:r>
      <w:proofErr w:type="gramStart"/>
      <w:r>
        <w:t>соц</w:t>
      </w:r>
      <w:proofErr w:type="gramEnd"/>
      <w:r>
        <w:t>іальній інфраструктурі  Шабівської сільської ради готувати відповідні договори для укладання від імені сільської ради та здійснювати контроль за виконанням замовниками умов цих договорів.</w:t>
      </w:r>
    </w:p>
    <w:p w:rsidR="00414CAF" w:rsidRDefault="00414CAF" w:rsidP="00414CAF">
      <w:r>
        <w:t>3. Порядок залучення і використання пайової участі:</w:t>
      </w:r>
    </w:p>
    <w:p w:rsidR="00414CAF" w:rsidRDefault="00414CAF" w:rsidP="00414CAF">
      <w:r>
        <w:t>3.1 Замовник який має намі</w:t>
      </w:r>
      <w:proofErr w:type="gramStart"/>
      <w:r>
        <w:t>р</w:t>
      </w:r>
      <w:proofErr w:type="gramEnd"/>
      <w:r>
        <w:t xml:space="preserve"> здійснити будівництво об’єкта, на території _________ сільської ради, зобов’язаний взяти пайову участь у створенні і розвитку інженерно-транспортної та соціальної інфраструктури __________ сільської ради (далі інфраструктура) крім випадків  передбачених п.3,5 цього Порядку.</w:t>
      </w:r>
    </w:p>
    <w:p w:rsidR="00414CAF" w:rsidRDefault="00414CAF" w:rsidP="00414CAF">
      <w:r>
        <w:t xml:space="preserve">3.2 Замовники залучаються до участі у розвитку на </w:t>
      </w:r>
      <w:proofErr w:type="gramStart"/>
      <w:r>
        <w:t>п</w:t>
      </w:r>
      <w:proofErr w:type="gramEnd"/>
      <w:r>
        <w:t>ідставі договору про пайову участь.</w:t>
      </w:r>
    </w:p>
    <w:p w:rsidR="00414CAF" w:rsidRDefault="00414CAF" w:rsidP="00414CAF">
      <w:r>
        <w:t xml:space="preserve">3.3 Пайова участь замовника у розвитку інфраструктури села полягає у відрахуванні замовником, до прийняття об’єкта в експлуатацію коштів (без ПДВ) до сільського цільового фонду створення і розвитку інженерно-транспортної та </w:t>
      </w:r>
      <w:proofErr w:type="gramStart"/>
      <w:r>
        <w:t>соц</w:t>
      </w:r>
      <w:proofErr w:type="gramEnd"/>
      <w:r>
        <w:t>іальної інфраструктури ________ сільської ради в порядку та розмірі встановленому цим Порядком.</w:t>
      </w:r>
    </w:p>
    <w:p w:rsidR="00414CAF" w:rsidRDefault="00414CAF" w:rsidP="00414CAF"/>
    <w:p w:rsidR="00414CAF" w:rsidRDefault="00414CAF" w:rsidP="00414CAF">
      <w:r>
        <w:t>3.4 Кошти отриманні як пайова участь у розвитку інфраструктури, можуть використовуватися для створення і розвитку інфраструктури села згідно з Положенням про Фонд.</w:t>
      </w:r>
    </w:p>
    <w:p w:rsidR="00414CAF" w:rsidRDefault="00414CAF" w:rsidP="00414CAF">
      <w:r>
        <w:t>3.5</w:t>
      </w:r>
      <w:proofErr w:type="gramStart"/>
      <w:r>
        <w:t xml:space="preserve"> Д</w:t>
      </w:r>
      <w:proofErr w:type="gramEnd"/>
      <w:r>
        <w:t>о пайової участі у розвитку інфраструктури села не залучаються замовники у разі здійснення будівництва:</w:t>
      </w:r>
    </w:p>
    <w:p w:rsidR="00414CAF" w:rsidRDefault="00414CAF" w:rsidP="00414CAF">
      <w:r>
        <w:t xml:space="preserve">- об’єктів будь-якого призначення на замовлення органів державної влади за рахунок коштів </w:t>
      </w:r>
      <w:proofErr w:type="gramStart"/>
      <w:r>
        <w:t>державного</w:t>
      </w:r>
      <w:proofErr w:type="gramEnd"/>
      <w:r>
        <w:t xml:space="preserve"> або місцевих бюджетів;</w:t>
      </w:r>
    </w:p>
    <w:p w:rsidR="00414CAF" w:rsidRDefault="00414CAF" w:rsidP="00414CAF">
      <w:r>
        <w:t xml:space="preserve">- будинків житлового фонду </w:t>
      </w:r>
      <w:proofErr w:type="gramStart"/>
      <w:r>
        <w:t>соц</w:t>
      </w:r>
      <w:proofErr w:type="gramEnd"/>
      <w:r>
        <w:t>іального призначення;</w:t>
      </w:r>
    </w:p>
    <w:p w:rsidR="00414CAF" w:rsidRDefault="00414CAF" w:rsidP="00414CAF"/>
    <w:p w:rsidR="00414CAF" w:rsidRDefault="00414CAF" w:rsidP="00414CAF">
      <w:r>
        <w:t>- будівель навчальних закладів</w:t>
      </w:r>
      <w:proofErr w:type="gramStart"/>
      <w:r>
        <w:t>,з</w:t>
      </w:r>
      <w:proofErr w:type="gramEnd"/>
      <w:r>
        <w:t>акладів культури, спорту, медичного і оздоровчого призначення;</w:t>
      </w:r>
    </w:p>
    <w:p w:rsidR="00414CAF" w:rsidRDefault="00414CAF" w:rsidP="00414CAF">
      <w:r>
        <w:t>- індивідуальних житлових, дачних будинків загальною площею до 300 кв.м. господарських споруд на відповідних земельних ділянках;</w:t>
      </w:r>
    </w:p>
    <w:p w:rsidR="00414CAF" w:rsidRDefault="00414CAF" w:rsidP="00414CAF">
      <w:r>
        <w:t xml:space="preserve">- об’єктів будівництва за умови спорудження на цій земельній ділянці об’єктів </w:t>
      </w:r>
      <w:proofErr w:type="gramStart"/>
      <w:r>
        <w:t>соц</w:t>
      </w:r>
      <w:proofErr w:type="gramEnd"/>
      <w:r>
        <w:t>іальної інфраструктури;</w:t>
      </w:r>
    </w:p>
    <w:p w:rsidR="00414CAF" w:rsidRDefault="00414CAF" w:rsidP="00414CAF">
      <w:r>
        <w:t>- об’єктів, що споруджуються замість тих, що пошкоджені або зруйновані внаслідок надзвичайних ситуацій.</w:t>
      </w:r>
    </w:p>
    <w:p w:rsidR="00414CAF" w:rsidRDefault="00414CAF" w:rsidP="00414CAF">
      <w:r>
        <w:t>4. Розмі</w:t>
      </w:r>
      <w:proofErr w:type="gramStart"/>
      <w:r>
        <w:t>р</w:t>
      </w:r>
      <w:proofErr w:type="gramEnd"/>
      <w:r>
        <w:t xml:space="preserve"> пайової участі:</w:t>
      </w:r>
    </w:p>
    <w:p w:rsidR="00414CAF" w:rsidRDefault="00414CAF" w:rsidP="00414CAF">
      <w:r>
        <w:t>4.1 Розмі</w:t>
      </w:r>
      <w:proofErr w:type="gramStart"/>
      <w:r>
        <w:t>р</w:t>
      </w:r>
      <w:proofErr w:type="gramEnd"/>
      <w:r>
        <w:t xml:space="preserve"> пайової участі замовника у розвитку інфраструктури села з урахуванням інших відрахувань встановлений сільською радою не може перевищувати граничного розміру пайової участі інженерно-транспортної та соціальної інфраструктури населених пунктів встановленого діючим законодавством України.</w:t>
      </w:r>
    </w:p>
    <w:p w:rsidR="00414CAF" w:rsidRDefault="00414CAF" w:rsidP="00414CAF">
      <w:r>
        <w:t>4.2 Розмі</w:t>
      </w:r>
      <w:proofErr w:type="gramStart"/>
      <w:r>
        <w:t>р</w:t>
      </w:r>
      <w:proofErr w:type="gramEnd"/>
      <w:r>
        <w:t xml:space="preserve"> пайової участі замовника у розвитку інфраструктури _________ сільської ради становить:</w:t>
      </w:r>
    </w:p>
    <w:p w:rsidR="00414CAF" w:rsidRDefault="00414CAF" w:rsidP="00414CAF">
      <w:r>
        <w:t>- 10 відсотків загальної кошторисної вартості будівництва об’єкта для нежитлових будівель та споруд;</w:t>
      </w:r>
    </w:p>
    <w:p w:rsidR="00414CAF" w:rsidRDefault="00414CAF" w:rsidP="00414CAF">
      <w:r>
        <w:t>- 4 відсотки загальної кошторисної вартості будівництва об’єкта для житлових будівель.</w:t>
      </w:r>
    </w:p>
    <w:p w:rsidR="00414CAF" w:rsidRDefault="00414CAF" w:rsidP="00414CAF">
      <w:r>
        <w:t>4.3 Розмі</w:t>
      </w:r>
      <w:proofErr w:type="gramStart"/>
      <w:r>
        <w:t>р</w:t>
      </w:r>
      <w:proofErr w:type="gramEnd"/>
      <w:r>
        <w:t xml:space="preserve"> пайової участі у розвитку інфраструктури _________ сільської ради визначається не пізніше десяти робочих днів з дня реєстрації уповноваженим органом звернення замовника про укладання договору про пайову участь та доданих до нього документів, що підтверджують вартість будівельних робіт.</w:t>
      </w:r>
    </w:p>
    <w:p w:rsidR="00414CAF" w:rsidRDefault="00414CAF" w:rsidP="00414CAF">
      <w:r>
        <w:t xml:space="preserve">4.4 Величина пайової участі визначається </w:t>
      </w:r>
      <w:proofErr w:type="gramStart"/>
      <w:r>
        <w:t>у</w:t>
      </w:r>
      <w:proofErr w:type="gramEnd"/>
      <w:r>
        <w:t xml:space="preserve"> </w:t>
      </w:r>
      <w:proofErr w:type="gramStart"/>
      <w:r>
        <w:t>договор</w:t>
      </w:r>
      <w:proofErr w:type="gramEnd"/>
      <w:r>
        <w:t>і з урахуванням загальної кошторисної вартості визначеної згідно з державними будівельними нормами, стандартами, правилами, без урахування витрат  на придбання та оформлення  земельної ділянки, звільнення будівельного майданчика від будівель, споруд, влаштування інженерних мереж та комунікацій.</w:t>
      </w:r>
    </w:p>
    <w:p w:rsidR="00414CAF" w:rsidRDefault="00414CAF" w:rsidP="00414CAF">
      <w:r>
        <w:t xml:space="preserve">4.5 У випадку внесення змін до законодавства щодо граничного розміру пайової участі розвитку інженерно-транспортної та </w:t>
      </w:r>
      <w:proofErr w:type="gramStart"/>
      <w:r>
        <w:t>соц</w:t>
      </w:r>
      <w:proofErr w:type="gramEnd"/>
      <w:r>
        <w:t>іальної інфраструктури населених пунктів, розмір пайової участі у розвитку інфраструктури __________сільської ради встановлюється на рівні граничного розміру пайової участі, встановленого законодавством для відповідних об’єктів.</w:t>
      </w:r>
    </w:p>
    <w:p w:rsidR="00414CAF" w:rsidRDefault="00414CAF" w:rsidP="00414CAF">
      <w:r>
        <w:t>5. Догові</w:t>
      </w:r>
      <w:proofErr w:type="gramStart"/>
      <w:r>
        <w:t>р</w:t>
      </w:r>
      <w:proofErr w:type="gramEnd"/>
      <w:r>
        <w:t xml:space="preserve"> про пайову участь</w:t>
      </w:r>
    </w:p>
    <w:p w:rsidR="00414CAF" w:rsidRDefault="00414CAF" w:rsidP="00414CAF"/>
    <w:p w:rsidR="00414CAF" w:rsidRDefault="00414CAF" w:rsidP="00414CAF">
      <w:r>
        <w:t xml:space="preserve">5.1 Пайова участь у розвитку інфраструктури ________ сільської ради здійснюється на </w:t>
      </w:r>
      <w:proofErr w:type="gramStart"/>
      <w:r>
        <w:t>п</w:t>
      </w:r>
      <w:proofErr w:type="gramEnd"/>
      <w:r>
        <w:t>ідставі договору про пайову участь який укладається між сільської радою та замовником.</w:t>
      </w:r>
    </w:p>
    <w:p w:rsidR="00414CAF" w:rsidRDefault="00414CAF" w:rsidP="00414CAF"/>
    <w:p w:rsidR="00414CAF" w:rsidRDefault="00414CAF" w:rsidP="00414CAF">
      <w:r>
        <w:lastRenderedPageBreak/>
        <w:t>5.2 Догові</w:t>
      </w:r>
      <w:proofErr w:type="gramStart"/>
      <w:r>
        <w:t>р</w:t>
      </w:r>
      <w:proofErr w:type="gramEnd"/>
      <w:r>
        <w:t xml:space="preserve"> про пайову участь укладається не пізніше п’ятнадцяти робочих днів з дня реєстрації звернення замовника про його укладання,але до прийняття об’єкта в експлуатацію.</w:t>
      </w:r>
    </w:p>
    <w:p w:rsidR="00414CAF" w:rsidRDefault="00414CAF" w:rsidP="00414CAF">
      <w:r>
        <w:t>5.3 Догові</w:t>
      </w:r>
      <w:proofErr w:type="gramStart"/>
      <w:r>
        <w:t>р</w:t>
      </w:r>
      <w:proofErr w:type="gramEnd"/>
      <w:r>
        <w:t xml:space="preserve"> про пайову участь від імені сільської ради підписує сільський голова.</w:t>
      </w:r>
    </w:p>
    <w:p w:rsidR="00414CAF" w:rsidRDefault="00414CAF" w:rsidP="00414CAF">
      <w:r>
        <w:t>5.4 Істотними умовами договору про пайову участь</w:t>
      </w:r>
      <w:proofErr w:type="gramStart"/>
      <w:r>
        <w:t xml:space="preserve"> є:</w:t>
      </w:r>
      <w:proofErr w:type="gramEnd"/>
    </w:p>
    <w:p w:rsidR="00414CAF" w:rsidRDefault="00414CAF" w:rsidP="00414CAF">
      <w:r>
        <w:t>- розмі</w:t>
      </w:r>
      <w:proofErr w:type="gramStart"/>
      <w:r>
        <w:t>р</w:t>
      </w:r>
      <w:proofErr w:type="gramEnd"/>
      <w:r>
        <w:t xml:space="preserve"> пайової участі;</w:t>
      </w:r>
    </w:p>
    <w:p w:rsidR="00414CAF" w:rsidRDefault="00414CAF" w:rsidP="00414CAF">
      <w:r>
        <w:t>- терміни оплати пайової участі;</w:t>
      </w:r>
    </w:p>
    <w:p w:rsidR="00414CAF" w:rsidRDefault="00414CAF" w:rsidP="00414CAF">
      <w:r>
        <w:t>- відповідальність сторін.</w:t>
      </w:r>
    </w:p>
    <w:p w:rsidR="00414CAF" w:rsidRDefault="00414CAF" w:rsidP="00414CAF">
      <w:r>
        <w:t xml:space="preserve">5.5 Невід’ємною частиною договору є розрахунок величини пайової участі у розвитку інфраструктури ________ сільської </w:t>
      </w:r>
      <w:proofErr w:type="gramStart"/>
      <w:r>
        <w:t>ради</w:t>
      </w:r>
      <w:proofErr w:type="gramEnd"/>
      <w:r>
        <w:t>.</w:t>
      </w:r>
    </w:p>
    <w:p w:rsidR="00414CAF" w:rsidRDefault="00414CAF" w:rsidP="00414CAF">
      <w:r>
        <w:t xml:space="preserve">5.6 Розрахунок величини пайової участі проводиться уповноваженим органом не </w:t>
      </w:r>
      <w:proofErr w:type="gramStart"/>
      <w:r>
        <w:t>п</w:t>
      </w:r>
      <w:proofErr w:type="gramEnd"/>
      <w:r>
        <w:t>ізніше десяти робочих днів з дня реєстрації звернення замовника про укладання договору та доданих до нього документів,що підтверджують вартість будівництва.</w:t>
      </w:r>
    </w:p>
    <w:p w:rsidR="00414CAF" w:rsidRDefault="00414CAF" w:rsidP="00414CAF">
      <w:r>
        <w:t xml:space="preserve">5.7 Кошти пайової участі перераховуються замовником  у грошовій безготівковій формі на рахунок зазначений </w:t>
      </w:r>
      <w:proofErr w:type="gramStart"/>
      <w:r>
        <w:t>у</w:t>
      </w:r>
      <w:proofErr w:type="gramEnd"/>
      <w:r>
        <w:t xml:space="preserve"> </w:t>
      </w:r>
      <w:proofErr w:type="gramStart"/>
      <w:r>
        <w:t>договор</w:t>
      </w:r>
      <w:proofErr w:type="gramEnd"/>
      <w:r>
        <w:t>і. Оплата здійснюється замовником виключно у грошовій формі і не може здійснюватись у вигляді надання будь яких послуг.</w:t>
      </w:r>
    </w:p>
    <w:p w:rsidR="00414CAF" w:rsidRDefault="00414CAF" w:rsidP="00414CAF">
      <w:r>
        <w:t>5.8 Договором може бути визначена можливість оплати пайової участі частинами лише у разі прийняття сільською радою відповідного рішення</w:t>
      </w:r>
      <w:proofErr w:type="gramStart"/>
      <w:r>
        <w:t>.У</w:t>
      </w:r>
      <w:proofErr w:type="gramEnd"/>
      <w:r>
        <w:t xml:space="preserve"> такому випадку кошти сплачуються частинами згідно графіку про що укладається відповідна додаткова угода.</w:t>
      </w:r>
    </w:p>
    <w:p w:rsidR="00414CAF" w:rsidRDefault="00414CAF" w:rsidP="00414CAF">
      <w:r>
        <w:t>5.9 Кошти пайової участі перераховуються у терміни, встановлені договором, але до прийняття об’єкта в експлуатацію.</w:t>
      </w:r>
    </w:p>
    <w:p w:rsidR="00414CAF" w:rsidRDefault="00414CAF" w:rsidP="00414CAF">
      <w:r>
        <w:t xml:space="preserve">5.10 Замовники мають право на відстрочення сплати пайової участі про що треба не </w:t>
      </w:r>
      <w:proofErr w:type="gramStart"/>
      <w:r>
        <w:t>п</w:t>
      </w:r>
      <w:proofErr w:type="gramEnd"/>
      <w:r>
        <w:t xml:space="preserve">ізніше ніж за 15 днів до настання терміну сплати подати заяву. </w:t>
      </w:r>
      <w:proofErr w:type="gramStart"/>
      <w:r>
        <w:t>Р</w:t>
      </w:r>
      <w:proofErr w:type="gramEnd"/>
      <w:r>
        <w:t>ішення про відстрочення сплати приймається сільською радою про що укладається відповідна додаткова угода.</w:t>
      </w:r>
    </w:p>
    <w:p w:rsidR="00414CAF" w:rsidRDefault="00414CAF" w:rsidP="00414CAF">
      <w:r>
        <w:t xml:space="preserve">5.11 Довідка про повну сплату пайової участі видається замовнику  бухгалтерієюШабівської сільської ради </w:t>
      </w:r>
      <w:proofErr w:type="gramStart"/>
      <w:r>
        <w:t>п</w:t>
      </w:r>
      <w:proofErr w:type="gramEnd"/>
      <w:r>
        <w:t>ісля остаточного розрахунку по укладених договорах про пайову участь. Копі</w:t>
      </w:r>
      <w:proofErr w:type="gramStart"/>
      <w:r>
        <w:t>я дов</w:t>
      </w:r>
      <w:proofErr w:type="gramEnd"/>
      <w:r>
        <w:t>ідки належним чином завірена надається замовником у 10 денний термін уповноваженому органу.</w:t>
      </w:r>
    </w:p>
    <w:p w:rsidR="00414CAF" w:rsidRDefault="00414CAF" w:rsidP="00414CAF">
      <w:r>
        <w:t>6. Заключні положення</w:t>
      </w:r>
    </w:p>
    <w:p w:rsidR="00414CAF" w:rsidRDefault="00414CAF" w:rsidP="00414CAF">
      <w:r>
        <w:t>6.1 Уразі несплати пайової участі передбаченої договором, замовник несе відповідальність згідно з умовами договору та відповідно до діючого законодавства.</w:t>
      </w:r>
    </w:p>
    <w:p w:rsidR="00414CAF" w:rsidRDefault="00414CAF" w:rsidP="00414CAF">
      <w:r>
        <w:t>6.2 Контроль за своєчасним укладанням і виконанням договорів  про пайову участь здійснюється уповноваженим органом.</w:t>
      </w:r>
    </w:p>
    <w:p w:rsidR="00414CAF" w:rsidRDefault="00414CAF" w:rsidP="00414CAF">
      <w:r>
        <w:t xml:space="preserve">6.3 Відсутність довідки про повну оплату пайової участі є </w:t>
      </w:r>
      <w:proofErr w:type="gramStart"/>
      <w:r>
        <w:t>п</w:t>
      </w:r>
      <w:proofErr w:type="gramEnd"/>
      <w:r>
        <w:t>ідставою для не продовження договору оренди земельної ділянки яка знаходиться в користуванні в замовника.</w:t>
      </w:r>
    </w:p>
    <w:p w:rsidR="00414CAF" w:rsidRDefault="00414CAF" w:rsidP="00414CAF"/>
    <w:p w:rsidR="00414CAF" w:rsidRDefault="00414CAF" w:rsidP="00414CAF">
      <w:r>
        <w:lastRenderedPageBreak/>
        <w:t xml:space="preserve">6.4 Цей Порядок набирає чинності з дня опублікування </w:t>
      </w:r>
      <w:proofErr w:type="gramStart"/>
      <w:r>
        <w:t>р</w:t>
      </w:r>
      <w:proofErr w:type="gramEnd"/>
      <w:r>
        <w:t xml:space="preserve">ішення про його затвердження  дія його положень поширюється на всі об’єкти  на території </w:t>
      </w:r>
      <w:r w:rsidR="00554449">
        <w:t>_________</w:t>
      </w:r>
      <w:r>
        <w:t xml:space="preserve"> сільської ради будівництво яких розпочато,але які до дня набрання чинності Порядку не введено в експлуатацію.</w:t>
      </w:r>
    </w:p>
    <w:p w:rsidR="00414CAF" w:rsidRDefault="00414CAF" w:rsidP="00414CAF">
      <w:r>
        <w:t>6.5</w:t>
      </w:r>
      <w:proofErr w:type="gramStart"/>
      <w:r>
        <w:t xml:space="preserve"> С</w:t>
      </w:r>
      <w:proofErr w:type="gramEnd"/>
      <w:r>
        <w:t>пори, пов’язані з пайовою участю у розвитку інфраструктури села, вирішуються в судовому порядку.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554449" w:rsidRDefault="00554449" w:rsidP="00414CAF"/>
    <w:p w:rsidR="00414CAF" w:rsidRDefault="00414CAF" w:rsidP="00414CAF">
      <w:r>
        <w:t>Типовий догові</w:t>
      </w:r>
      <w:proofErr w:type="gramStart"/>
      <w:r>
        <w:t>р</w:t>
      </w:r>
      <w:proofErr w:type="gramEnd"/>
    </w:p>
    <w:p w:rsidR="00414CAF" w:rsidRDefault="00414CAF" w:rsidP="00414CAF"/>
    <w:p w:rsidR="00414CAF" w:rsidRDefault="00414CAF" w:rsidP="00414CAF">
      <w:r>
        <w:t xml:space="preserve">Про пайову участь у розвитку інженерно-транспортної та </w:t>
      </w:r>
      <w:proofErr w:type="gramStart"/>
      <w:r>
        <w:t>соц</w:t>
      </w:r>
      <w:proofErr w:type="gramEnd"/>
      <w:r>
        <w:t xml:space="preserve">іальної інфраструктури </w:t>
      </w:r>
      <w:r w:rsidR="00554449">
        <w:t>___________</w:t>
      </w:r>
      <w:r>
        <w:t>сільської ради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село </w:t>
      </w:r>
      <w:r w:rsidR="00554449">
        <w:t>___________</w:t>
      </w:r>
      <w:r>
        <w:t xml:space="preserve">                                                                                 ________________20__ року</w:t>
      </w:r>
    </w:p>
    <w:p w:rsidR="00414CAF" w:rsidRDefault="00414CAF" w:rsidP="00414CAF"/>
    <w:p w:rsidR="00414CAF" w:rsidRDefault="00554449" w:rsidP="00414CAF">
      <w:r>
        <w:t>________</w:t>
      </w:r>
      <w:r w:rsidR="00414CAF">
        <w:t xml:space="preserve"> сільська рада, в особі сільського голови ______________________________, який діє на </w:t>
      </w:r>
      <w:proofErr w:type="gramStart"/>
      <w:r w:rsidR="00414CAF">
        <w:t>п</w:t>
      </w:r>
      <w:proofErr w:type="gramEnd"/>
      <w:r w:rsidR="00414CAF">
        <w:t xml:space="preserve">ідставі Закону України «Про місцеве самоврядування в Україні» та рішення </w:t>
      </w:r>
      <w:r>
        <w:t>___________</w:t>
      </w:r>
      <w:r w:rsidR="00414CAF">
        <w:t xml:space="preserve">сільської ради «Про затвердження Порядку пайової участі замовників у розвитку інженерно-транспортної та соціальної інфраструктури </w:t>
      </w:r>
      <w:r>
        <w:t>___________</w:t>
      </w:r>
      <w:r w:rsidR="00414CAF">
        <w:t xml:space="preserve"> сільської ради» від______________№ _______</w:t>
      </w:r>
    </w:p>
    <w:p w:rsidR="00414CAF" w:rsidRDefault="00414CAF" w:rsidP="00414CAF"/>
    <w:p w:rsidR="00414CAF" w:rsidRDefault="00414CAF" w:rsidP="00414CAF">
      <w:r>
        <w:t xml:space="preserve">надалі «Сторона 1» , з одної </w:t>
      </w:r>
      <w:proofErr w:type="gramStart"/>
      <w:r>
        <w:t>сторонни</w:t>
      </w:r>
      <w:proofErr w:type="gramEnd"/>
      <w:r>
        <w:t>, та замовник _____________________________в особі_________________________________________________</w:t>
      </w:r>
    </w:p>
    <w:p w:rsidR="00414CAF" w:rsidRDefault="00414CAF" w:rsidP="00414CAF"/>
    <w:p w:rsidR="00414CAF" w:rsidRDefault="00414CAF" w:rsidP="00414CAF">
      <w:r>
        <w:t xml:space="preserve">що діє на </w:t>
      </w:r>
      <w:proofErr w:type="gramStart"/>
      <w:r>
        <w:t>п</w:t>
      </w:r>
      <w:proofErr w:type="gramEnd"/>
      <w:r>
        <w:t>ідставі________________________________________________</w:t>
      </w:r>
    </w:p>
    <w:p w:rsidR="00414CAF" w:rsidRDefault="00414CAF" w:rsidP="00414CAF"/>
    <w:p w:rsidR="00414CAF" w:rsidRDefault="00414CAF" w:rsidP="00414CAF">
      <w:r>
        <w:t>надалі «Сторона 2» ,уклали цей Догові</w:t>
      </w:r>
      <w:proofErr w:type="gramStart"/>
      <w:r>
        <w:t>р</w:t>
      </w:r>
      <w:proofErr w:type="gramEnd"/>
      <w:r>
        <w:t xml:space="preserve"> про наступне:</w:t>
      </w:r>
    </w:p>
    <w:p w:rsidR="00414CAF" w:rsidRDefault="00414CAF" w:rsidP="00414CAF"/>
    <w:p w:rsidR="00414CAF" w:rsidRDefault="00414CAF" w:rsidP="00414CAF">
      <w:r>
        <w:t>1. Предмет договору</w:t>
      </w:r>
    </w:p>
    <w:p w:rsidR="00414CAF" w:rsidRDefault="00414CAF" w:rsidP="00414CAF"/>
    <w:p w:rsidR="00414CAF" w:rsidRDefault="00414CAF" w:rsidP="00414CAF">
      <w:r>
        <w:t xml:space="preserve">1.1 Відповідно до даного договору Сторона 2 здійснює пайову участь у розвитку інженерно-транспортної та </w:t>
      </w:r>
      <w:proofErr w:type="gramStart"/>
      <w:r>
        <w:t>соц</w:t>
      </w:r>
      <w:proofErr w:type="gramEnd"/>
      <w:r>
        <w:t xml:space="preserve">іальної інфраструктури </w:t>
      </w:r>
      <w:r w:rsidR="00554449">
        <w:t>____________</w:t>
      </w:r>
      <w:r>
        <w:t xml:space="preserve"> сільської ради шляхом перерахування коштів до сільського цільового фонду інженерно-транспортної та соціальної інфраструктури </w:t>
      </w:r>
      <w:r w:rsidR="00554449">
        <w:t>______________</w:t>
      </w:r>
      <w:r>
        <w:t>сільської ради (далі Фонд),а Сторона 1 приймає дані кошти на окремий рахунок.</w:t>
      </w:r>
    </w:p>
    <w:p w:rsidR="00414CAF" w:rsidRDefault="00414CAF" w:rsidP="00414CAF"/>
    <w:p w:rsidR="00414CAF" w:rsidRDefault="00414CAF" w:rsidP="00414CAF">
      <w:r>
        <w:t>2. Зобов’язання сторін</w:t>
      </w:r>
    </w:p>
    <w:p w:rsidR="00414CAF" w:rsidRDefault="00414CAF" w:rsidP="00414CAF"/>
    <w:p w:rsidR="00414CAF" w:rsidRDefault="00414CAF" w:rsidP="00414CAF">
      <w:r>
        <w:t>2.1 Сторона 1 зобов’язується:</w:t>
      </w:r>
    </w:p>
    <w:p w:rsidR="00414CAF" w:rsidRDefault="00414CAF" w:rsidP="00414CAF"/>
    <w:p w:rsidR="00414CAF" w:rsidRDefault="00414CAF" w:rsidP="00414CAF">
      <w:r>
        <w:t xml:space="preserve">2.1 1 Виконати розрахунок розміру пайової участі належної до оплати замовником у відповідності до Порядку, затвердженого </w:t>
      </w:r>
      <w:proofErr w:type="gramStart"/>
      <w:r>
        <w:t>р</w:t>
      </w:r>
      <w:proofErr w:type="gramEnd"/>
      <w:r>
        <w:t xml:space="preserve">ішенням </w:t>
      </w:r>
      <w:r w:rsidR="00554449">
        <w:t>____________</w:t>
      </w:r>
      <w:r>
        <w:t xml:space="preserve"> сільської ради №___від ________2012 року.</w:t>
      </w:r>
    </w:p>
    <w:p w:rsidR="00414CAF" w:rsidRDefault="00414CAF" w:rsidP="00414CAF"/>
    <w:p w:rsidR="00414CAF" w:rsidRDefault="00414CAF" w:rsidP="00414CAF">
      <w:r>
        <w:t xml:space="preserve">2.1 2 Забезпечити видачу виконавчим комітетом Шабівської сільської ради довідки про повну сплату коштів пайової участі, перерахованої Стороною 2 </w:t>
      </w:r>
      <w:proofErr w:type="gramStart"/>
      <w:r>
        <w:t>до</w:t>
      </w:r>
      <w:proofErr w:type="gramEnd"/>
      <w:r>
        <w:t xml:space="preserve"> фонду.</w:t>
      </w:r>
    </w:p>
    <w:p w:rsidR="00414CAF" w:rsidRDefault="00414CAF" w:rsidP="00414CAF"/>
    <w:p w:rsidR="00414CAF" w:rsidRDefault="00414CAF" w:rsidP="00414CAF">
      <w:r>
        <w:t>2.1 3 Забезпечити можливість реалізувати проект будівництва сторони 2 відповідно до погодження проектно-кошторисної документаціїз дотриманням державних будівельних норм.</w:t>
      </w:r>
    </w:p>
    <w:p w:rsidR="00414CAF" w:rsidRDefault="00414CAF" w:rsidP="00414CAF"/>
    <w:p w:rsidR="00414CAF" w:rsidRDefault="00414CAF" w:rsidP="00414CAF">
      <w:r>
        <w:t>2.2 Сторона 2 зобов’язується:</w:t>
      </w:r>
    </w:p>
    <w:p w:rsidR="00414CAF" w:rsidRDefault="00414CAF" w:rsidP="00414CAF"/>
    <w:p w:rsidR="00414CAF" w:rsidRDefault="00414CAF" w:rsidP="00414CAF">
      <w:r>
        <w:t>2.2 1 Здійснити будівництво об’єкта відповідно до погодження проектно-кошторисної документації з дотриманням державних будівельних норм.</w:t>
      </w:r>
    </w:p>
    <w:p w:rsidR="00414CAF" w:rsidRDefault="00414CAF" w:rsidP="00414CAF"/>
    <w:p w:rsidR="00414CAF" w:rsidRDefault="00414CAF" w:rsidP="00414CAF">
      <w:r>
        <w:t xml:space="preserve">2.2 2 Сплатити кошти пайової участі згідно з розрахунком величини пайової участі до Фонду </w:t>
      </w:r>
      <w:r w:rsidR="00554449">
        <w:t>____________</w:t>
      </w:r>
      <w:r>
        <w:t xml:space="preserve"> сільської ради не </w:t>
      </w:r>
      <w:proofErr w:type="gramStart"/>
      <w:r>
        <w:t>п</w:t>
      </w:r>
      <w:proofErr w:type="gramEnd"/>
      <w:r>
        <w:t>ізніше ________________________20__ року до прийняття об’єкта в експлуатацію в сумі _______________________________грн. на розрахунковий рахунок №________________________________________________.</w:t>
      </w:r>
    </w:p>
    <w:p w:rsidR="00414CAF" w:rsidRDefault="00414CAF" w:rsidP="00414CAF"/>
    <w:p w:rsidR="00414CAF" w:rsidRDefault="00414CAF" w:rsidP="00414CAF">
      <w:r>
        <w:t>2.2 3 Забезпечити виконання відповідних технічних умов та зовнішнього благоустрою до введення об’єкту в експлуатацію.</w:t>
      </w:r>
    </w:p>
    <w:p w:rsidR="00414CAF" w:rsidRDefault="00414CAF" w:rsidP="00414CAF"/>
    <w:p w:rsidR="00414CAF" w:rsidRDefault="00414CAF" w:rsidP="00414CAF">
      <w:r>
        <w:t xml:space="preserve">2.2 4 Дотримуватись </w:t>
      </w:r>
      <w:proofErr w:type="gramStart"/>
      <w:r>
        <w:t>п</w:t>
      </w:r>
      <w:proofErr w:type="gramEnd"/>
      <w:r>
        <w:t>ід час будівництва вимого проекту та правил благоустрою і утримання території</w:t>
      </w:r>
      <w:r w:rsidR="00554449">
        <w:t xml:space="preserve"> </w:t>
      </w:r>
      <w:r>
        <w:t xml:space="preserve"> </w:t>
      </w:r>
      <w:r w:rsidR="00554449">
        <w:t xml:space="preserve">____________ </w:t>
      </w:r>
      <w:r>
        <w:t xml:space="preserve"> сільської ради.</w:t>
      </w:r>
    </w:p>
    <w:p w:rsidR="00414CAF" w:rsidRDefault="00414CAF" w:rsidP="00414CAF"/>
    <w:p w:rsidR="00414CAF" w:rsidRDefault="00414CAF" w:rsidP="00414CAF">
      <w:r>
        <w:t>3. Права сторін.</w:t>
      </w:r>
    </w:p>
    <w:p w:rsidR="00414CAF" w:rsidRDefault="00414CAF" w:rsidP="00414CAF"/>
    <w:p w:rsidR="00414CAF" w:rsidRDefault="00414CAF" w:rsidP="00414CAF">
      <w:r>
        <w:t>3.1 Сторона 1 має право:</w:t>
      </w:r>
    </w:p>
    <w:p w:rsidR="00414CAF" w:rsidRDefault="00414CAF" w:rsidP="00414CAF"/>
    <w:p w:rsidR="00414CAF" w:rsidRDefault="00414CAF" w:rsidP="00414CAF">
      <w:r>
        <w:t xml:space="preserve">- вимагати від Сторони 2 додержання вимог чинного законодавства з  питань пайової участі у розвитку інфраструктури </w:t>
      </w:r>
      <w:r w:rsidR="00554449">
        <w:t>___________</w:t>
      </w:r>
      <w:r>
        <w:t xml:space="preserve">сільської ради; </w:t>
      </w:r>
    </w:p>
    <w:p w:rsidR="00414CAF" w:rsidRDefault="00414CAF" w:rsidP="00414CAF"/>
    <w:p w:rsidR="00414CAF" w:rsidRDefault="00414CAF" w:rsidP="00414CAF">
      <w:r>
        <w:lastRenderedPageBreak/>
        <w:t xml:space="preserve">- здійснювати </w:t>
      </w:r>
      <w:proofErr w:type="gramStart"/>
      <w:r>
        <w:t>перев</w:t>
      </w:r>
      <w:proofErr w:type="gramEnd"/>
      <w:r>
        <w:t>ірки додержання Стороною 2  умов цього договору;</w:t>
      </w:r>
    </w:p>
    <w:p w:rsidR="00414CAF" w:rsidRDefault="00414CAF" w:rsidP="00414CAF"/>
    <w:p w:rsidR="00414CAF" w:rsidRDefault="00414CAF" w:rsidP="00414CAF">
      <w:r>
        <w:t xml:space="preserve">- вимагати від Сторони 2 своєчасної та у повному обсязі сплати пайової участі у розвитку інфраструктури </w:t>
      </w:r>
      <w:r w:rsidR="00554449">
        <w:t>____________</w:t>
      </w:r>
      <w:r>
        <w:t xml:space="preserve"> сільської </w:t>
      </w:r>
      <w:proofErr w:type="gramStart"/>
      <w:r>
        <w:t>ради</w:t>
      </w:r>
      <w:proofErr w:type="gramEnd"/>
      <w:r>
        <w:t>.</w:t>
      </w:r>
    </w:p>
    <w:p w:rsidR="00414CAF" w:rsidRDefault="00414CAF" w:rsidP="00414CAF"/>
    <w:p w:rsidR="00414CAF" w:rsidRDefault="00414CAF" w:rsidP="00414CAF">
      <w:r>
        <w:t>3.2 Сторона 2 має право:</w:t>
      </w:r>
    </w:p>
    <w:p w:rsidR="00414CAF" w:rsidRDefault="00414CAF" w:rsidP="00414CAF"/>
    <w:p w:rsidR="00414CAF" w:rsidRDefault="00414CAF" w:rsidP="00414CAF">
      <w:r>
        <w:t xml:space="preserve">- реалізувати </w:t>
      </w:r>
      <w:proofErr w:type="gramStart"/>
      <w:r>
        <w:t>св</w:t>
      </w:r>
      <w:proofErr w:type="gramEnd"/>
      <w:r>
        <w:t xml:space="preserve">ій проект будівництва відповідно до погодженої проектно-кошторисної документації з дотриманням будівельних норм і правил благоустрою </w:t>
      </w:r>
      <w:r w:rsidR="00554449">
        <w:t xml:space="preserve">__________ </w:t>
      </w:r>
      <w:r>
        <w:t>сільської ради;</w:t>
      </w:r>
    </w:p>
    <w:p w:rsidR="00414CAF" w:rsidRDefault="00414CAF" w:rsidP="00414CAF"/>
    <w:p w:rsidR="00414CAF" w:rsidRDefault="00414CAF" w:rsidP="00414CAF">
      <w:r>
        <w:t>-  вимагати від Сторони 1 виконання зобов’язань за цим договором.</w:t>
      </w:r>
    </w:p>
    <w:p w:rsidR="00414CAF" w:rsidRDefault="00414CAF" w:rsidP="00414CAF"/>
    <w:p w:rsidR="00414CAF" w:rsidRDefault="00414CAF" w:rsidP="00414CAF">
      <w:r>
        <w:t>3.3 Сторони також мають інші права, визначені законодавством України.</w:t>
      </w:r>
    </w:p>
    <w:p w:rsidR="00414CAF" w:rsidRDefault="00414CAF" w:rsidP="00414CAF"/>
    <w:p w:rsidR="00414CAF" w:rsidRDefault="00414CAF" w:rsidP="00414CAF">
      <w:r>
        <w:t>4. Відповідальність сторін.</w:t>
      </w:r>
    </w:p>
    <w:p w:rsidR="00414CAF" w:rsidRDefault="00414CAF" w:rsidP="00414CAF"/>
    <w:p w:rsidR="00414CAF" w:rsidRDefault="00414CAF" w:rsidP="00414CAF">
      <w:r>
        <w:t xml:space="preserve">4.1 За невиконання або неналежне виконання договору, Сторони несуть відповідальність відповідно до закону, цього договору та Порядку, затвердженого </w:t>
      </w:r>
      <w:proofErr w:type="gramStart"/>
      <w:r>
        <w:t>р</w:t>
      </w:r>
      <w:proofErr w:type="gramEnd"/>
      <w:r>
        <w:t>ішенням сільської ради № ____від __________2012 року.</w:t>
      </w:r>
    </w:p>
    <w:p w:rsidR="00414CAF" w:rsidRDefault="00414CAF" w:rsidP="00414CAF"/>
    <w:p w:rsidR="00414CAF" w:rsidRDefault="00414CAF" w:rsidP="00414CAF">
      <w:r>
        <w:t>4.2 За несвоєчасну або неповну сплату коштів пайової участі, Сторона 2 сплачує пеню у розмі</w:t>
      </w:r>
      <w:proofErr w:type="gramStart"/>
      <w:r>
        <w:t>р</w:t>
      </w:r>
      <w:proofErr w:type="gramEnd"/>
      <w:r>
        <w:t>і 0,5 % облікової ставки Національного банку України від суми простроченого платежу за кожний день прострочки.</w:t>
      </w:r>
    </w:p>
    <w:p w:rsidR="00414CAF" w:rsidRDefault="00414CAF" w:rsidP="00414CAF"/>
    <w:p w:rsidR="00414CAF" w:rsidRDefault="00414CAF" w:rsidP="00414CAF">
      <w:r>
        <w:t>5. Інші умови.</w:t>
      </w:r>
    </w:p>
    <w:p w:rsidR="00414CAF" w:rsidRDefault="00414CAF" w:rsidP="00414CAF"/>
    <w:p w:rsidR="00414CAF" w:rsidRDefault="00414CAF" w:rsidP="00414CAF">
      <w:r>
        <w:t>5.1 Внесення змін та доповнень до договору здійснюється в письмовій формі за взаємною згодою сторі</w:t>
      </w:r>
      <w:proofErr w:type="gramStart"/>
      <w:r>
        <w:t>н</w:t>
      </w:r>
      <w:proofErr w:type="gramEnd"/>
      <w:r>
        <w:t xml:space="preserve"> у вигляді додаткової угоди.</w:t>
      </w:r>
    </w:p>
    <w:p w:rsidR="00414CAF" w:rsidRDefault="00414CAF" w:rsidP="00414CAF"/>
    <w:p w:rsidR="00414CAF" w:rsidRDefault="00414CAF" w:rsidP="00414CAF">
      <w:r>
        <w:t xml:space="preserve">5.2 </w:t>
      </w:r>
      <w:proofErr w:type="gramStart"/>
      <w:r>
        <w:t>Вс</w:t>
      </w:r>
      <w:proofErr w:type="gramEnd"/>
      <w:r>
        <w:t>і суперечки між сторонами з яких не буде досягнуто згоди, вирішуються в судовому порядку, згідно чинного законодавства України.</w:t>
      </w:r>
    </w:p>
    <w:p w:rsidR="00414CAF" w:rsidRDefault="00414CAF" w:rsidP="00414CAF"/>
    <w:p w:rsidR="00414CAF" w:rsidRDefault="00414CAF" w:rsidP="00414CAF">
      <w:r>
        <w:lastRenderedPageBreak/>
        <w:t>5.3 Догові</w:t>
      </w:r>
      <w:proofErr w:type="gramStart"/>
      <w:r>
        <w:t>р</w:t>
      </w:r>
      <w:proofErr w:type="gramEnd"/>
      <w:r>
        <w:t xml:space="preserve"> набирає чинності з моменту підписання його сторонами та діє до виконання зобов’язань у повному обсязі.</w:t>
      </w:r>
    </w:p>
    <w:p w:rsidR="00414CAF" w:rsidRDefault="00414CAF" w:rsidP="00414CAF"/>
    <w:p w:rsidR="00414CAF" w:rsidRDefault="00414CAF" w:rsidP="00414CAF">
      <w:r>
        <w:t>5.4 Даний догові</w:t>
      </w:r>
      <w:proofErr w:type="gramStart"/>
      <w:r>
        <w:t>р</w:t>
      </w:r>
      <w:proofErr w:type="gramEnd"/>
      <w:r>
        <w:t xml:space="preserve"> складено у двох примірниках,які мають однакову юридичну силу, по одному для кожної сторони.</w:t>
      </w:r>
    </w:p>
    <w:p w:rsidR="00414CAF" w:rsidRDefault="00414CAF" w:rsidP="00414CAF"/>
    <w:p w:rsidR="00414CAF" w:rsidRDefault="00414CAF" w:rsidP="00414CAF">
      <w:r>
        <w:t xml:space="preserve">5.5 Невід’ємною частиною договору є розрахунок величини пайової участі у розвитку  інфраструктури </w:t>
      </w:r>
      <w:r w:rsidR="00554449">
        <w:t>___________</w:t>
      </w:r>
      <w:r>
        <w:t xml:space="preserve"> сільської </w:t>
      </w:r>
      <w:proofErr w:type="gramStart"/>
      <w:r>
        <w:t>ради</w:t>
      </w:r>
      <w:proofErr w:type="gramEnd"/>
      <w:r>
        <w:t>.</w:t>
      </w:r>
    </w:p>
    <w:p w:rsidR="00414CAF" w:rsidRDefault="00414CAF" w:rsidP="00414CAF"/>
    <w:p w:rsidR="00414CAF" w:rsidRDefault="00414CAF" w:rsidP="00414CAF">
      <w:r>
        <w:t>6. Юридичні адреси та банківські реквізити сторін.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>Сторона 1                                                                 Сторона 2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7. </w:t>
      </w:r>
      <w:proofErr w:type="gramStart"/>
      <w:r>
        <w:t>П</w:t>
      </w:r>
      <w:proofErr w:type="gramEnd"/>
      <w:r>
        <w:t>ідписи сторін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>Сторона 1                                                                 Сторона 2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>Розрахунок</w:t>
      </w:r>
    </w:p>
    <w:p w:rsidR="00414CAF" w:rsidRDefault="00414CAF" w:rsidP="00414CAF"/>
    <w:p w:rsidR="00414CAF" w:rsidRDefault="00414CAF" w:rsidP="00414CAF">
      <w:proofErr w:type="gramStart"/>
      <w:r>
        <w:t>до</w:t>
      </w:r>
      <w:proofErr w:type="gramEnd"/>
      <w:r>
        <w:t xml:space="preserve"> договору №____від________20__ року</w:t>
      </w:r>
    </w:p>
    <w:p w:rsidR="00414CAF" w:rsidRDefault="00414CAF" w:rsidP="00414CAF"/>
    <w:p w:rsidR="00414CAF" w:rsidRDefault="00414CAF" w:rsidP="00414CAF">
      <w:r>
        <w:t xml:space="preserve">Про пайову участь у розвитку інженерно-транспортної та </w:t>
      </w:r>
      <w:proofErr w:type="gramStart"/>
      <w:r>
        <w:t>соц</w:t>
      </w:r>
      <w:proofErr w:type="gramEnd"/>
      <w:r>
        <w:t xml:space="preserve">іальної інфраструктури </w:t>
      </w:r>
      <w:r w:rsidR="00554449">
        <w:t xml:space="preserve">___________ </w:t>
      </w:r>
      <w:r>
        <w:t xml:space="preserve">сільської ради 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«____»__________20__року                                                                       село </w:t>
      </w:r>
      <w:r w:rsidR="00554449">
        <w:t>_________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Розрахунок розміру коштів пайової участі на розвиток інженерно </w:t>
      </w:r>
      <w:proofErr w:type="gramStart"/>
      <w:r>
        <w:t>–т</w:t>
      </w:r>
      <w:proofErr w:type="gramEnd"/>
      <w:r>
        <w:t xml:space="preserve">ранспортної інфраструктури </w:t>
      </w:r>
      <w:r w:rsidR="00554449">
        <w:t xml:space="preserve">___________ </w:t>
      </w:r>
      <w:r>
        <w:t>сільської ради, у зв’язку з будівництвом об’єкта ,___________________що знаходиться за адресою _____________________________________,який є грошовим виразом раніше встановленого Договором відсоткового значення від загальної кошторисної вартості будівництва об’єкта.</w:t>
      </w:r>
    </w:p>
    <w:p w:rsidR="00414CAF" w:rsidRDefault="00414CAF" w:rsidP="00414CAF"/>
    <w:p w:rsidR="00414CAF" w:rsidRDefault="00414CAF" w:rsidP="00414CAF">
      <w:r>
        <w:t xml:space="preserve">Розрахунок виконано на </w:t>
      </w:r>
      <w:proofErr w:type="gramStart"/>
      <w:r>
        <w:t>п</w:t>
      </w:r>
      <w:proofErr w:type="gramEnd"/>
      <w:r>
        <w:t>ідставі:</w:t>
      </w:r>
    </w:p>
    <w:p w:rsidR="00414CAF" w:rsidRDefault="00414CAF" w:rsidP="00414CAF"/>
    <w:p w:rsidR="00414CAF" w:rsidRDefault="00414CAF" w:rsidP="00414CAF">
      <w:r>
        <w:t xml:space="preserve">1.Договору №________від ________________2012 року про пайову участь на розвиток інженерно </w:t>
      </w:r>
      <w:proofErr w:type="gramStart"/>
      <w:r>
        <w:t>–т</w:t>
      </w:r>
      <w:proofErr w:type="gramEnd"/>
      <w:r>
        <w:t xml:space="preserve">ранспортної інфраструктури </w:t>
      </w:r>
      <w:r w:rsidR="00554449">
        <w:t xml:space="preserve">___________ </w:t>
      </w:r>
      <w:r>
        <w:t>сільської ради.</w:t>
      </w:r>
    </w:p>
    <w:p w:rsidR="00414CAF" w:rsidRDefault="00414CAF" w:rsidP="00414CAF"/>
    <w:p w:rsidR="00414CAF" w:rsidRDefault="00414CAF" w:rsidP="00414CAF">
      <w:r>
        <w:t xml:space="preserve">2. Положення про пайову участь на розвиток інженерно </w:t>
      </w:r>
      <w:proofErr w:type="gramStart"/>
      <w:r>
        <w:t>–т</w:t>
      </w:r>
      <w:proofErr w:type="gramEnd"/>
      <w:r>
        <w:t xml:space="preserve">ранспортної інфраструктури </w:t>
      </w:r>
      <w:r w:rsidR="00554449">
        <w:t xml:space="preserve">_____________ </w:t>
      </w:r>
      <w:r>
        <w:t xml:space="preserve">сільської ради, затвердженого </w:t>
      </w:r>
      <w:r w:rsidR="001B75FD">
        <w:t xml:space="preserve">рішенням №________сесії                 </w:t>
      </w:r>
      <w:r>
        <w:t>сільської ради від ________________2012 року.</w:t>
      </w:r>
    </w:p>
    <w:p w:rsidR="00414CAF" w:rsidRDefault="00414CAF" w:rsidP="00414CAF"/>
    <w:p w:rsidR="00414CAF" w:rsidRDefault="00414CAF" w:rsidP="00414CAF">
      <w:r>
        <w:t>3. Проектно-кошторисної документації в повному обсязі.</w:t>
      </w:r>
    </w:p>
    <w:p w:rsidR="00414CAF" w:rsidRDefault="00414CAF" w:rsidP="00414CAF"/>
    <w:p w:rsidR="00414CAF" w:rsidRDefault="00414CAF" w:rsidP="00414CAF">
      <w:r>
        <w:t>4. Інші документи</w:t>
      </w:r>
      <w:proofErr w:type="gramStart"/>
      <w:r>
        <w:t>,щ</w:t>
      </w:r>
      <w:proofErr w:type="gramEnd"/>
      <w:r>
        <w:t>о підтверджують вартість будівництва об’єкту.</w:t>
      </w:r>
    </w:p>
    <w:p w:rsidR="00414CAF" w:rsidRDefault="00414CAF" w:rsidP="00414CAF"/>
    <w:p w:rsidR="00414CAF" w:rsidRDefault="00414CAF" w:rsidP="00414CAF">
      <w:r>
        <w:lastRenderedPageBreak/>
        <w:t>4.1 ____________________________________________________________________________________________________________________________________</w:t>
      </w:r>
    </w:p>
    <w:p w:rsidR="00414CAF" w:rsidRDefault="00414CAF" w:rsidP="00414CAF"/>
    <w:p w:rsidR="00414CAF" w:rsidRDefault="00414CAF" w:rsidP="00414CAF">
      <w:r>
        <w:t>Розрахунок розміру коштів пайової участі визначаються за формулою</w:t>
      </w:r>
      <w:proofErr w:type="gramStart"/>
      <w:r>
        <w:t xml:space="preserve"> :</w:t>
      </w:r>
      <w:proofErr w:type="gramEnd"/>
    </w:p>
    <w:p w:rsidR="00414CAF" w:rsidRDefault="00414CAF" w:rsidP="00414CAF"/>
    <w:p w:rsidR="00414CAF" w:rsidRDefault="00414CAF" w:rsidP="00414CAF">
      <w:proofErr w:type="gramStart"/>
      <w:r>
        <w:t>Р</w:t>
      </w:r>
      <w:proofErr w:type="gramEnd"/>
      <w:r>
        <w:t>=ЗхВ%тис.грн., де:</w:t>
      </w:r>
    </w:p>
    <w:p w:rsidR="00414CAF" w:rsidRDefault="00414CAF" w:rsidP="00414CAF"/>
    <w:p w:rsidR="00414CAF" w:rsidRDefault="00414CAF" w:rsidP="00414CAF">
      <w:proofErr w:type="gramStart"/>
      <w:r>
        <w:t>Р-</w:t>
      </w:r>
      <w:proofErr w:type="gramEnd"/>
      <w:r>
        <w:t xml:space="preserve"> розмір коштів пайової участі,тис.грн..</w:t>
      </w:r>
    </w:p>
    <w:p w:rsidR="00414CAF" w:rsidRDefault="00414CAF" w:rsidP="00414CAF"/>
    <w:p w:rsidR="00414CAF" w:rsidRDefault="00414CAF" w:rsidP="00414CAF">
      <w:proofErr w:type="gramStart"/>
      <w:r>
        <w:t>З-</w:t>
      </w:r>
      <w:proofErr w:type="gramEnd"/>
      <w:r>
        <w:t xml:space="preserve"> загальна кошторисна вартість будівництва об’єкта.</w:t>
      </w:r>
    </w:p>
    <w:p w:rsidR="00414CAF" w:rsidRDefault="00414CAF" w:rsidP="00414CAF"/>
    <w:p w:rsidR="00414CAF" w:rsidRDefault="00414CAF" w:rsidP="00414CAF">
      <w:r>
        <w:t>В - відсоток від загальної кошторисної вартості будівництва об’єкта, %.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 xml:space="preserve">Сільський голова                                                                       </w:t>
      </w:r>
    </w:p>
    <w:p w:rsidR="00414CAF" w:rsidRDefault="00414CAF" w:rsidP="00414CAF">
      <w:r>
        <w:t xml:space="preserve"> </w:t>
      </w:r>
    </w:p>
    <w:p w:rsidR="00414CAF" w:rsidRDefault="00414CAF" w:rsidP="00414CAF"/>
    <w:p w:rsidR="00414CAF" w:rsidRDefault="00414CAF" w:rsidP="00414CAF">
      <w:r>
        <w:t>Положення</w:t>
      </w:r>
    </w:p>
    <w:p w:rsidR="00414CAF" w:rsidRDefault="00414CAF" w:rsidP="00414CAF"/>
    <w:p w:rsidR="00414CAF" w:rsidRDefault="00414CAF" w:rsidP="00414CAF">
      <w:r>
        <w:t xml:space="preserve">Про </w:t>
      </w:r>
      <w:proofErr w:type="gramStart"/>
      <w:r>
        <w:t>Ц</w:t>
      </w:r>
      <w:proofErr w:type="gramEnd"/>
      <w:r>
        <w:t xml:space="preserve">ільовий фонд  розвитку інженерно-транспортної та соціальної інфраструктури </w:t>
      </w:r>
      <w:r w:rsidR="00554449">
        <w:t xml:space="preserve">___________ </w:t>
      </w:r>
      <w:r>
        <w:t>сільської ради</w:t>
      </w:r>
    </w:p>
    <w:p w:rsidR="00414CAF" w:rsidRDefault="00414CAF" w:rsidP="00414CAF"/>
    <w:p w:rsidR="00414CAF" w:rsidRDefault="00414CAF" w:rsidP="00414CAF">
      <w:r>
        <w:t>1.Загальні положення.</w:t>
      </w:r>
    </w:p>
    <w:p w:rsidR="00414CAF" w:rsidRDefault="00414CAF" w:rsidP="00414CAF"/>
    <w:p w:rsidR="00414CAF" w:rsidRDefault="00414CAF" w:rsidP="00414CAF">
      <w:r>
        <w:t xml:space="preserve">1.1 </w:t>
      </w:r>
      <w:proofErr w:type="gramStart"/>
      <w:r>
        <w:t>Ц</w:t>
      </w:r>
      <w:proofErr w:type="gramEnd"/>
      <w:r>
        <w:t xml:space="preserve">ільовий фонд розвитку інженерно –транспортної інфраструктури </w:t>
      </w:r>
      <w:r w:rsidR="00554449">
        <w:t xml:space="preserve">__________ </w:t>
      </w:r>
      <w:r>
        <w:t>сільської ради –(Цільовий фонд) створюється з метою фінансування заходів щодо розвитку інженерно –транспортної інфраструктури Шабівської сільської ради.</w:t>
      </w:r>
    </w:p>
    <w:p w:rsidR="00414CAF" w:rsidRDefault="00414CAF" w:rsidP="00414CAF"/>
    <w:p w:rsidR="00414CAF" w:rsidRDefault="00414CAF" w:rsidP="00414CAF">
      <w:r>
        <w:t>1.2 Кошти, отримані як пайова участ</w:t>
      </w:r>
      <w:proofErr w:type="gramStart"/>
      <w:r>
        <w:t>ь(</w:t>
      </w:r>
      <w:proofErr w:type="gramEnd"/>
      <w:r>
        <w:t xml:space="preserve">внесок) замовників об’єктів,можуть використовуватись виключно на створення і розвиток інженерно –транспортної інфраструктури </w:t>
      </w:r>
      <w:r w:rsidR="00554449">
        <w:t>___________</w:t>
      </w:r>
      <w:r>
        <w:t>сільської ради.</w:t>
      </w:r>
    </w:p>
    <w:p w:rsidR="00414CAF" w:rsidRDefault="00414CAF" w:rsidP="00414CAF"/>
    <w:p w:rsidR="00414CAF" w:rsidRDefault="00414CAF" w:rsidP="00414CAF">
      <w:r>
        <w:t xml:space="preserve">Конкретні напрямки використання коштів </w:t>
      </w:r>
      <w:proofErr w:type="gramStart"/>
      <w:r>
        <w:t>Ц</w:t>
      </w:r>
      <w:proofErr w:type="gramEnd"/>
      <w:r>
        <w:t>ільового фонду затверджуються у місцевому бюджеті на відповідний бюджетний період, з урахуванням вимог абзаців 1,2 цього Положення.</w:t>
      </w:r>
    </w:p>
    <w:p w:rsidR="00414CAF" w:rsidRDefault="00414CAF" w:rsidP="00414CAF"/>
    <w:p w:rsidR="00414CAF" w:rsidRDefault="00414CAF" w:rsidP="00414CAF">
      <w:r>
        <w:t xml:space="preserve">1.3 Розпорядником коштів </w:t>
      </w:r>
      <w:proofErr w:type="gramStart"/>
      <w:r>
        <w:t>Ц</w:t>
      </w:r>
      <w:proofErr w:type="gramEnd"/>
      <w:r>
        <w:t xml:space="preserve">ільового фонду є виконавчий комітет </w:t>
      </w:r>
      <w:r w:rsidR="00554449">
        <w:t>___________</w:t>
      </w:r>
      <w:r>
        <w:t xml:space="preserve"> сільської ради, визначений рішенням про сільський бюджет на відповідний бюджетний рік.</w:t>
      </w:r>
    </w:p>
    <w:p w:rsidR="00414CAF" w:rsidRDefault="00414CAF" w:rsidP="00414CAF"/>
    <w:p w:rsidR="00414CAF" w:rsidRDefault="00414CAF" w:rsidP="00414CAF">
      <w:r>
        <w:t>1.4 Терміни, які вживаються у цьому Положенні:</w:t>
      </w:r>
    </w:p>
    <w:p w:rsidR="00414CAF" w:rsidRDefault="00414CAF" w:rsidP="00414CAF"/>
    <w:p w:rsidR="00414CAF" w:rsidRDefault="00414CAF" w:rsidP="00414CAF">
      <w:r>
        <w:t>1.4.1 замовник – фізична або юридична особа, яка має у власності або користуванні  земельну ділянку і подала заяву щодо її забудови для здійснення будівництва.</w:t>
      </w:r>
    </w:p>
    <w:p w:rsidR="00414CAF" w:rsidRDefault="00414CAF" w:rsidP="00414CAF"/>
    <w:p w:rsidR="00414CAF" w:rsidRDefault="00414CAF" w:rsidP="00414CAF">
      <w:r>
        <w:t xml:space="preserve">1.4.2 розвиток інженерно-транспортної та </w:t>
      </w:r>
      <w:proofErr w:type="gramStart"/>
      <w:r>
        <w:t>соц</w:t>
      </w:r>
      <w:proofErr w:type="gramEnd"/>
      <w:r>
        <w:t xml:space="preserve">іальної інфраструктури – нове будівництво, реконструкція,реставрація,капітальний і поточний ремонт,розширення та придбання об’єктів інженерно-транспортної та соціальної інфраструктури </w:t>
      </w:r>
      <w:r w:rsidR="00554449">
        <w:t>___________</w:t>
      </w:r>
      <w:r>
        <w:t>сільської ради.</w:t>
      </w:r>
    </w:p>
    <w:p w:rsidR="00414CAF" w:rsidRDefault="00414CAF" w:rsidP="00414CAF"/>
    <w:p w:rsidR="00414CAF" w:rsidRDefault="00414CAF" w:rsidP="00414CAF">
      <w:r>
        <w:t>1.4.3 інженерно-транспортна інфраструктура–цекомплекс інженерних</w:t>
      </w:r>
      <w:proofErr w:type="gramStart"/>
      <w:r>
        <w:t>,т</w:t>
      </w:r>
      <w:proofErr w:type="gramEnd"/>
      <w:r>
        <w:t>ранспортних споруд і комунікацій.</w:t>
      </w:r>
    </w:p>
    <w:p w:rsidR="00414CAF" w:rsidRDefault="00414CAF" w:rsidP="00414CAF"/>
    <w:p w:rsidR="00414CAF" w:rsidRDefault="00414CAF" w:rsidP="00414CAF">
      <w:r>
        <w:t xml:space="preserve">1.4 4 </w:t>
      </w:r>
      <w:proofErr w:type="gramStart"/>
      <w:r>
        <w:t>соц</w:t>
      </w:r>
      <w:proofErr w:type="gramEnd"/>
      <w:r>
        <w:t>іальна інфраструктура –це будівлі,споруди та інші об’єкти сфери освіти,охорони здоров’я,культури, соціального захисту,фізичної культури та спорту, об’єкти житлового, житлово-комунального та комунального господарства, також території загального користування.</w:t>
      </w:r>
    </w:p>
    <w:p w:rsidR="00414CAF" w:rsidRDefault="00414CAF" w:rsidP="00414CAF"/>
    <w:p w:rsidR="00414CAF" w:rsidRDefault="00414CAF" w:rsidP="00414CAF">
      <w:r>
        <w:t xml:space="preserve">1.5 Виконавчий комітет сільської ради веде </w:t>
      </w:r>
      <w:proofErr w:type="gramStart"/>
      <w:r>
        <w:t>обл</w:t>
      </w:r>
      <w:proofErr w:type="gramEnd"/>
      <w:r>
        <w:t xml:space="preserve">ік договорів, про які йде мова в п 2.1 порядку пайової участі замовників у розвитку інженерно –транспортної інфраструктури </w:t>
      </w:r>
      <w:r w:rsidR="00554449">
        <w:t>__________</w:t>
      </w:r>
      <w:r>
        <w:t>сільської ради, в тому числі облік грошових коштів, що надходять до сільського бюджету від замовників та контролює виконання договорів замовниками.</w:t>
      </w:r>
    </w:p>
    <w:p w:rsidR="00414CAF" w:rsidRDefault="00414CAF" w:rsidP="00414CAF"/>
    <w:p w:rsidR="00414CAF" w:rsidRDefault="00414CAF" w:rsidP="00414CAF">
      <w:r>
        <w:t xml:space="preserve">2. Джерела формування </w:t>
      </w:r>
      <w:proofErr w:type="gramStart"/>
      <w:r>
        <w:t>Ц</w:t>
      </w:r>
      <w:proofErr w:type="gramEnd"/>
      <w:r>
        <w:t>ільового фонду.</w:t>
      </w:r>
    </w:p>
    <w:p w:rsidR="00414CAF" w:rsidRDefault="00414CAF" w:rsidP="00414CAF"/>
    <w:p w:rsidR="00414CAF" w:rsidRDefault="00414CAF" w:rsidP="00414CAF">
      <w:r>
        <w:lastRenderedPageBreak/>
        <w:t xml:space="preserve">2.1 До джерел формування Цільового фонду належать кошти, що надійдуть від замовників </w:t>
      </w:r>
      <w:proofErr w:type="gramStart"/>
      <w:r>
        <w:t>в</w:t>
      </w:r>
      <w:proofErr w:type="gramEnd"/>
      <w:r>
        <w:t xml:space="preserve">ідповідно до Порядку пайової участі замовників у розвитку інженерно –транспортної інфраструктури </w:t>
      </w:r>
      <w:r w:rsidR="00554449">
        <w:t>____________</w:t>
      </w:r>
      <w:r>
        <w:t xml:space="preserve"> сільської ради, та договорів, які будуть укладені відповідно до вказаного Порядку.</w:t>
      </w:r>
    </w:p>
    <w:p w:rsidR="00414CAF" w:rsidRDefault="00414CAF" w:rsidP="00414CAF"/>
    <w:p w:rsidR="00414CAF" w:rsidRDefault="00414CAF" w:rsidP="00414CAF">
      <w:r>
        <w:t xml:space="preserve">3. Використання коштів </w:t>
      </w:r>
      <w:proofErr w:type="gramStart"/>
      <w:r>
        <w:t>Ц</w:t>
      </w:r>
      <w:proofErr w:type="gramEnd"/>
      <w:r>
        <w:t>ільового фонду.</w:t>
      </w:r>
    </w:p>
    <w:p w:rsidR="00414CAF" w:rsidRDefault="00414CAF" w:rsidP="00414CAF"/>
    <w:p w:rsidR="00414CAF" w:rsidRDefault="00414CAF" w:rsidP="00414CAF">
      <w:r>
        <w:t xml:space="preserve">3.1 Кошти цільового фонду використовуються виключно на розвиток інженерно-транспортної інфраструктури </w:t>
      </w:r>
      <w:r w:rsidR="00554449">
        <w:t>_____________</w:t>
      </w:r>
      <w:r>
        <w:t xml:space="preserve">сільської </w:t>
      </w:r>
      <w:proofErr w:type="gramStart"/>
      <w:r>
        <w:t>ради</w:t>
      </w:r>
      <w:proofErr w:type="gramEnd"/>
      <w:r>
        <w:t>.</w:t>
      </w:r>
    </w:p>
    <w:p w:rsidR="00414CAF" w:rsidRDefault="00414CAF" w:rsidP="00414CAF"/>
    <w:p w:rsidR="00414CAF" w:rsidRDefault="00414CAF" w:rsidP="00414CAF">
      <w:r>
        <w:t xml:space="preserve">3.2 Конкретні напрямки використання коштів </w:t>
      </w:r>
      <w:proofErr w:type="gramStart"/>
      <w:r>
        <w:t>Ц</w:t>
      </w:r>
      <w:proofErr w:type="gramEnd"/>
      <w:r>
        <w:t xml:space="preserve">ільового фонду затверджуються </w:t>
      </w:r>
      <w:r w:rsidR="00554449">
        <w:t>__________</w:t>
      </w:r>
      <w:r>
        <w:t>сільською радою в сільському бюджеті, з урахуванням програм соціально-економічного розвитку на відповідний бюджетний період.</w:t>
      </w:r>
    </w:p>
    <w:p w:rsidR="00414CAF" w:rsidRDefault="00414CAF" w:rsidP="00414CAF"/>
    <w:p w:rsidR="00414CAF" w:rsidRDefault="00414CAF" w:rsidP="00414CAF">
      <w:r>
        <w:t xml:space="preserve">4. Звітність про формування та використання </w:t>
      </w:r>
      <w:proofErr w:type="gramStart"/>
      <w:r>
        <w:t>Ц</w:t>
      </w:r>
      <w:proofErr w:type="gramEnd"/>
      <w:r>
        <w:t>ільового фонду.</w:t>
      </w:r>
    </w:p>
    <w:p w:rsidR="00414CAF" w:rsidRDefault="00414CAF" w:rsidP="00414CAF"/>
    <w:p w:rsidR="00414CAF" w:rsidRDefault="00414CAF" w:rsidP="00414CAF">
      <w:r>
        <w:t xml:space="preserve">4.1 Контроль за використанням коштів цільового фонду здійснюється постійною комісією з питань бюджету, фінансування, </w:t>
      </w:r>
      <w:proofErr w:type="gramStart"/>
      <w:r>
        <w:t>соц</w:t>
      </w:r>
      <w:proofErr w:type="gramEnd"/>
      <w:r>
        <w:t>іально-економічної політики і регуляторної діяльності</w:t>
      </w:r>
      <w:r w:rsidR="00554449">
        <w:t xml:space="preserve">  ____________</w:t>
      </w:r>
      <w:r>
        <w:t>сільської ради.</w:t>
      </w:r>
    </w:p>
    <w:p w:rsidR="00414CAF" w:rsidRDefault="00414CAF" w:rsidP="00414CAF"/>
    <w:p w:rsidR="00414CAF" w:rsidRDefault="00414CAF" w:rsidP="00414CAF">
      <w:r>
        <w:t xml:space="preserve">4.2 Звіти про надходження та використання коштів цільового фонду подаються на розгляд та затвердження сільської </w:t>
      </w:r>
      <w:proofErr w:type="gramStart"/>
      <w:r>
        <w:t>ради</w:t>
      </w:r>
      <w:proofErr w:type="gramEnd"/>
      <w:r>
        <w:t xml:space="preserve"> разом із звітами про виконання сільського бюджету.</w:t>
      </w:r>
    </w:p>
    <w:p w:rsidR="00414CAF" w:rsidRDefault="00414CAF" w:rsidP="00414CAF"/>
    <w:p w:rsidR="00414CAF" w:rsidRDefault="00414CAF" w:rsidP="00414CAF">
      <w:r>
        <w:t xml:space="preserve"> </w:t>
      </w:r>
    </w:p>
    <w:p w:rsidR="00414CAF" w:rsidRDefault="00414CAF" w:rsidP="00414CAF"/>
    <w:p w:rsidR="00EE159C" w:rsidRDefault="00EE159C" w:rsidP="00414CAF"/>
    <w:sectPr w:rsidR="00EE159C" w:rsidSect="00EE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4CAF"/>
    <w:rsid w:val="000B1141"/>
    <w:rsid w:val="001B75FD"/>
    <w:rsid w:val="00414CAF"/>
    <w:rsid w:val="005124D5"/>
    <w:rsid w:val="00554449"/>
    <w:rsid w:val="009F24AA"/>
    <w:rsid w:val="00AE00FF"/>
    <w:rsid w:val="00E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STOYASHA</dc:creator>
  <cp:keywords/>
  <dc:description/>
  <cp:lastModifiedBy>STOYASHA</cp:lastModifiedBy>
  <cp:revision>3</cp:revision>
  <dcterms:created xsi:type="dcterms:W3CDTF">2014-11-18T09:02:00Z</dcterms:created>
  <dcterms:modified xsi:type="dcterms:W3CDTF">2014-11-18T10:24:00Z</dcterms:modified>
</cp:coreProperties>
</file>