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9E" w:rsidRPr="00BA1ABE" w:rsidRDefault="0059689E" w:rsidP="0059689E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647170793" r:id="rId5"/>
        </w:object>
      </w:r>
    </w:p>
    <w:p w:rsidR="0059689E" w:rsidRPr="00BA1ABE" w:rsidRDefault="0059689E" w:rsidP="0059689E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59689E" w:rsidRPr="00BA1ABE" w:rsidRDefault="0059689E" w:rsidP="0059689E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59689E" w:rsidRPr="00962989" w:rsidRDefault="0059689E" w:rsidP="0059689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59689E" w:rsidRPr="00962989" w:rsidRDefault="0059689E" w:rsidP="005968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2989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59689E" w:rsidRPr="00962989" w:rsidRDefault="0059689E" w:rsidP="0059689E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60288;visibility:visible;mso-wrap-distance-top:-3e-5mm;mso-wrap-distance-bottom:-3e-5mm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59689E" w:rsidRPr="00BA1ABE" w:rsidRDefault="0059689E" w:rsidP="0059689E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№39</w:t>
      </w:r>
    </w:p>
    <w:p w:rsidR="0059689E" w:rsidRPr="00BA1ABE" w:rsidRDefault="0059689E" w:rsidP="0059689E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24 березня</w:t>
      </w:r>
      <w:r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59689E" w:rsidRPr="00BA1ABE" w:rsidRDefault="0059689E" w:rsidP="00596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59689E" w:rsidRPr="0074049D" w:rsidRDefault="0059689E" w:rsidP="005968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4049D"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Pr="0074049D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74049D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74049D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74049D">
        <w:rPr>
          <w:rFonts w:ascii="Times New Roman" w:hAnsi="Times New Roman"/>
          <w:sz w:val="24"/>
          <w:szCs w:val="24"/>
          <w:lang w:val="uk-UA"/>
        </w:rPr>
        <w:t xml:space="preserve"> В.І., Гаврилюк В.А., </w:t>
      </w:r>
      <w:r>
        <w:rPr>
          <w:rFonts w:ascii="Times New Roman" w:hAnsi="Times New Roman"/>
          <w:sz w:val="24"/>
          <w:szCs w:val="24"/>
          <w:lang w:val="uk-UA"/>
        </w:rPr>
        <w:t xml:space="preserve">Кісь С.М.,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В.М., </w:t>
      </w:r>
      <w:proofErr w:type="spellStart"/>
      <w:r w:rsidRPr="0074049D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74049D">
        <w:rPr>
          <w:rFonts w:ascii="Times New Roman" w:hAnsi="Times New Roman"/>
          <w:sz w:val="24"/>
          <w:szCs w:val="24"/>
          <w:lang w:val="uk-UA"/>
        </w:rPr>
        <w:t xml:space="preserve"> Л.А.</w:t>
      </w:r>
    </w:p>
    <w:p w:rsidR="0059689E" w:rsidRPr="006618E6" w:rsidRDefault="0059689E" w:rsidP="0059689E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Відкриває і веде засідання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заступник 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голов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>
        <w:rPr>
          <w:rFonts w:ascii="Times New Roman" w:hAnsi="Times New Roman"/>
          <w:bCs/>
          <w:sz w:val="24"/>
          <w:szCs w:val="24"/>
          <w:lang w:val="uk-UA"/>
        </w:rPr>
        <w:t>Л.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6618E6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125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6"/>
          <w:szCs w:val="6"/>
          <w:lang w:val="uk-UA"/>
        </w:rPr>
        <w:t>\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59689E" w:rsidRPr="007F5DA4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526981285"/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7F5DA4">
        <w:rPr>
          <w:rFonts w:ascii="Times New Roman" w:hAnsi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на території району.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2. Про стан законності на території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в 2019 році та основні показники роботи прокуратури у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Томашпільському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районі за вказаний період.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3. Про внесення змін до Програми розвитку освіти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на 2018-2022 роки.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4. </w:t>
      </w:r>
      <w:bookmarkStart w:id="1" w:name="_Hlk36559353"/>
      <w:r w:rsidRPr="00CA3473">
        <w:rPr>
          <w:rFonts w:ascii="Times New Roman" w:hAnsi="Times New Roman"/>
          <w:bCs/>
          <w:sz w:val="24"/>
          <w:szCs w:val="24"/>
        </w:rPr>
        <w:t xml:space="preserve">Про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внесення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змін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доповнень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до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Програми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економічного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CA3473">
        <w:rPr>
          <w:rFonts w:ascii="Times New Roman" w:hAnsi="Times New Roman"/>
          <w:bCs/>
          <w:sz w:val="24"/>
          <w:szCs w:val="24"/>
        </w:rPr>
        <w:t>соц</w:t>
      </w:r>
      <w:proofErr w:type="gramEnd"/>
      <w:r w:rsidRPr="00CA3473">
        <w:rPr>
          <w:rFonts w:ascii="Times New Roman" w:hAnsi="Times New Roman"/>
          <w:bCs/>
          <w:sz w:val="24"/>
          <w:szCs w:val="24"/>
        </w:rPr>
        <w:t>іального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розвитку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району на 2020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рік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затвердженої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рішенням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39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сесії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районної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ради 7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скликання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A3473">
        <w:rPr>
          <w:rFonts w:ascii="Times New Roman" w:hAnsi="Times New Roman"/>
          <w:bCs/>
          <w:sz w:val="24"/>
          <w:szCs w:val="24"/>
        </w:rPr>
        <w:t xml:space="preserve">№581 </w:t>
      </w:r>
      <w:proofErr w:type="spellStart"/>
      <w:r w:rsidRPr="00CA3473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CA3473">
        <w:rPr>
          <w:rFonts w:ascii="Times New Roman" w:hAnsi="Times New Roman"/>
          <w:bCs/>
          <w:sz w:val="24"/>
          <w:szCs w:val="24"/>
        </w:rPr>
        <w:t xml:space="preserve"> 12.12.2019 року</w:t>
      </w:r>
      <w:bookmarkEnd w:id="1"/>
      <w:r w:rsidRPr="00CA34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3473">
        <w:rPr>
          <w:rFonts w:ascii="Times New Roman" w:hAnsi="Times New Roman"/>
          <w:sz w:val="24"/>
          <w:szCs w:val="24"/>
          <w:lang w:val="uk-UA"/>
        </w:rPr>
        <w:t xml:space="preserve">5. Про внесення змін до рішення 39 сесії районної ради 7 скликання від 12 грудня 2019 року № 582 «Про районний бюджет </w:t>
      </w:r>
      <w:proofErr w:type="spellStart"/>
      <w:r w:rsidRPr="00CA3473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sz w:val="24"/>
          <w:szCs w:val="24"/>
          <w:lang w:val="uk-UA"/>
        </w:rPr>
        <w:t xml:space="preserve"> району на 2020 рік».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bookmarkStart w:id="2" w:name="_Hlk35931431"/>
      <w:r w:rsidRPr="00CA3473">
        <w:rPr>
          <w:rFonts w:ascii="Times New Roman" w:hAnsi="Times New Roman"/>
          <w:bCs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в новій редакції</w:t>
      </w:r>
      <w:bookmarkEnd w:id="2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bookmarkStart w:id="3" w:name="_Hlk35931492"/>
      <w:r w:rsidRPr="00CA3473">
        <w:rPr>
          <w:rFonts w:ascii="Times New Roman" w:hAnsi="Times New Roman"/>
          <w:bCs/>
          <w:sz w:val="24"/>
          <w:szCs w:val="24"/>
          <w:lang w:val="uk-UA"/>
        </w:rPr>
        <w:t>Про затвердження Положення про надання платних послуг КНП «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ЦРЛ», переліку та тарифів на платні послуги в КНП «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</w:t>
      </w:r>
      <w:bookmarkEnd w:id="3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8. </w:t>
      </w:r>
      <w:bookmarkStart w:id="4" w:name="_Hlk35931552"/>
      <w:r w:rsidRPr="00CA3473">
        <w:rPr>
          <w:rFonts w:ascii="Times New Roman" w:hAnsi="Times New Roman"/>
          <w:bCs/>
          <w:sz w:val="24"/>
          <w:szCs w:val="24"/>
          <w:lang w:val="uk-UA"/>
        </w:rPr>
        <w:t>Про передачу в тимчасове безоплатне користування транспортного засобу</w:t>
      </w:r>
      <w:bookmarkEnd w:id="4"/>
      <w:r w:rsidRPr="00CA34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35810638"/>
      <w:bookmarkStart w:id="6" w:name="_Hlk35810618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9. </w:t>
      </w:r>
      <w:bookmarkStart w:id="7" w:name="_Hlk35931612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земельної ділянки державної власності</w:t>
      </w:r>
      <w:bookmarkEnd w:id="5"/>
      <w:bookmarkEnd w:id="7"/>
      <w:r w:rsidRPr="00CA34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bookmarkStart w:id="8" w:name="_Hlk35931684"/>
      <w:r w:rsidRPr="00CA3473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bookmarkEnd w:id="6"/>
      <w:r w:rsidRPr="00CA34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9" w:name="_Hlk35810735"/>
      <w:bookmarkEnd w:id="8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11. </w:t>
      </w:r>
      <w:bookmarkStart w:id="10" w:name="_Hlk35931768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встановлення (зміни) меж адміністративно-територіального утворення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смт.Томашпіль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Томашпільської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Вінницької області</w:t>
      </w:r>
      <w:bookmarkEnd w:id="9"/>
      <w:bookmarkEnd w:id="10"/>
      <w:r w:rsidRPr="00CA34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1" w:name="_Hlk35810764"/>
      <w:bookmarkEnd w:id="0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12. </w:t>
      </w:r>
      <w:bookmarkStart w:id="12" w:name="_Hlk35931870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с.Комаргород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Комаргородської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Вінницької області</w:t>
      </w:r>
      <w:bookmarkEnd w:id="11"/>
      <w:bookmarkEnd w:id="12"/>
      <w:r w:rsidRPr="00CA34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CA3473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3" w:name="_Hlk35810829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13. </w:t>
      </w:r>
      <w:bookmarkStart w:id="14" w:name="_Hlk36559921"/>
      <w:bookmarkStart w:id="15" w:name="_Hlk35931948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встановлення межі населеного пункту селища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Комаргородське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Комаргородської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Вінницької області</w:t>
      </w:r>
      <w:bookmarkEnd w:id="13"/>
      <w:bookmarkEnd w:id="14"/>
      <w:r w:rsidRPr="00CA3473">
        <w:rPr>
          <w:rFonts w:ascii="Times New Roman" w:hAnsi="Times New Roman"/>
          <w:bCs/>
          <w:sz w:val="24"/>
          <w:szCs w:val="24"/>
          <w:lang w:val="uk-UA"/>
        </w:rPr>
        <w:t>.</w:t>
      </w:r>
    </w:p>
    <w:bookmarkEnd w:id="15"/>
    <w:p w:rsidR="0059689E" w:rsidRPr="007F5DA4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59689E" w:rsidRPr="00C130DA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5DA4">
        <w:rPr>
          <w:rFonts w:ascii="Times New Roman" w:hAnsi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на території району</w:t>
      </w:r>
      <w:r w:rsidRPr="00C130D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FC5F56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F5DA4">
        <w:rPr>
          <w:rFonts w:ascii="Times New Roman" w:hAnsi="Times New Roman"/>
          <w:sz w:val="24"/>
          <w:szCs w:val="24"/>
          <w:lang w:val="uk-UA"/>
        </w:rPr>
        <w:t>Про стан законності, боротьби із злочинністю, охорони громадського порядку на території району</w:t>
      </w:r>
      <w:r w:rsidRPr="00C130DA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стан законності на території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в 2019 році та основні показники роботи прокуратури у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Томашпільському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районі за вказаний період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689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9689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стан законності на території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в 2019 році та основні показники роботи прокуратури у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Томашпільському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районі за вказаний період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FC5F56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5DA4">
        <w:rPr>
          <w:rFonts w:ascii="Times New Roman" w:hAnsi="Times New Roman"/>
          <w:sz w:val="24"/>
          <w:szCs w:val="24"/>
          <w:lang w:val="uk-UA"/>
        </w:rPr>
        <w:t xml:space="preserve">Про внесення змін до Програми розвитку освіти </w:t>
      </w:r>
      <w:proofErr w:type="spellStart"/>
      <w:r w:rsidRPr="007F5DA4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7F5DA4">
        <w:rPr>
          <w:rFonts w:ascii="Times New Roman" w:hAnsi="Times New Roman"/>
          <w:sz w:val="24"/>
          <w:szCs w:val="24"/>
          <w:lang w:val="uk-UA"/>
        </w:rPr>
        <w:t xml:space="preserve"> району на 2018-2022 роки</w:t>
      </w:r>
      <w:r w:rsidRPr="00687B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до Програми розвитку освіти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на 2018-2022 роки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42 </w:t>
      </w:r>
      <w:r w:rsidRPr="00BA1ABE">
        <w:rPr>
          <w:rFonts w:ascii="Times New Roman" w:hAnsi="Times New Roman"/>
          <w:sz w:val="24"/>
          <w:szCs w:val="24"/>
          <w:lang w:val="uk-UA"/>
        </w:rPr>
        <w:t>сесії районної ради 7 скликання.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AA2590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6408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2020 рік, затвердженої рішенням 39 сесії районної ради 7 скликання №581 від 12.12.2019 року</w:t>
      </w:r>
      <w:r w:rsidRPr="00EB744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2E6408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E6408">
        <w:rPr>
          <w:rFonts w:ascii="Times New Roman" w:hAnsi="Times New Roman"/>
          <w:bCs/>
          <w:sz w:val="24"/>
          <w:szCs w:val="24"/>
          <w:lang w:val="uk-UA"/>
        </w:rPr>
        <w:t>Програми економічного і соціального розвитку району на 2020 рік, затвердженої рішенням 39 сесії районної ради 7 скликання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E6408">
        <w:rPr>
          <w:rFonts w:ascii="Times New Roman" w:hAnsi="Times New Roman"/>
          <w:bCs/>
          <w:sz w:val="24"/>
          <w:szCs w:val="24"/>
          <w:lang w:val="uk-UA"/>
        </w:rPr>
        <w:t>№581 від 12.12.2019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C130DA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A347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39 сесії районної ради 7 скликання від 12 грудня 2019 року № 582 «Про районний бюджет </w:t>
      </w:r>
      <w:proofErr w:type="spellStart"/>
      <w:r w:rsidRPr="00CA3473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sz w:val="24"/>
          <w:szCs w:val="24"/>
          <w:lang w:val="uk-UA"/>
        </w:rPr>
        <w:t xml:space="preserve"> району на 2020 рік»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CA3473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39 сесії районної ради 7 скликання від 12 грудня 2019 року № 582 «Про районний бюджет </w:t>
      </w:r>
      <w:proofErr w:type="spellStart"/>
      <w:r w:rsidRPr="00CA3473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sz w:val="24"/>
          <w:szCs w:val="24"/>
          <w:lang w:val="uk-UA"/>
        </w:rPr>
        <w:t xml:space="preserve"> району на 2020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C130DA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6408">
        <w:rPr>
          <w:rFonts w:ascii="Times New Roman" w:hAnsi="Times New Roman"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в новій редакції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2E6408">
        <w:rPr>
          <w:rFonts w:ascii="Times New Roman" w:hAnsi="Times New Roman"/>
          <w:bCs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2E6408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2E6408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в новій редакції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C130DA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>Про затвердження Положення про надання платних послуг КНП «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ЦРЛ», переліку та тарифів на платні послуги в КНП «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>Про затвердження Положення про надання платних послуг КНП «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ЦРЛ», переліку та тарифів на платні послуги в КНП «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6618E6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>Про передачу в тимчасове безоплатне користування транспортного засобу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2E6408">
        <w:rPr>
          <w:rFonts w:ascii="Times New Roman" w:hAnsi="Times New Roman"/>
          <w:sz w:val="24"/>
          <w:szCs w:val="24"/>
          <w:lang w:val="uk-UA"/>
        </w:rPr>
        <w:t>Про передачу в тимчасове безоплатне користування транспортного засобу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6618E6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земельної ділянки державної власності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2E6408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району земельної ділянки державної власності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7F5DA4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A3473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Pr="007F5DA4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640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встановлення (зміни) меж адміністративно-територіального утворення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селищної ради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району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2E640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встановлення (зміни) меж адміністративно-територіального утворення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Томашпільської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селищної ради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району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640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с.Комаргород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Комаргородської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району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проекту землеустрою щодо встановлення межі населеного пункту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с.Комаргород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Комаргородської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</w:t>
      </w:r>
      <w:proofErr w:type="spellStart"/>
      <w:r w:rsidRPr="00CA3473">
        <w:rPr>
          <w:rFonts w:ascii="Times New Roman" w:hAnsi="Times New Roman"/>
          <w:bCs/>
          <w:sz w:val="24"/>
          <w:szCs w:val="24"/>
          <w:lang w:val="uk-UA"/>
        </w:rPr>
        <w:t>Томашпільського</w:t>
      </w:r>
      <w:proofErr w:type="spellEnd"/>
      <w:r w:rsidRPr="00CA3473">
        <w:rPr>
          <w:rFonts w:ascii="Times New Roman" w:hAnsi="Times New Roman"/>
          <w:bCs/>
          <w:sz w:val="24"/>
          <w:szCs w:val="24"/>
          <w:lang w:val="uk-UA"/>
        </w:rPr>
        <w:t xml:space="preserve"> району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9689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640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встановлення межі населеного пункту селища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Комаргородське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Комаргородської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району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9689E" w:rsidRPr="00BA2CCE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Л.А.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59689E" w:rsidRPr="008B46FC" w:rsidRDefault="0059689E" w:rsidP="005968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2E6408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землеустрою щодо встановлення межі населеного пункту селища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Комаргородське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Комаргородської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сільської ради </w:t>
      </w:r>
      <w:proofErr w:type="spellStart"/>
      <w:r w:rsidRPr="002E6408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2E6408">
        <w:rPr>
          <w:rFonts w:ascii="Times New Roman" w:hAnsi="Times New Roman"/>
          <w:sz w:val="24"/>
          <w:szCs w:val="24"/>
          <w:lang w:val="uk-UA"/>
        </w:rPr>
        <w:t xml:space="preserve"> району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42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59689E" w:rsidRPr="006618E6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9689E" w:rsidRPr="00BA1AB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9689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89E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89E" w:rsidRPr="000F34A9" w:rsidRDefault="0059689E" w:rsidP="005968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689E" w:rsidRPr="00BA1ABE" w:rsidRDefault="0059689E" w:rsidP="0059689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Заступник голови 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Л.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97E89" w:rsidRDefault="00E97E89"/>
    <w:sectPr w:rsidR="00E97E89" w:rsidSect="009629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9E"/>
    <w:rsid w:val="0059689E"/>
    <w:rsid w:val="00E9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68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9689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8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689E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5968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7182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2</cp:revision>
  <dcterms:created xsi:type="dcterms:W3CDTF">2020-03-31T12:39:00Z</dcterms:created>
  <dcterms:modified xsi:type="dcterms:W3CDTF">2020-03-31T12:40:00Z</dcterms:modified>
</cp:coreProperties>
</file>