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2" w:rsidRPr="00D364F3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2D4A22" w:rsidRPr="00D364F3" w:rsidRDefault="002D4A22" w:rsidP="002D4A22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2D4A22" w:rsidRPr="00D364F3" w:rsidRDefault="002D4A22" w:rsidP="002D4A22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2D4A22" w:rsidRPr="002F68F3" w:rsidRDefault="002D4A22" w:rsidP="002D4A22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D4A22" w:rsidRPr="00F865B3" w:rsidRDefault="002D4A22" w:rsidP="002D4A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6A4913">
        <w:rPr>
          <w:rFonts w:ascii="Times New Roman" w:hAnsi="Times New Roman" w:cs="Times New Roman"/>
          <w:b/>
          <w:sz w:val="28"/>
          <w:szCs w:val="28"/>
          <w:lang w:val="uk-UA"/>
        </w:rPr>
        <w:t>564</w:t>
      </w:r>
    </w:p>
    <w:p w:rsidR="002D4A22" w:rsidRPr="00B939B0" w:rsidRDefault="002D4A22" w:rsidP="002D4A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A22" w:rsidRPr="00FA228D" w:rsidRDefault="002D4A22" w:rsidP="002D4A2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6A491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966EF1" w:rsidRPr="006A4913">
        <w:rPr>
          <w:rFonts w:ascii="Times New Roman" w:hAnsi="Times New Roman" w:cs="Times New Roman"/>
          <w:sz w:val="27"/>
          <w:szCs w:val="27"/>
        </w:rPr>
        <w:t xml:space="preserve"> </w:t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>грудня 2014 року</w:t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   </w:t>
      </w:r>
      <w:r w:rsidR="006A4913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Pr="00FA228D">
        <w:rPr>
          <w:rFonts w:ascii="Times New Roman" w:hAnsi="Times New Roman" w:cs="Times New Roman"/>
          <w:sz w:val="27"/>
          <w:szCs w:val="27"/>
          <w:lang w:val="uk-UA"/>
        </w:rPr>
        <w:t>34 сесія 6 скликання</w:t>
      </w:r>
    </w:p>
    <w:p w:rsidR="002D4A22" w:rsidRPr="00FA228D" w:rsidRDefault="002D4A22" w:rsidP="002D4A2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2D4A22" w:rsidRPr="00FA228D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Про затвердження технічної документації по нормативній грошовій оцінці земельних ділянок, що надаються на умовах оренди гр. </w:t>
      </w:r>
      <w:proofErr w:type="spellStart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Дарморозу</w:t>
      </w:r>
      <w:proofErr w:type="spellEnd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Миколі Григоровичу для ведення фермерського господарства на території </w:t>
      </w:r>
      <w:proofErr w:type="spellStart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Липівської</w:t>
      </w:r>
      <w:proofErr w:type="spellEnd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сільської ради, за межами населеного пункту </w:t>
      </w:r>
      <w:proofErr w:type="spellStart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с.Липівка</w:t>
      </w:r>
      <w:proofErr w:type="spellEnd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, </w:t>
      </w:r>
      <w:proofErr w:type="spellStart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Томашпільського</w:t>
      </w:r>
      <w:proofErr w:type="spellEnd"/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району, Вінницької області </w:t>
      </w:r>
    </w:p>
    <w:p w:rsidR="002D4A22" w:rsidRPr="00FA228D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D4A22" w:rsidRPr="00FA228D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Держземагентства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у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Томашпільському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районі технічну документацію по нормативній грошовій оцінці земельних ділянок, що надаються на умовах оренди гр.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Дарморозу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Миколі Григоровичу для ведення фермерського господарства на території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Липівської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сільської ради, за межами населеного пункту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с.Липівка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Томашпільського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району, Вінницької області, виготовлену </w:t>
      </w:r>
      <w:proofErr w:type="spellStart"/>
      <w:r w:rsidR="008C4C08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ДП</w:t>
      </w:r>
      <w:proofErr w:type="spellEnd"/>
      <w:r w:rsidR="008C4C08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«</w:t>
      </w:r>
      <w:r w:rsidR="00A640CF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Вінницький науково-дослідний та проектний інститут землеустрою</w:t>
      </w: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ВИРІШИЛА:</w:t>
      </w:r>
    </w:p>
    <w:p w:rsidR="002D4A22" w:rsidRPr="00FA228D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4A4142" w:rsidRPr="00FA228D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 Затвердити технічну документацію по нормативній грошовій оцінці земельних ділянок, що надаються на умовах оренди гр.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Дарморозу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Миколі Григоровичу для ведення фермерського господарства на території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Липівської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сільської ради, за межами населеного пункту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с.Липівка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Томашпільського</w:t>
      </w:r>
      <w:proofErr w:type="spellEnd"/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району, Вінницької області загальною площею 12,8007 га. з визначеною нормативною грошовою оцінкою, що складає в цілому 2</w:t>
      </w:r>
      <w:r w:rsidR="008C4C08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7</w:t>
      </w: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946 грн. 00 коп. (</w:t>
      </w:r>
      <w:r w:rsidR="008C4C08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двадцять </w:t>
      </w: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сім тисяч </w:t>
      </w:r>
      <w:r w:rsidR="008C4C08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дев’ятсот сорок шість </w:t>
      </w: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гривень, 00 коп.)</w:t>
      </w:r>
      <w:r w:rsidR="004A4142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, в тому числі:</w:t>
      </w:r>
    </w:p>
    <w:p w:rsidR="005304CF" w:rsidRPr="00FA228D" w:rsidRDefault="0032668E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- земельна ділянка №1 – 2,4172 га. з визначеною нормативною грошовою оцінкою </w:t>
      </w:r>
      <w:r w:rsidR="00AE182F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5 259 грн. 00 коп. (п’ять тисяч двісті п’ятдесят дев’ять гривень, 00 копійок)</w:t>
      </w:r>
      <w:r w:rsidR="005304CF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</w:p>
    <w:p w:rsidR="002D4A22" w:rsidRPr="00FA228D" w:rsidRDefault="005304CF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- земельна ділянка №2 – 10,383</w:t>
      </w:r>
      <w:r w:rsidR="00FA228D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5 га., з визначеною нормативною грошовою оцінкою 22 687 грн. 00 коп. (двадцять дві тисячі шістсот вісімдесят сім гривень, 00 копійок)</w:t>
      </w:r>
      <w:r w:rsidR="002D4A22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виготовлену </w:t>
      </w:r>
      <w:proofErr w:type="spellStart"/>
      <w:r w:rsidR="00A640CF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ДП</w:t>
      </w:r>
      <w:proofErr w:type="spellEnd"/>
      <w:r w:rsidR="00A640CF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«Вінницький науково-дослідний та проектний інститут землеустрою»</w:t>
      </w:r>
      <w:r w:rsidR="002D4A22" w:rsidRPr="00FA228D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2D4A22" w:rsidRPr="00FA228D" w:rsidRDefault="002D4A22" w:rsidP="002D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A228D">
        <w:rPr>
          <w:rFonts w:ascii="Times New Roman" w:hAnsi="Times New Roman" w:cs="Times New Roman"/>
          <w:sz w:val="27"/>
          <w:szCs w:val="27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FA228D">
        <w:rPr>
          <w:rFonts w:ascii="Times New Roman" w:hAnsi="Times New Roman" w:cs="Times New Roman"/>
          <w:sz w:val="27"/>
          <w:szCs w:val="27"/>
          <w:lang w:val="uk-UA"/>
        </w:rPr>
        <w:t>Загроцький</w:t>
      </w:r>
      <w:proofErr w:type="spellEnd"/>
      <w:r w:rsidRPr="00FA228D">
        <w:rPr>
          <w:rFonts w:ascii="Times New Roman" w:hAnsi="Times New Roman" w:cs="Times New Roman"/>
          <w:sz w:val="27"/>
          <w:szCs w:val="27"/>
          <w:lang w:val="uk-UA"/>
        </w:rPr>
        <w:t xml:space="preserve"> М.Й.).</w:t>
      </w:r>
    </w:p>
    <w:p w:rsidR="002D4A22" w:rsidRPr="00FA228D" w:rsidRDefault="002D4A22" w:rsidP="002D4A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472503" w:rsidRDefault="002D4A22" w:rsidP="00FA228D">
      <w:pPr>
        <w:spacing w:after="0" w:line="240" w:lineRule="auto"/>
        <w:jc w:val="both"/>
      </w:pPr>
      <w:r w:rsidRPr="00FA228D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Голова районної ради</w:t>
      </w:r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  <w:t>Л.</w:t>
      </w:r>
      <w:proofErr w:type="spellStart"/>
      <w:r w:rsidRPr="00FA228D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22"/>
    <w:rsid w:val="000C3901"/>
    <w:rsid w:val="00104D1F"/>
    <w:rsid w:val="002D4A22"/>
    <w:rsid w:val="0032668E"/>
    <w:rsid w:val="00472503"/>
    <w:rsid w:val="004A4142"/>
    <w:rsid w:val="005304CF"/>
    <w:rsid w:val="005A34C8"/>
    <w:rsid w:val="006172C2"/>
    <w:rsid w:val="006A4913"/>
    <w:rsid w:val="00782CBF"/>
    <w:rsid w:val="008C4C08"/>
    <w:rsid w:val="00966EF1"/>
    <w:rsid w:val="00A264ED"/>
    <w:rsid w:val="00A640CF"/>
    <w:rsid w:val="00AE182F"/>
    <w:rsid w:val="00C651AB"/>
    <w:rsid w:val="00D16346"/>
    <w:rsid w:val="00D65143"/>
    <w:rsid w:val="00FA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4A2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2D4A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A22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D4A2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2014-12-29T12:49:00Z</cp:lastPrinted>
  <dcterms:created xsi:type="dcterms:W3CDTF">2014-11-26T11:11:00Z</dcterms:created>
  <dcterms:modified xsi:type="dcterms:W3CDTF">2014-12-29T12:50:00Z</dcterms:modified>
</cp:coreProperties>
</file>