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4B" w:rsidRPr="005D4B9E" w:rsidRDefault="000512C2" w:rsidP="0052041D">
      <w:pPr>
        <w:pStyle w:val="1"/>
        <w:ind w:left="8100"/>
        <w:jc w:val="center"/>
        <w:rPr>
          <w:b w:val="0"/>
          <w:sz w:val="24"/>
          <w:szCs w:val="24"/>
        </w:rPr>
      </w:pPr>
      <w:r w:rsidRPr="000512C2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3.95pt;margin-top:-17.85pt;width:28.5pt;height:42.75pt;z-index:2;visibility:visible">
            <v:imagedata r:id="rId5" o:title=""/>
            <w10:wrap type="topAndBottom"/>
          </v:shape>
        </w:pict>
      </w:r>
    </w:p>
    <w:p w:rsidR="00720C4B" w:rsidRPr="005D4B9E" w:rsidRDefault="000512C2" w:rsidP="0052041D">
      <w:pPr>
        <w:pStyle w:val="1"/>
        <w:jc w:val="center"/>
        <w:rPr>
          <w:sz w:val="24"/>
          <w:szCs w:val="24"/>
        </w:rPr>
      </w:pPr>
      <w:r w:rsidRPr="000512C2">
        <w:rPr>
          <w:noProof/>
          <w:lang w:val="ru-RU"/>
        </w:rPr>
        <w:pict>
          <v:line id="_x0000_s1027" style="position:absolute;left:0;text-align:left;z-index:1" from="-99pt,-1in" to="376.2pt,-1in" strokeweight="3.25pt">
            <v:stroke linestyle="thickThin"/>
          </v:line>
        </w:pict>
      </w:r>
      <w:r w:rsidR="00720C4B" w:rsidRPr="005D4B9E">
        <w:rPr>
          <w:sz w:val="24"/>
          <w:szCs w:val="24"/>
        </w:rPr>
        <w:t>У  К  Р А  Ї  Н  А</w:t>
      </w:r>
    </w:p>
    <w:p w:rsidR="00720C4B" w:rsidRPr="005D4B9E" w:rsidRDefault="00720C4B" w:rsidP="0052041D">
      <w:pPr>
        <w:pStyle w:val="1"/>
        <w:ind w:right="-5"/>
        <w:jc w:val="center"/>
        <w:rPr>
          <w:sz w:val="24"/>
          <w:szCs w:val="24"/>
        </w:rPr>
      </w:pPr>
      <w:r w:rsidRPr="005D4B9E">
        <w:rPr>
          <w:sz w:val="24"/>
          <w:szCs w:val="24"/>
        </w:rPr>
        <w:t>ТОМАШПІЛЬСЬКА РАЙОННА РАДА</w:t>
      </w:r>
    </w:p>
    <w:p w:rsidR="00720C4B" w:rsidRPr="005D4B9E" w:rsidRDefault="00720C4B" w:rsidP="0052041D">
      <w:pPr>
        <w:pStyle w:val="8"/>
        <w:jc w:val="left"/>
        <w:rPr>
          <w:szCs w:val="24"/>
        </w:rPr>
      </w:pPr>
      <w:r w:rsidRPr="005D4B9E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     </w:t>
      </w:r>
      <w:r w:rsidRPr="005D4B9E">
        <w:rPr>
          <w:szCs w:val="24"/>
        </w:rPr>
        <w:t xml:space="preserve">В І Н </w:t>
      </w:r>
      <w:proofErr w:type="spellStart"/>
      <w:r w:rsidRPr="005D4B9E">
        <w:rPr>
          <w:szCs w:val="24"/>
        </w:rPr>
        <w:t>Н</w:t>
      </w:r>
      <w:proofErr w:type="spellEnd"/>
      <w:r w:rsidRPr="005D4B9E">
        <w:rPr>
          <w:szCs w:val="24"/>
        </w:rPr>
        <w:t xml:space="preserve"> И Ц Ь К О Ї  О Б Л А С Т І</w:t>
      </w:r>
    </w:p>
    <w:p w:rsidR="00720C4B" w:rsidRPr="005D4B9E" w:rsidRDefault="00720C4B" w:rsidP="0052041D">
      <w:pPr>
        <w:rPr>
          <w:sz w:val="24"/>
          <w:szCs w:val="24"/>
        </w:rPr>
      </w:pPr>
    </w:p>
    <w:p w:rsidR="00720C4B" w:rsidRPr="00315AD9" w:rsidRDefault="00720C4B" w:rsidP="0052041D">
      <w:pPr>
        <w:jc w:val="center"/>
        <w:rPr>
          <w:b/>
          <w:sz w:val="24"/>
          <w:szCs w:val="24"/>
          <w:lang w:val="en-US"/>
        </w:rPr>
      </w:pPr>
      <w:r w:rsidRPr="005D4B9E">
        <w:rPr>
          <w:b/>
          <w:sz w:val="24"/>
          <w:szCs w:val="24"/>
        </w:rPr>
        <w:t xml:space="preserve">Р І Ш Е Н </w:t>
      </w:r>
      <w:proofErr w:type="spellStart"/>
      <w:r w:rsidRPr="005D4B9E">
        <w:rPr>
          <w:b/>
          <w:sz w:val="24"/>
          <w:szCs w:val="24"/>
        </w:rPr>
        <w:t>Н</w:t>
      </w:r>
      <w:proofErr w:type="spellEnd"/>
      <w:r w:rsidRPr="005D4B9E">
        <w:rPr>
          <w:b/>
          <w:sz w:val="24"/>
          <w:szCs w:val="24"/>
        </w:rPr>
        <w:t xml:space="preserve"> Я №</w:t>
      </w:r>
      <w:r w:rsidR="00315AD9">
        <w:rPr>
          <w:b/>
          <w:sz w:val="24"/>
          <w:szCs w:val="24"/>
          <w:lang w:val="en-US"/>
        </w:rPr>
        <w:t>113</w:t>
      </w:r>
    </w:p>
    <w:p w:rsidR="00720C4B" w:rsidRPr="005D4B9E" w:rsidRDefault="00720C4B" w:rsidP="0052041D">
      <w:pPr>
        <w:jc w:val="both"/>
        <w:rPr>
          <w:sz w:val="24"/>
          <w:szCs w:val="24"/>
          <w:u w:val="single"/>
        </w:rPr>
      </w:pPr>
    </w:p>
    <w:p w:rsidR="00720C4B" w:rsidRPr="005D4B9E" w:rsidRDefault="00720C4B" w:rsidP="0052041D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D4B9E">
        <w:rPr>
          <w:sz w:val="24"/>
          <w:szCs w:val="24"/>
        </w:rPr>
        <w:t>ід</w:t>
      </w:r>
      <w:r>
        <w:rPr>
          <w:sz w:val="24"/>
          <w:szCs w:val="24"/>
        </w:rPr>
        <w:t xml:space="preserve"> 22 липня</w:t>
      </w:r>
      <w:r w:rsidRPr="005D4B9E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5D4B9E">
        <w:rPr>
          <w:sz w:val="24"/>
          <w:szCs w:val="24"/>
        </w:rPr>
        <w:t xml:space="preserve">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сесія 7</w:t>
      </w:r>
      <w:r w:rsidRPr="005D4B9E">
        <w:rPr>
          <w:sz w:val="24"/>
          <w:szCs w:val="24"/>
        </w:rPr>
        <w:t xml:space="preserve"> скликання</w:t>
      </w:r>
    </w:p>
    <w:p w:rsidR="00720C4B" w:rsidRPr="005D4B9E" w:rsidRDefault="00720C4B" w:rsidP="0052041D">
      <w:pPr>
        <w:tabs>
          <w:tab w:val="left" w:pos="2700"/>
        </w:tabs>
        <w:ind w:firstLine="567"/>
        <w:jc w:val="both"/>
        <w:rPr>
          <w:sz w:val="24"/>
          <w:szCs w:val="24"/>
        </w:rPr>
      </w:pPr>
    </w:p>
    <w:p w:rsidR="00720C4B" w:rsidRPr="0052041D" w:rsidRDefault="00720C4B" w:rsidP="0052041D">
      <w:pPr>
        <w:tabs>
          <w:tab w:val="left" w:pos="2700"/>
        </w:tabs>
        <w:ind w:firstLine="567"/>
        <w:jc w:val="center"/>
        <w:rPr>
          <w:b/>
          <w:sz w:val="26"/>
          <w:szCs w:val="26"/>
        </w:rPr>
      </w:pPr>
      <w:r w:rsidRPr="0052041D">
        <w:rPr>
          <w:b/>
          <w:sz w:val="26"/>
          <w:szCs w:val="26"/>
        </w:rPr>
        <w:t>Про передачу майна в оренду</w:t>
      </w:r>
    </w:p>
    <w:p w:rsidR="00720C4B" w:rsidRPr="0052041D" w:rsidRDefault="00720C4B" w:rsidP="0052041D">
      <w:pPr>
        <w:tabs>
          <w:tab w:val="left" w:pos="2700"/>
        </w:tabs>
        <w:ind w:firstLine="567"/>
        <w:jc w:val="center"/>
        <w:rPr>
          <w:b/>
          <w:sz w:val="26"/>
          <w:szCs w:val="26"/>
        </w:rPr>
      </w:pPr>
    </w:p>
    <w:p w:rsidR="00720C4B" w:rsidRPr="0052041D" w:rsidRDefault="00720C4B" w:rsidP="0052041D">
      <w:pPr>
        <w:ind w:firstLine="567"/>
        <w:jc w:val="both"/>
        <w:rPr>
          <w:sz w:val="26"/>
          <w:szCs w:val="26"/>
        </w:rPr>
      </w:pPr>
      <w:r w:rsidRPr="0052041D">
        <w:rPr>
          <w:sz w:val="26"/>
          <w:szCs w:val="26"/>
        </w:rPr>
        <w:t xml:space="preserve">Відповідно до пункту 19 частини 1 статті 43, частин 4, 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</w:t>
      </w:r>
      <w:proofErr w:type="spellStart"/>
      <w:r w:rsidRPr="0052041D">
        <w:rPr>
          <w:sz w:val="26"/>
          <w:szCs w:val="26"/>
        </w:rPr>
        <w:t>Томашпільського</w:t>
      </w:r>
      <w:proofErr w:type="spellEnd"/>
      <w:r w:rsidRPr="0052041D">
        <w:rPr>
          <w:sz w:val="26"/>
          <w:szCs w:val="26"/>
        </w:rPr>
        <w:t xml:space="preserve"> району», враховуючи клопотання комунальної установи «</w:t>
      </w:r>
      <w:proofErr w:type="spellStart"/>
      <w:r w:rsidRPr="0052041D">
        <w:rPr>
          <w:sz w:val="26"/>
          <w:szCs w:val="26"/>
        </w:rPr>
        <w:t>Томашпільський</w:t>
      </w:r>
      <w:proofErr w:type="spellEnd"/>
      <w:r w:rsidRPr="0052041D">
        <w:rPr>
          <w:sz w:val="26"/>
          <w:szCs w:val="26"/>
        </w:rPr>
        <w:t xml:space="preserve"> районний медичний центр первинної медико-санітарної допомоги» та висновок</w:t>
      </w:r>
      <w:r w:rsidRPr="002B3F5A">
        <w:rPr>
          <w:sz w:val="26"/>
          <w:szCs w:val="26"/>
        </w:rPr>
        <w:t xml:space="preserve"> </w:t>
      </w:r>
      <w:r w:rsidRPr="0052041D">
        <w:rPr>
          <w:sz w:val="26"/>
          <w:szCs w:val="26"/>
        </w:rPr>
        <w:t xml:space="preserve">постійної комісій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52041D">
        <w:rPr>
          <w:b/>
          <w:sz w:val="26"/>
          <w:szCs w:val="26"/>
        </w:rPr>
        <w:t>ВИРІШИЛА</w:t>
      </w:r>
      <w:r w:rsidRPr="0052041D">
        <w:rPr>
          <w:sz w:val="26"/>
          <w:szCs w:val="26"/>
        </w:rPr>
        <w:t>:</w:t>
      </w:r>
    </w:p>
    <w:p w:rsidR="00720C4B" w:rsidRPr="0052041D" w:rsidRDefault="00720C4B" w:rsidP="0052041D">
      <w:pPr>
        <w:ind w:firstLine="567"/>
        <w:jc w:val="both"/>
        <w:rPr>
          <w:sz w:val="26"/>
          <w:szCs w:val="26"/>
        </w:rPr>
      </w:pPr>
    </w:p>
    <w:p w:rsidR="00720C4B" w:rsidRPr="0052041D" w:rsidRDefault="00720C4B" w:rsidP="0052041D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52041D">
        <w:rPr>
          <w:sz w:val="26"/>
          <w:szCs w:val="26"/>
        </w:rPr>
        <w:t>1. Дозволити комунальній установі «</w:t>
      </w:r>
      <w:proofErr w:type="spellStart"/>
      <w:r w:rsidRPr="0052041D">
        <w:rPr>
          <w:sz w:val="26"/>
          <w:szCs w:val="26"/>
        </w:rPr>
        <w:t>Томашпільський</w:t>
      </w:r>
      <w:proofErr w:type="spellEnd"/>
      <w:r w:rsidRPr="0052041D">
        <w:rPr>
          <w:sz w:val="26"/>
          <w:szCs w:val="26"/>
        </w:rPr>
        <w:t xml:space="preserve"> районний медичний центр первинної медико-санітарної допомоги» бути орендодавцем та укласти терміном до трьох років договір оренди  майна, що знаходиться в оперативному управлінні даної устави:</w:t>
      </w:r>
    </w:p>
    <w:p w:rsidR="00720C4B" w:rsidRPr="0052041D" w:rsidRDefault="00720C4B" w:rsidP="0052041D">
      <w:pPr>
        <w:numPr>
          <w:ilvl w:val="0"/>
          <w:numId w:val="1"/>
        </w:numPr>
        <w:jc w:val="both"/>
        <w:rPr>
          <w:sz w:val="26"/>
          <w:szCs w:val="26"/>
        </w:rPr>
      </w:pPr>
      <w:r w:rsidRPr="0052041D">
        <w:rPr>
          <w:sz w:val="26"/>
          <w:szCs w:val="26"/>
        </w:rPr>
        <w:t>Стоматологічна установка – 1 шт.</w:t>
      </w:r>
    </w:p>
    <w:p w:rsidR="00720C4B" w:rsidRPr="0052041D" w:rsidRDefault="00720C4B" w:rsidP="0052041D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52041D">
        <w:rPr>
          <w:sz w:val="26"/>
          <w:szCs w:val="26"/>
        </w:rPr>
        <w:t>Сухожаровий</w:t>
      </w:r>
      <w:proofErr w:type="spellEnd"/>
      <w:r w:rsidRPr="0052041D">
        <w:rPr>
          <w:sz w:val="26"/>
          <w:szCs w:val="26"/>
        </w:rPr>
        <w:t xml:space="preserve"> стерилізатор -1 шт.</w:t>
      </w:r>
    </w:p>
    <w:p w:rsidR="00720C4B" w:rsidRPr="0052041D" w:rsidRDefault="00720C4B" w:rsidP="0052041D">
      <w:pPr>
        <w:numPr>
          <w:ilvl w:val="0"/>
          <w:numId w:val="1"/>
        </w:numPr>
        <w:jc w:val="both"/>
        <w:rPr>
          <w:sz w:val="26"/>
          <w:szCs w:val="26"/>
        </w:rPr>
      </w:pPr>
      <w:r w:rsidRPr="0052041D">
        <w:rPr>
          <w:sz w:val="26"/>
          <w:szCs w:val="26"/>
        </w:rPr>
        <w:t>Столик стоматологічний – 1 шт.</w:t>
      </w:r>
    </w:p>
    <w:p w:rsidR="00720C4B" w:rsidRPr="0052041D" w:rsidRDefault="00720C4B" w:rsidP="0052041D">
      <w:pPr>
        <w:numPr>
          <w:ilvl w:val="0"/>
          <w:numId w:val="1"/>
        </w:numPr>
        <w:jc w:val="both"/>
        <w:rPr>
          <w:sz w:val="26"/>
          <w:szCs w:val="26"/>
        </w:rPr>
      </w:pPr>
      <w:r w:rsidRPr="0052041D">
        <w:rPr>
          <w:sz w:val="26"/>
          <w:szCs w:val="26"/>
        </w:rPr>
        <w:t>Столик інструментальний -</w:t>
      </w:r>
      <w:r w:rsidRPr="0052041D">
        <w:rPr>
          <w:sz w:val="26"/>
          <w:szCs w:val="26"/>
          <w:lang w:val="en-US"/>
        </w:rPr>
        <w:t xml:space="preserve"> </w:t>
      </w:r>
      <w:r w:rsidRPr="0052041D">
        <w:rPr>
          <w:sz w:val="26"/>
          <w:szCs w:val="26"/>
        </w:rPr>
        <w:t>1 шт.</w:t>
      </w:r>
    </w:p>
    <w:p w:rsidR="00720C4B" w:rsidRPr="0052041D" w:rsidRDefault="00720C4B" w:rsidP="0052041D">
      <w:pPr>
        <w:numPr>
          <w:ilvl w:val="0"/>
          <w:numId w:val="1"/>
        </w:numPr>
        <w:jc w:val="both"/>
        <w:rPr>
          <w:sz w:val="26"/>
          <w:szCs w:val="26"/>
        </w:rPr>
      </w:pPr>
      <w:r w:rsidRPr="0052041D">
        <w:rPr>
          <w:sz w:val="26"/>
          <w:szCs w:val="26"/>
        </w:rPr>
        <w:t>Стіл двотумбовий -</w:t>
      </w:r>
      <w:r w:rsidRPr="0052041D">
        <w:rPr>
          <w:sz w:val="26"/>
          <w:szCs w:val="26"/>
          <w:lang w:val="en-US"/>
        </w:rPr>
        <w:t xml:space="preserve"> </w:t>
      </w:r>
      <w:r w:rsidRPr="0052041D">
        <w:rPr>
          <w:sz w:val="26"/>
          <w:szCs w:val="26"/>
        </w:rPr>
        <w:t>1 шт.</w:t>
      </w:r>
    </w:p>
    <w:p w:rsidR="00720C4B" w:rsidRPr="0052041D" w:rsidRDefault="00720C4B" w:rsidP="0052041D">
      <w:pPr>
        <w:numPr>
          <w:ilvl w:val="0"/>
          <w:numId w:val="1"/>
        </w:numPr>
        <w:jc w:val="both"/>
        <w:rPr>
          <w:sz w:val="26"/>
          <w:szCs w:val="26"/>
        </w:rPr>
      </w:pPr>
      <w:r w:rsidRPr="0052041D">
        <w:rPr>
          <w:sz w:val="26"/>
          <w:szCs w:val="26"/>
        </w:rPr>
        <w:t>Шафа книжкова – 1 шт.</w:t>
      </w:r>
    </w:p>
    <w:p w:rsidR="00720C4B" w:rsidRPr="0052041D" w:rsidRDefault="00720C4B" w:rsidP="0052041D">
      <w:pPr>
        <w:numPr>
          <w:ilvl w:val="0"/>
          <w:numId w:val="1"/>
        </w:numPr>
        <w:jc w:val="both"/>
        <w:rPr>
          <w:sz w:val="26"/>
          <w:szCs w:val="26"/>
        </w:rPr>
      </w:pPr>
      <w:r w:rsidRPr="0052041D">
        <w:rPr>
          <w:sz w:val="26"/>
          <w:szCs w:val="26"/>
        </w:rPr>
        <w:t>Стілець -</w:t>
      </w:r>
      <w:r w:rsidRPr="0052041D">
        <w:rPr>
          <w:sz w:val="26"/>
          <w:szCs w:val="26"/>
          <w:lang w:val="en-US"/>
        </w:rPr>
        <w:t xml:space="preserve"> </w:t>
      </w:r>
      <w:r w:rsidRPr="0052041D">
        <w:rPr>
          <w:sz w:val="26"/>
          <w:szCs w:val="26"/>
        </w:rPr>
        <w:t>1 шт.</w:t>
      </w:r>
    </w:p>
    <w:p w:rsidR="00720C4B" w:rsidRPr="0052041D" w:rsidRDefault="00720C4B" w:rsidP="0052041D">
      <w:pPr>
        <w:numPr>
          <w:ilvl w:val="0"/>
          <w:numId w:val="1"/>
        </w:numPr>
        <w:jc w:val="both"/>
        <w:rPr>
          <w:sz w:val="26"/>
          <w:szCs w:val="26"/>
        </w:rPr>
      </w:pPr>
      <w:r w:rsidRPr="0052041D">
        <w:rPr>
          <w:sz w:val="26"/>
          <w:szCs w:val="26"/>
        </w:rPr>
        <w:t>Дзеркальця стоматологічні – 24 шт.</w:t>
      </w:r>
    </w:p>
    <w:p w:rsidR="00720C4B" w:rsidRPr="0052041D" w:rsidRDefault="00720C4B" w:rsidP="0052041D">
      <w:pPr>
        <w:numPr>
          <w:ilvl w:val="0"/>
          <w:numId w:val="1"/>
        </w:numPr>
        <w:jc w:val="both"/>
        <w:rPr>
          <w:sz w:val="26"/>
          <w:szCs w:val="26"/>
        </w:rPr>
      </w:pPr>
      <w:r w:rsidRPr="0052041D">
        <w:rPr>
          <w:sz w:val="26"/>
          <w:szCs w:val="26"/>
        </w:rPr>
        <w:t>Зонд – 10шт.</w:t>
      </w:r>
    </w:p>
    <w:p w:rsidR="00720C4B" w:rsidRPr="0052041D" w:rsidRDefault="00720C4B" w:rsidP="0052041D">
      <w:pPr>
        <w:numPr>
          <w:ilvl w:val="0"/>
          <w:numId w:val="1"/>
        </w:numPr>
        <w:jc w:val="both"/>
        <w:rPr>
          <w:sz w:val="26"/>
          <w:szCs w:val="26"/>
        </w:rPr>
      </w:pPr>
      <w:r w:rsidRPr="0052041D">
        <w:rPr>
          <w:sz w:val="26"/>
          <w:szCs w:val="26"/>
        </w:rPr>
        <w:t>Стоматологічні шпателі – 10</w:t>
      </w:r>
      <w:r w:rsidRPr="0052041D">
        <w:rPr>
          <w:sz w:val="26"/>
          <w:szCs w:val="26"/>
          <w:lang w:val="en-US"/>
        </w:rPr>
        <w:t xml:space="preserve"> </w:t>
      </w:r>
      <w:r w:rsidRPr="0052041D">
        <w:rPr>
          <w:sz w:val="26"/>
          <w:szCs w:val="26"/>
        </w:rPr>
        <w:t>шт.</w:t>
      </w:r>
    </w:p>
    <w:p w:rsidR="00720C4B" w:rsidRPr="0052041D" w:rsidRDefault="00720C4B" w:rsidP="0052041D">
      <w:pPr>
        <w:numPr>
          <w:ilvl w:val="0"/>
          <w:numId w:val="1"/>
        </w:numPr>
        <w:jc w:val="both"/>
        <w:rPr>
          <w:sz w:val="26"/>
          <w:szCs w:val="26"/>
        </w:rPr>
      </w:pPr>
      <w:r w:rsidRPr="0052041D">
        <w:rPr>
          <w:sz w:val="26"/>
          <w:szCs w:val="26"/>
        </w:rPr>
        <w:t>Пінцет – 15 шт.</w:t>
      </w:r>
    </w:p>
    <w:p w:rsidR="00720C4B" w:rsidRPr="0052041D" w:rsidRDefault="00720C4B" w:rsidP="0052041D">
      <w:pPr>
        <w:numPr>
          <w:ilvl w:val="0"/>
          <w:numId w:val="1"/>
        </w:numPr>
        <w:jc w:val="both"/>
        <w:rPr>
          <w:sz w:val="26"/>
          <w:szCs w:val="26"/>
        </w:rPr>
      </w:pPr>
      <w:r w:rsidRPr="0052041D">
        <w:rPr>
          <w:sz w:val="26"/>
          <w:szCs w:val="26"/>
        </w:rPr>
        <w:t>Ескалатор – 6 шт.</w:t>
      </w:r>
    </w:p>
    <w:p w:rsidR="00720C4B" w:rsidRPr="0052041D" w:rsidRDefault="00720C4B" w:rsidP="0052041D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52041D">
        <w:rPr>
          <w:sz w:val="26"/>
          <w:szCs w:val="26"/>
        </w:rPr>
        <w:t>для медичної практики по наданню стоматологічних послуг, з орендарем, визначеним на конкурсних засадах.</w:t>
      </w:r>
    </w:p>
    <w:p w:rsidR="00720C4B" w:rsidRPr="0052041D" w:rsidRDefault="00720C4B" w:rsidP="0052041D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52041D">
        <w:rPr>
          <w:sz w:val="26"/>
          <w:szCs w:val="26"/>
        </w:rPr>
        <w:t>2. Комунальній установі «</w:t>
      </w:r>
      <w:proofErr w:type="spellStart"/>
      <w:r w:rsidRPr="0052041D">
        <w:rPr>
          <w:sz w:val="26"/>
          <w:szCs w:val="26"/>
        </w:rPr>
        <w:t>Томашпільський</w:t>
      </w:r>
      <w:proofErr w:type="spellEnd"/>
      <w:r w:rsidRPr="0052041D">
        <w:rPr>
          <w:sz w:val="26"/>
          <w:szCs w:val="26"/>
        </w:rPr>
        <w:t xml:space="preserve"> районний медичний центр первинної медико-санітарної допомоги» (Семенюк С.О.), здачу в оренду майна провести відповідно до чинного законодавства України в місячний термін, та надати примірник договору оренди районній раді.</w:t>
      </w:r>
    </w:p>
    <w:p w:rsidR="00720C4B" w:rsidRPr="0052041D" w:rsidRDefault="00720C4B" w:rsidP="0052041D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52041D">
        <w:rPr>
          <w:sz w:val="26"/>
          <w:szCs w:val="26"/>
        </w:rPr>
        <w:t>3.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720C4B" w:rsidRPr="0052041D" w:rsidRDefault="00720C4B" w:rsidP="0052041D">
      <w:pPr>
        <w:ind w:firstLine="567"/>
        <w:jc w:val="both"/>
        <w:rPr>
          <w:b/>
          <w:sz w:val="26"/>
          <w:szCs w:val="26"/>
        </w:rPr>
      </w:pPr>
    </w:p>
    <w:p w:rsidR="00720C4B" w:rsidRPr="0052041D" w:rsidRDefault="00720C4B" w:rsidP="0052041D">
      <w:pPr>
        <w:jc w:val="both"/>
        <w:rPr>
          <w:sz w:val="28"/>
          <w:szCs w:val="28"/>
        </w:rPr>
      </w:pPr>
      <w:r w:rsidRPr="0052041D">
        <w:rPr>
          <w:b/>
          <w:sz w:val="26"/>
          <w:szCs w:val="26"/>
        </w:rPr>
        <w:t>Голова районної ради</w:t>
      </w:r>
      <w:r w:rsidRPr="0052041D">
        <w:rPr>
          <w:b/>
          <w:sz w:val="26"/>
          <w:szCs w:val="26"/>
        </w:rPr>
        <w:tab/>
      </w:r>
      <w:r w:rsidRPr="0052041D">
        <w:rPr>
          <w:b/>
          <w:sz w:val="26"/>
          <w:szCs w:val="26"/>
        </w:rPr>
        <w:tab/>
      </w:r>
      <w:r w:rsidRPr="0052041D">
        <w:rPr>
          <w:b/>
          <w:sz w:val="26"/>
          <w:szCs w:val="26"/>
        </w:rPr>
        <w:tab/>
      </w:r>
      <w:r w:rsidRPr="0052041D">
        <w:rPr>
          <w:b/>
          <w:sz w:val="26"/>
          <w:szCs w:val="26"/>
        </w:rPr>
        <w:tab/>
        <w:t xml:space="preserve">                           Д.</w:t>
      </w:r>
      <w:proofErr w:type="spellStart"/>
      <w:r w:rsidRPr="0052041D">
        <w:rPr>
          <w:b/>
          <w:sz w:val="26"/>
          <w:szCs w:val="26"/>
        </w:rPr>
        <w:t>Коритчук</w:t>
      </w:r>
      <w:proofErr w:type="spellEnd"/>
    </w:p>
    <w:sectPr w:rsidR="00720C4B" w:rsidRPr="0052041D" w:rsidSect="005204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6DA5"/>
    <w:multiLevelType w:val="hybridMultilevel"/>
    <w:tmpl w:val="DD3E49A8"/>
    <w:lvl w:ilvl="0" w:tplc="CF98B7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41D"/>
    <w:rsid w:val="000512C2"/>
    <w:rsid w:val="001849C9"/>
    <w:rsid w:val="002B3F5A"/>
    <w:rsid w:val="00315AD9"/>
    <w:rsid w:val="0052041D"/>
    <w:rsid w:val="005D4B9E"/>
    <w:rsid w:val="00720C4B"/>
    <w:rsid w:val="007A2F3B"/>
    <w:rsid w:val="007B00A0"/>
    <w:rsid w:val="00A40805"/>
    <w:rsid w:val="00C8438D"/>
    <w:rsid w:val="00F6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D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2041D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52041D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041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2041D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2016-07-25T10:11:00Z</cp:lastPrinted>
  <dcterms:created xsi:type="dcterms:W3CDTF">2016-07-20T11:27:00Z</dcterms:created>
  <dcterms:modified xsi:type="dcterms:W3CDTF">2016-07-25T10:12:00Z</dcterms:modified>
</cp:coreProperties>
</file>