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lang w:val="uk-UA"/>
        </w:rPr>
        <w:t xml:space="preserve">У  </w:t>
      </w:r>
      <w:r>
        <w:rPr>
          <w:rFonts w:ascii="Times New Roman" w:hAnsi="Times New Roman"/>
          <w:b/>
        </w:rPr>
        <w:t>К  Р А  Ї  Н  А</w:t>
      </w:r>
    </w:p>
    <w:p w:rsidR="007A6178" w:rsidRDefault="007A6178" w:rsidP="007A6178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7A6178" w:rsidRDefault="007A6178" w:rsidP="007A6178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7A6178" w:rsidRDefault="007A6178" w:rsidP="007A6178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7A6178" w:rsidRPr="00D93151" w:rsidRDefault="007A6178" w:rsidP="007A61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D93151">
        <w:rPr>
          <w:rFonts w:ascii="Times New Roman" w:hAnsi="Times New Roman"/>
          <w:b/>
          <w:sz w:val="28"/>
          <w:szCs w:val="28"/>
          <w:lang w:val="uk-UA"/>
        </w:rPr>
        <w:t>162</w:t>
      </w:r>
    </w:p>
    <w:p w:rsidR="007A6178" w:rsidRDefault="007A6178" w:rsidP="007A617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7A6178" w:rsidRDefault="007A6178" w:rsidP="007A6178">
      <w:pPr>
        <w:spacing w:after="0" w:line="240" w:lineRule="auto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від </w:t>
      </w:r>
      <w:r w:rsidR="00D93151">
        <w:rPr>
          <w:rFonts w:ascii="Times New Roman" w:hAnsi="Times New Roman"/>
          <w:sz w:val="25"/>
          <w:szCs w:val="25"/>
          <w:lang w:val="uk-UA"/>
        </w:rPr>
        <w:t xml:space="preserve">30 листопада </w:t>
      </w:r>
      <w:r>
        <w:rPr>
          <w:rFonts w:ascii="Times New Roman" w:hAnsi="Times New Roman"/>
          <w:sz w:val="25"/>
          <w:szCs w:val="25"/>
          <w:lang w:val="uk-UA"/>
        </w:rPr>
        <w:t>2016 року</w:t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>
        <w:rPr>
          <w:rFonts w:ascii="Times New Roman" w:hAnsi="Times New Roman"/>
          <w:sz w:val="25"/>
          <w:szCs w:val="25"/>
          <w:lang w:val="uk-UA"/>
        </w:rPr>
        <w:tab/>
      </w:r>
      <w:r w:rsidR="00D93151">
        <w:rPr>
          <w:rFonts w:ascii="Times New Roman" w:hAnsi="Times New Roman"/>
          <w:sz w:val="25"/>
          <w:szCs w:val="25"/>
          <w:lang w:val="uk-UA"/>
        </w:rPr>
        <w:t xml:space="preserve">                 </w:t>
      </w:r>
      <w:bookmarkStart w:id="0" w:name="_GoBack"/>
      <w:bookmarkEnd w:id="0"/>
      <w:r w:rsidR="00D93151">
        <w:rPr>
          <w:rFonts w:ascii="Times New Roman" w:hAnsi="Times New Roman"/>
          <w:sz w:val="25"/>
          <w:szCs w:val="25"/>
          <w:lang w:val="uk-UA"/>
        </w:rPr>
        <w:t xml:space="preserve">10 </w:t>
      </w:r>
      <w:r>
        <w:rPr>
          <w:rFonts w:ascii="Times New Roman" w:hAnsi="Times New Roman"/>
          <w:sz w:val="25"/>
          <w:szCs w:val="25"/>
          <w:lang w:val="uk-UA"/>
        </w:rPr>
        <w:t>сесія 7 скликання</w:t>
      </w:r>
    </w:p>
    <w:p w:rsidR="007A6178" w:rsidRDefault="007A6178" w:rsidP="007A6178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5"/>
          <w:szCs w:val="25"/>
          <w:lang w:val="uk-UA"/>
        </w:rPr>
      </w:pP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гр.Будяк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 Олени Дем’янівни для ведення товарного сільськогосподарського виробництва на території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Нетребівської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 сільської ради, </w:t>
      </w: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за межами населеного пункту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с.Нетребівка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>,</w:t>
      </w:r>
      <w:r w:rsidRPr="00D93151">
        <w:rPr>
          <w:rFonts w:ascii="Times New Roman" w:hAnsi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/>
          <w:bCs/>
          <w:sz w:val="25"/>
          <w:szCs w:val="25"/>
          <w:lang w:val="uk-UA"/>
        </w:rPr>
        <w:t>Томашпільського</w:t>
      </w:r>
      <w:proofErr w:type="spellEnd"/>
      <w:r>
        <w:rPr>
          <w:rFonts w:ascii="Times New Roman" w:hAnsi="Times New Roman"/>
          <w:b/>
          <w:bCs/>
          <w:sz w:val="25"/>
          <w:szCs w:val="25"/>
          <w:lang w:val="uk-UA"/>
        </w:rPr>
        <w:t xml:space="preserve"> району, </w:t>
      </w: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>
        <w:rPr>
          <w:rFonts w:ascii="Times New Roman" w:hAnsi="Times New Roman"/>
          <w:b/>
          <w:bCs/>
          <w:sz w:val="25"/>
          <w:szCs w:val="25"/>
          <w:lang w:val="uk-UA"/>
        </w:rPr>
        <w:t>Вінницької області</w:t>
      </w: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10 «Перехідні положення» Земельного кодексу України, розглянувши представлену відділом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у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Томашпільському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районі технічну документацію із нормативної грошової оцінки земельної ділянки гр.</w:t>
      </w:r>
      <w:r>
        <w:rPr>
          <w:lang w:val="uk-UA"/>
        </w:rPr>
        <w:t xml:space="preserve"> </w:t>
      </w:r>
      <w:r w:rsidRPr="007A6178">
        <w:rPr>
          <w:rFonts w:ascii="Times New Roman" w:hAnsi="Times New Roman"/>
          <w:sz w:val="25"/>
          <w:szCs w:val="25"/>
          <w:lang w:val="uk-UA"/>
        </w:rPr>
        <w:t xml:space="preserve">Будяк Олени Дем’янівни для ведення товарного сільськогосподарського виробництва на території </w:t>
      </w:r>
      <w:proofErr w:type="spellStart"/>
      <w:r w:rsidRPr="007A6178">
        <w:rPr>
          <w:rFonts w:ascii="Times New Roman" w:hAnsi="Times New Roman"/>
          <w:sz w:val="25"/>
          <w:szCs w:val="25"/>
          <w:lang w:val="uk-UA"/>
        </w:rPr>
        <w:t>Нетребівської</w:t>
      </w:r>
      <w:proofErr w:type="spellEnd"/>
      <w:r w:rsidRPr="007A6178">
        <w:rPr>
          <w:rFonts w:ascii="Times New Roman" w:hAnsi="Times New Roman"/>
          <w:sz w:val="25"/>
          <w:szCs w:val="25"/>
          <w:lang w:val="uk-UA"/>
        </w:rPr>
        <w:t xml:space="preserve"> сільської ради,</w:t>
      </w: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7A6178">
        <w:rPr>
          <w:rFonts w:ascii="Times New Roman" w:hAnsi="Times New Roman"/>
          <w:sz w:val="25"/>
          <w:szCs w:val="25"/>
          <w:lang w:val="uk-UA"/>
        </w:rPr>
        <w:t xml:space="preserve">за межами населеного пункту </w:t>
      </w:r>
      <w:proofErr w:type="spellStart"/>
      <w:r w:rsidRPr="007A6178">
        <w:rPr>
          <w:rFonts w:ascii="Times New Roman" w:hAnsi="Times New Roman"/>
          <w:sz w:val="25"/>
          <w:szCs w:val="25"/>
          <w:lang w:val="uk-UA"/>
        </w:rPr>
        <w:t>с.Нетребівка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області, виготовлену ДП «Вінницький науково-дослідний та проектний інститут землеустрою» інв. №ДХІІ/Х</w:t>
      </w:r>
      <w:r>
        <w:rPr>
          <w:rFonts w:ascii="Times New Roman" w:hAnsi="Times New Roman"/>
          <w:sz w:val="25"/>
          <w:szCs w:val="25"/>
          <w:lang w:val="en-US"/>
        </w:rPr>
        <w:t>V</w:t>
      </w:r>
      <w:r>
        <w:rPr>
          <w:rFonts w:ascii="Times New Roman" w:hAnsi="Times New Roman"/>
          <w:sz w:val="25"/>
          <w:szCs w:val="25"/>
          <w:lang w:val="uk-UA"/>
        </w:rPr>
        <w:t xml:space="preserve"> – 2391</w:t>
      </w:r>
      <w:r w:rsidRPr="00D93151">
        <w:rPr>
          <w:rFonts w:ascii="Times New Roman" w:hAnsi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 xml:space="preserve">від </w:t>
      </w:r>
      <w:r w:rsidRPr="00D93151">
        <w:rPr>
          <w:rFonts w:ascii="Times New Roman" w:hAnsi="Times New Roman"/>
          <w:sz w:val="25"/>
          <w:szCs w:val="25"/>
          <w:lang w:val="uk-UA"/>
        </w:rPr>
        <w:t>2</w:t>
      </w:r>
      <w:r>
        <w:rPr>
          <w:rFonts w:ascii="Times New Roman" w:hAnsi="Times New Roman"/>
          <w:sz w:val="25"/>
          <w:szCs w:val="25"/>
          <w:lang w:val="uk-UA"/>
        </w:rPr>
        <w:t xml:space="preserve">0.04.2016 р.,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господарств,районна рада </w:t>
      </w:r>
      <w:r>
        <w:rPr>
          <w:rFonts w:ascii="Times New Roman" w:hAnsi="Times New Roman"/>
          <w:b/>
          <w:sz w:val="25"/>
          <w:szCs w:val="25"/>
          <w:lang w:val="uk-UA"/>
        </w:rPr>
        <w:t>ВИРІШИЛА:</w:t>
      </w: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1. Затвердити технічну документацію із нормативної грошової оцінки земельної ділянки гр.</w:t>
      </w:r>
      <w:r w:rsidRPr="007A6178">
        <w:t xml:space="preserve"> </w:t>
      </w:r>
      <w:r w:rsidRPr="007A6178">
        <w:rPr>
          <w:rFonts w:ascii="Times New Roman" w:hAnsi="Times New Roman"/>
          <w:sz w:val="25"/>
          <w:szCs w:val="25"/>
          <w:lang w:val="uk-UA"/>
        </w:rPr>
        <w:t xml:space="preserve">Будяк Олени Дем’янівни для ведення товарного сільськогосподарського виробництва на території </w:t>
      </w:r>
      <w:proofErr w:type="spellStart"/>
      <w:r w:rsidRPr="007A6178">
        <w:rPr>
          <w:rFonts w:ascii="Times New Roman" w:hAnsi="Times New Roman"/>
          <w:sz w:val="25"/>
          <w:szCs w:val="25"/>
          <w:lang w:val="uk-UA"/>
        </w:rPr>
        <w:t>Нетребівської</w:t>
      </w:r>
      <w:proofErr w:type="spellEnd"/>
      <w:r w:rsidRPr="007A6178">
        <w:rPr>
          <w:rFonts w:ascii="Times New Roman" w:hAnsi="Times New Roman"/>
          <w:sz w:val="25"/>
          <w:szCs w:val="25"/>
          <w:lang w:val="uk-UA"/>
        </w:rPr>
        <w:t xml:space="preserve"> сільської ради, за межами населеного пункту </w:t>
      </w:r>
      <w:proofErr w:type="spellStart"/>
      <w:r w:rsidRPr="007A6178">
        <w:rPr>
          <w:rFonts w:ascii="Times New Roman" w:hAnsi="Times New Roman"/>
          <w:sz w:val="25"/>
          <w:szCs w:val="25"/>
          <w:lang w:val="uk-UA"/>
        </w:rPr>
        <w:t>с.Нетребівка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, 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району, Вінницької області загальною площею 2,</w:t>
      </w:r>
      <w:r w:rsidRPr="00D93151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  <w:lang w:val="uk-UA"/>
        </w:rPr>
        <w:t>039 га. з визначеною нормативною грошовою оцінкою, що складає в цілому 73 595</w:t>
      </w:r>
      <w:r w:rsidRPr="00D9315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uk-UA"/>
        </w:rPr>
        <w:t>грн. 00 коп. (сімдесят три тисячі п’ятсот дев’яносто п’ять гривень, 00 коп.).</w:t>
      </w: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7A6178" w:rsidRDefault="007A6178" w:rsidP="007A61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>
        <w:rPr>
          <w:rFonts w:ascii="Times New Roman" w:hAnsi="Times New Roman"/>
          <w:sz w:val="25"/>
          <w:szCs w:val="25"/>
          <w:lang w:val="uk-UA"/>
        </w:rPr>
        <w:t>Милимуха</w:t>
      </w:r>
      <w:proofErr w:type="spellEnd"/>
      <w:r>
        <w:rPr>
          <w:rFonts w:ascii="Times New Roman" w:hAnsi="Times New Roman"/>
          <w:sz w:val="25"/>
          <w:szCs w:val="25"/>
          <w:lang w:val="uk-UA"/>
        </w:rPr>
        <w:t xml:space="preserve"> В.М.).</w:t>
      </w:r>
    </w:p>
    <w:p w:rsidR="007A6178" w:rsidRDefault="007A6178" w:rsidP="007A61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A6178" w:rsidRDefault="007A6178" w:rsidP="007A61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A6178" w:rsidRDefault="007A6178" w:rsidP="007A61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A6178" w:rsidRDefault="007A6178" w:rsidP="007A61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A6178" w:rsidRDefault="007A6178" w:rsidP="007A6178">
      <w:pPr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lang w:val="uk-UA"/>
        </w:rPr>
      </w:pPr>
    </w:p>
    <w:p w:rsidR="007A6178" w:rsidRDefault="007A6178" w:rsidP="007A6178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bCs/>
          <w:sz w:val="25"/>
          <w:szCs w:val="25"/>
          <w:lang w:val="uk-UA"/>
        </w:rPr>
        <w:t>Голова районної ради</w:t>
      </w:r>
      <w:r>
        <w:rPr>
          <w:rFonts w:ascii="Times New Roman" w:hAnsi="Times New Roman"/>
          <w:b/>
          <w:sz w:val="25"/>
          <w:szCs w:val="25"/>
          <w:lang w:val="uk-UA"/>
        </w:rPr>
        <w:tab/>
      </w:r>
      <w:r>
        <w:rPr>
          <w:rFonts w:ascii="Times New Roman" w:hAnsi="Times New Roman"/>
          <w:b/>
          <w:sz w:val="25"/>
          <w:szCs w:val="25"/>
          <w:lang w:val="uk-UA"/>
        </w:rPr>
        <w:tab/>
      </w:r>
      <w:r>
        <w:rPr>
          <w:rFonts w:ascii="Times New Roman" w:hAnsi="Times New Roman"/>
          <w:b/>
          <w:sz w:val="25"/>
          <w:szCs w:val="25"/>
          <w:lang w:val="uk-UA"/>
        </w:rPr>
        <w:tab/>
      </w:r>
      <w:r>
        <w:rPr>
          <w:rFonts w:ascii="Times New Roman" w:hAnsi="Times New Roman"/>
          <w:b/>
          <w:sz w:val="25"/>
          <w:szCs w:val="25"/>
          <w:lang w:val="uk-UA"/>
        </w:rPr>
        <w:tab/>
      </w:r>
      <w:r>
        <w:rPr>
          <w:rFonts w:ascii="Times New Roman" w:hAnsi="Times New Roman"/>
          <w:b/>
          <w:sz w:val="25"/>
          <w:szCs w:val="25"/>
          <w:lang w:val="uk-UA"/>
        </w:rPr>
        <w:tab/>
      </w:r>
      <w:proofErr w:type="spellStart"/>
      <w:r>
        <w:rPr>
          <w:rFonts w:ascii="Times New Roman" w:hAnsi="Times New Roman"/>
          <w:b/>
          <w:sz w:val="25"/>
          <w:szCs w:val="25"/>
          <w:lang w:val="uk-UA"/>
        </w:rPr>
        <w:t>Д.Коритчук</w:t>
      </w:r>
      <w:proofErr w:type="spellEnd"/>
    </w:p>
    <w:p w:rsidR="007A6178" w:rsidRDefault="007A6178" w:rsidP="007A6178"/>
    <w:p w:rsidR="007B00A0" w:rsidRPr="007A6178" w:rsidRDefault="007B00A0" w:rsidP="007A6178">
      <w:pPr>
        <w:rPr>
          <w:szCs w:val="28"/>
        </w:rPr>
      </w:pPr>
    </w:p>
    <w:sectPr w:rsidR="007B00A0" w:rsidRPr="007A6178" w:rsidSect="00350A4C">
      <w:pgSz w:w="11906" w:h="16838"/>
      <w:pgMar w:top="244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2B"/>
    <w:rsid w:val="001230BE"/>
    <w:rsid w:val="00350A4C"/>
    <w:rsid w:val="00733B3D"/>
    <w:rsid w:val="007A2F3B"/>
    <w:rsid w:val="007A6178"/>
    <w:rsid w:val="007B00A0"/>
    <w:rsid w:val="007F72C1"/>
    <w:rsid w:val="00825C2D"/>
    <w:rsid w:val="00841C37"/>
    <w:rsid w:val="00A2236F"/>
    <w:rsid w:val="00A65D65"/>
    <w:rsid w:val="00AE7F38"/>
    <w:rsid w:val="00CE2204"/>
    <w:rsid w:val="00D93151"/>
    <w:rsid w:val="00E0668C"/>
    <w:rsid w:val="00E413CB"/>
    <w:rsid w:val="00E8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DF97"/>
  <w15:docId w15:val="{F3140272-18B5-4241-9AE3-C49F58D2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02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022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E802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22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E8022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8</cp:revision>
  <cp:lastPrinted>2016-12-07T14:46:00Z</cp:lastPrinted>
  <dcterms:created xsi:type="dcterms:W3CDTF">2016-10-11T11:23:00Z</dcterms:created>
  <dcterms:modified xsi:type="dcterms:W3CDTF">2016-12-07T14:47:00Z</dcterms:modified>
</cp:coreProperties>
</file>