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4" w:rsidRPr="00707904" w:rsidRDefault="000B67A3" w:rsidP="007079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7.7pt;margin-top:12.3pt;width:28.5pt;height:42.75pt;z-index:251657728;visibility:visible">
            <v:imagedata r:id="rId5" o:title=""/>
            <w10:wrap type="topAndBottom"/>
          </v:shape>
        </w:pict>
      </w:r>
    </w:p>
    <w:p w:rsidR="00707904" w:rsidRPr="00707904" w:rsidRDefault="00707904" w:rsidP="0070790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07904">
        <w:rPr>
          <w:rFonts w:ascii="Times New Roman" w:hAnsi="Times New Roman"/>
          <w:b/>
          <w:color w:val="000000"/>
          <w:sz w:val="28"/>
          <w:szCs w:val="28"/>
        </w:rPr>
        <w:t>ТОМАШПІЛЬСЬКА РАЙОННА РАДА</w:t>
      </w:r>
    </w:p>
    <w:p w:rsidR="00707904" w:rsidRPr="00707904" w:rsidRDefault="00707904" w:rsidP="00707904">
      <w:pPr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</w:rPr>
      </w:pPr>
      <w:r w:rsidRPr="00707904">
        <w:rPr>
          <w:rFonts w:ascii="Times New Roman" w:hAnsi="Times New Roman"/>
          <w:b/>
          <w:iCs/>
          <w:sz w:val="28"/>
          <w:szCs w:val="28"/>
        </w:rPr>
        <w:t xml:space="preserve">В І Н </w:t>
      </w:r>
      <w:proofErr w:type="spellStart"/>
      <w:r w:rsidRPr="00707904">
        <w:rPr>
          <w:rFonts w:ascii="Times New Roman" w:hAnsi="Times New Roman"/>
          <w:b/>
          <w:iCs/>
          <w:sz w:val="28"/>
          <w:szCs w:val="28"/>
        </w:rPr>
        <w:t>Н</w:t>
      </w:r>
      <w:proofErr w:type="spellEnd"/>
      <w:r w:rsidRPr="00707904">
        <w:rPr>
          <w:rFonts w:ascii="Times New Roman" w:hAnsi="Times New Roman"/>
          <w:b/>
          <w:iCs/>
          <w:sz w:val="28"/>
          <w:szCs w:val="28"/>
        </w:rPr>
        <w:t xml:space="preserve"> И Ц Ь К О Ї  О Б Л А С Т І</w:t>
      </w:r>
    </w:p>
    <w:p w:rsidR="00707904" w:rsidRPr="00707904" w:rsidRDefault="00707904" w:rsidP="00707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904" w:rsidRPr="000B67A3" w:rsidRDefault="00707904" w:rsidP="0070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7904">
        <w:rPr>
          <w:rFonts w:ascii="Times New Roman" w:hAnsi="Times New Roman"/>
          <w:b/>
          <w:sz w:val="28"/>
          <w:szCs w:val="28"/>
        </w:rPr>
        <w:t>РІШЕННЯ №</w:t>
      </w:r>
      <w:r w:rsidR="00530A14" w:rsidRPr="000B67A3">
        <w:rPr>
          <w:rFonts w:ascii="Times New Roman" w:hAnsi="Times New Roman"/>
          <w:b/>
          <w:sz w:val="28"/>
          <w:szCs w:val="28"/>
          <w:lang w:val="ru-RU"/>
        </w:rPr>
        <w:t>234</w:t>
      </w:r>
    </w:p>
    <w:p w:rsidR="00707904" w:rsidRPr="00707904" w:rsidRDefault="00707904" w:rsidP="0070790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07904" w:rsidRPr="00707904" w:rsidRDefault="00707904" w:rsidP="007079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7904">
        <w:rPr>
          <w:rFonts w:ascii="Times New Roman" w:hAnsi="Times New Roman"/>
          <w:sz w:val="28"/>
          <w:szCs w:val="28"/>
        </w:rPr>
        <w:t xml:space="preserve">від </w:t>
      </w:r>
      <w:r w:rsidR="00530A14">
        <w:rPr>
          <w:rFonts w:ascii="Times New Roman" w:hAnsi="Times New Roman"/>
          <w:sz w:val="28"/>
          <w:szCs w:val="28"/>
        </w:rPr>
        <w:t>30 березня</w:t>
      </w:r>
      <w:r w:rsidRPr="00707904">
        <w:rPr>
          <w:rFonts w:ascii="Times New Roman" w:hAnsi="Times New Roman"/>
          <w:sz w:val="28"/>
          <w:szCs w:val="28"/>
        </w:rPr>
        <w:t xml:space="preserve"> 2017 року</w:t>
      </w:r>
      <w:r w:rsidRPr="00707904">
        <w:rPr>
          <w:rFonts w:ascii="Times New Roman" w:hAnsi="Times New Roman"/>
          <w:sz w:val="28"/>
          <w:szCs w:val="28"/>
        </w:rPr>
        <w:tab/>
      </w:r>
      <w:r w:rsidRPr="00707904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530A14">
        <w:rPr>
          <w:rFonts w:ascii="Times New Roman" w:hAnsi="Times New Roman"/>
          <w:sz w:val="28"/>
          <w:szCs w:val="28"/>
        </w:rPr>
        <w:t xml:space="preserve">             16 </w:t>
      </w:r>
      <w:r w:rsidRPr="00707904">
        <w:rPr>
          <w:rFonts w:ascii="Times New Roman" w:hAnsi="Times New Roman"/>
          <w:sz w:val="28"/>
          <w:szCs w:val="28"/>
        </w:rPr>
        <w:t>сесія7скликання</w:t>
      </w:r>
    </w:p>
    <w:p w:rsidR="003A2FD8" w:rsidRPr="00315E62" w:rsidRDefault="003A2FD8" w:rsidP="003A2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904" w:rsidRPr="00315E62" w:rsidRDefault="00707904" w:rsidP="007079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E62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передачу майна в оренду</w:t>
      </w:r>
    </w:p>
    <w:p w:rsidR="00707904" w:rsidRDefault="00707904" w:rsidP="00FD727F">
      <w:pPr>
        <w:pStyle w:val="2"/>
        <w:shd w:val="clear" w:color="auto" w:fill="FFFFFF"/>
        <w:spacing w:before="0" w:line="285" w:lineRule="atLeast"/>
        <w:ind w:firstLine="708"/>
        <w:jc w:val="both"/>
        <w:rPr>
          <w:rFonts w:ascii="Times New Roman" w:hAnsi="Times New Roman"/>
          <w:color w:val="000000"/>
        </w:rPr>
      </w:pPr>
    </w:p>
    <w:p w:rsidR="00600E9D" w:rsidRPr="00866264" w:rsidRDefault="00923D40" w:rsidP="00FD727F">
      <w:pPr>
        <w:pStyle w:val="2"/>
        <w:shd w:val="clear" w:color="auto" w:fill="FFFFFF"/>
        <w:spacing w:before="0" w:line="285" w:lineRule="atLeast"/>
        <w:ind w:firstLine="708"/>
        <w:jc w:val="both"/>
        <w:rPr>
          <w:rFonts w:ascii="Times New Roman" w:hAnsi="Times New Roman"/>
          <w:color w:val="000000"/>
        </w:rPr>
      </w:pPr>
      <w:r w:rsidRPr="00866264">
        <w:rPr>
          <w:rFonts w:ascii="Times New Roman" w:hAnsi="Times New Roman"/>
          <w:color w:val="000000"/>
        </w:rPr>
        <w:t xml:space="preserve">Відповідно до частини 7 статті 55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866264">
        <w:rPr>
          <w:rFonts w:ascii="Times New Roman" w:hAnsi="Times New Roman"/>
          <w:color w:val="000000"/>
        </w:rPr>
        <w:t>Томашпільського</w:t>
      </w:r>
      <w:proofErr w:type="spellEnd"/>
      <w:r w:rsidR="00263A39" w:rsidRPr="00866264">
        <w:rPr>
          <w:rFonts w:ascii="Times New Roman" w:hAnsi="Times New Roman"/>
          <w:color w:val="000000"/>
        </w:rPr>
        <w:t xml:space="preserve"> району», </w:t>
      </w:r>
      <w:r w:rsidR="007F3C15" w:rsidRPr="00866264">
        <w:rPr>
          <w:rFonts w:ascii="Times New Roman" w:hAnsi="Times New Roman"/>
          <w:color w:val="000000"/>
        </w:rPr>
        <w:t>постанови Кабінету Міністрів України від 10 серпня 1995 року №629 «Про затвердження Методики оцінки вартості об’єктів оренди, Порядку викупу орендарем оборотних матеріальних засобів та Порядку надання в кредит орендареві коштів та цінних паперів»</w:t>
      </w:r>
      <w:r w:rsidR="00707904">
        <w:rPr>
          <w:rFonts w:ascii="Times New Roman" w:hAnsi="Times New Roman"/>
          <w:color w:val="000000"/>
        </w:rPr>
        <w:t>,</w:t>
      </w:r>
      <w:r w:rsidR="000B67A3">
        <w:rPr>
          <w:rFonts w:ascii="Times New Roman" w:hAnsi="Times New Roman"/>
          <w:color w:val="000000"/>
        </w:rPr>
        <w:t xml:space="preserve"> </w:t>
      </w:r>
      <w:r w:rsidR="00263A39" w:rsidRPr="00866264">
        <w:rPr>
          <w:rFonts w:ascii="Times New Roman" w:hAnsi="Times New Roman"/>
          <w:color w:val="000000"/>
        </w:rPr>
        <w:t xml:space="preserve">враховуючи клопотання </w:t>
      </w:r>
      <w:r w:rsidR="00707904">
        <w:rPr>
          <w:rFonts w:ascii="Times New Roman" w:hAnsi="Times New Roman"/>
          <w:color w:val="000000"/>
        </w:rPr>
        <w:t>комунальної установи</w:t>
      </w:r>
      <w:r w:rsidR="00263A39" w:rsidRPr="00866264">
        <w:rPr>
          <w:rFonts w:ascii="Times New Roman" w:hAnsi="Times New Roman"/>
          <w:color w:val="000000"/>
        </w:rPr>
        <w:t xml:space="preserve"> «</w:t>
      </w:r>
      <w:proofErr w:type="spellStart"/>
      <w:r w:rsidR="00263A39" w:rsidRPr="00866264">
        <w:rPr>
          <w:rFonts w:ascii="Times New Roman" w:hAnsi="Times New Roman"/>
          <w:color w:val="000000"/>
        </w:rPr>
        <w:t>Томашпільська</w:t>
      </w:r>
      <w:proofErr w:type="spellEnd"/>
      <w:r w:rsidR="00263A39" w:rsidRPr="00866264">
        <w:rPr>
          <w:rFonts w:ascii="Times New Roman" w:hAnsi="Times New Roman"/>
          <w:color w:val="000000"/>
        </w:rPr>
        <w:t xml:space="preserve"> центральна районна лікарня»</w:t>
      </w:r>
      <w:r w:rsidRPr="00866264">
        <w:rPr>
          <w:rFonts w:ascii="Times New Roman" w:hAnsi="Times New Roman"/>
          <w:color w:val="000000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707904">
        <w:rPr>
          <w:rFonts w:ascii="Times New Roman" w:hAnsi="Times New Roman"/>
          <w:color w:val="000000"/>
        </w:rPr>
        <w:t>,</w:t>
      </w:r>
      <w:r w:rsidR="00315E62" w:rsidRPr="00866264">
        <w:rPr>
          <w:rFonts w:ascii="Times New Roman" w:hAnsi="Times New Roman"/>
          <w:color w:val="000000"/>
        </w:rPr>
        <w:t xml:space="preserve"> районна рада </w:t>
      </w:r>
      <w:r w:rsidR="00315E62" w:rsidRPr="00866264">
        <w:rPr>
          <w:rFonts w:ascii="Times New Roman" w:hAnsi="Times New Roman"/>
          <w:b/>
          <w:color w:val="000000"/>
        </w:rPr>
        <w:t>ВИРІШИЛА</w:t>
      </w:r>
      <w:r w:rsidRPr="00866264">
        <w:rPr>
          <w:rFonts w:ascii="Times New Roman" w:hAnsi="Times New Roman"/>
          <w:color w:val="000000"/>
        </w:rPr>
        <w:t>:</w:t>
      </w:r>
    </w:p>
    <w:p w:rsidR="00866264" w:rsidRPr="00707904" w:rsidRDefault="00866264" w:rsidP="00707904">
      <w:pPr>
        <w:spacing w:after="0" w:line="240" w:lineRule="auto"/>
      </w:pPr>
      <w:bookmarkStart w:id="0" w:name="_GoBack"/>
      <w:bookmarkEnd w:id="0"/>
    </w:p>
    <w:p w:rsidR="00707904" w:rsidRDefault="00866264" w:rsidP="0070790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07904">
        <w:rPr>
          <w:rFonts w:ascii="Times New Roman" w:hAnsi="Times New Roman"/>
          <w:sz w:val="26"/>
          <w:szCs w:val="26"/>
        </w:rPr>
        <w:t xml:space="preserve">Затвердити звіт про незалежну експертну оцінку </w:t>
      </w:r>
      <w:r w:rsidR="007F32F8" w:rsidRPr="00707904">
        <w:rPr>
          <w:rFonts w:ascii="Times New Roman" w:hAnsi="Times New Roman"/>
          <w:sz w:val="26"/>
          <w:szCs w:val="26"/>
        </w:rPr>
        <w:t>частини нежитлового</w:t>
      </w:r>
      <w:r w:rsidR="000B67A3">
        <w:rPr>
          <w:rFonts w:ascii="Times New Roman" w:hAnsi="Times New Roman"/>
          <w:sz w:val="26"/>
          <w:szCs w:val="26"/>
        </w:rPr>
        <w:t xml:space="preserve"> </w:t>
      </w:r>
      <w:r w:rsidR="007F32F8" w:rsidRPr="0070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вбудованого приміщення </w:t>
      </w:r>
      <w:r w:rsidR="007C33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першого поверху головного корпусу </w:t>
      </w:r>
      <w:r w:rsidR="007C3383" w:rsidRPr="0070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 «</w:t>
      </w:r>
      <w:proofErr w:type="spellStart"/>
      <w:r w:rsidR="007C3383" w:rsidRPr="0070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Томашпільська</w:t>
      </w:r>
      <w:proofErr w:type="spellEnd"/>
      <w:r w:rsidR="007C3383" w:rsidRPr="0070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центральна районна лікарня»</w:t>
      </w:r>
      <w:r w:rsidR="000B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F32F8" w:rsidRPr="00707904">
        <w:rPr>
          <w:rFonts w:ascii="Times New Roman" w:hAnsi="Times New Roman"/>
          <w:sz w:val="26"/>
          <w:szCs w:val="26"/>
        </w:rPr>
        <w:t xml:space="preserve">площею 1 </w:t>
      </w:r>
      <w:proofErr w:type="spellStart"/>
      <w:r w:rsidR="007F32F8" w:rsidRPr="00707904">
        <w:rPr>
          <w:rFonts w:ascii="Times New Roman" w:hAnsi="Times New Roman"/>
          <w:sz w:val="26"/>
          <w:szCs w:val="26"/>
        </w:rPr>
        <w:t>кв.м</w:t>
      </w:r>
      <w:proofErr w:type="spellEnd"/>
      <w:r w:rsidR="007F32F8" w:rsidRPr="00707904">
        <w:rPr>
          <w:rFonts w:ascii="Times New Roman" w:hAnsi="Times New Roman"/>
          <w:sz w:val="26"/>
          <w:szCs w:val="26"/>
        </w:rPr>
        <w:t xml:space="preserve">., розташованого за </w:t>
      </w:r>
      <w:proofErr w:type="spellStart"/>
      <w:r w:rsidR="007F32F8" w:rsidRPr="00707904">
        <w:rPr>
          <w:rFonts w:ascii="Times New Roman" w:hAnsi="Times New Roman"/>
          <w:sz w:val="26"/>
          <w:szCs w:val="26"/>
        </w:rPr>
        <w:t>адресою</w:t>
      </w:r>
      <w:proofErr w:type="spellEnd"/>
      <w:r w:rsidR="007F32F8" w:rsidRPr="00707904">
        <w:rPr>
          <w:rFonts w:ascii="Times New Roman" w:hAnsi="Times New Roman"/>
          <w:sz w:val="26"/>
          <w:szCs w:val="26"/>
        </w:rPr>
        <w:t>: смт.Томашпіль,вул.І.Гаврилюка,133</w:t>
      </w:r>
      <w:r w:rsidR="00707904">
        <w:rPr>
          <w:rFonts w:ascii="Times New Roman" w:hAnsi="Times New Roman"/>
          <w:sz w:val="26"/>
          <w:szCs w:val="26"/>
        </w:rPr>
        <w:t>.</w:t>
      </w:r>
    </w:p>
    <w:p w:rsidR="00707904" w:rsidRPr="00F43236" w:rsidRDefault="00E55438" w:rsidP="0070790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0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Дозволити КУ «</w:t>
      </w:r>
      <w:proofErr w:type="spellStart"/>
      <w:r w:rsidRPr="0070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Томашпільська</w:t>
      </w:r>
      <w:proofErr w:type="spellEnd"/>
      <w:r w:rsidRPr="0070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центральна районна лікарня» бути орендодавцем та </w:t>
      </w:r>
      <w:r w:rsidR="00545A10" w:rsidRPr="00707904">
        <w:rPr>
          <w:rFonts w:ascii="Times New Roman" w:hAnsi="Times New Roman"/>
          <w:sz w:val="26"/>
          <w:szCs w:val="26"/>
        </w:rPr>
        <w:t xml:space="preserve">надати в оренду </w:t>
      </w:r>
      <w:r w:rsidR="00866264" w:rsidRPr="00707904">
        <w:rPr>
          <w:rFonts w:ascii="Times New Roman" w:hAnsi="Times New Roman"/>
          <w:sz w:val="26"/>
          <w:szCs w:val="26"/>
        </w:rPr>
        <w:t xml:space="preserve">терміном до трьох років </w:t>
      </w:r>
      <w:r w:rsidR="00545A10" w:rsidRPr="00707904">
        <w:rPr>
          <w:rFonts w:ascii="Times New Roman" w:hAnsi="Times New Roman"/>
          <w:sz w:val="26"/>
          <w:szCs w:val="26"/>
        </w:rPr>
        <w:t>частину нежитлового</w:t>
      </w:r>
      <w:r w:rsidR="000B67A3">
        <w:rPr>
          <w:rFonts w:ascii="Times New Roman" w:hAnsi="Times New Roman"/>
          <w:sz w:val="26"/>
          <w:szCs w:val="26"/>
        </w:rPr>
        <w:t xml:space="preserve"> </w:t>
      </w:r>
      <w:r w:rsidRPr="007079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вбудованого приміщення </w:t>
      </w:r>
      <w:r w:rsidR="00F54A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першого поверху головного корпусу </w:t>
      </w:r>
      <w:r w:rsidRPr="00707904">
        <w:rPr>
          <w:rFonts w:ascii="Times New Roman" w:hAnsi="Times New Roman"/>
          <w:sz w:val="26"/>
          <w:szCs w:val="26"/>
        </w:rPr>
        <w:t xml:space="preserve">площею </w:t>
      </w:r>
      <w:r w:rsidR="000B4B06" w:rsidRPr="00707904">
        <w:rPr>
          <w:rFonts w:ascii="Times New Roman" w:hAnsi="Times New Roman"/>
          <w:sz w:val="26"/>
          <w:szCs w:val="26"/>
        </w:rPr>
        <w:t>1</w:t>
      </w:r>
      <w:r w:rsidRPr="00707904">
        <w:rPr>
          <w:rFonts w:ascii="Times New Roman" w:hAnsi="Times New Roman"/>
          <w:sz w:val="26"/>
          <w:szCs w:val="26"/>
        </w:rPr>
        <w:t xml:space="preserve">кв.м., розташованого за </w:t>
      </w:r>
      <w:proofErr w:type="spellStart"/>
      <w:r w:rsidRPr="00707904">
        <w:rPr>
          <w:rFonts w:ascii="Times New Roman" w:hAnsi="Times New Roman"/>
          <w:sz w:val="26"/>
          <w:szCs w:val="26"/>
        </w:rPr>
        <w:t>адресою</w:t>
      </w:r>
      <w:proofErr w:type="spellEnd"/>
      <w:r w:rsidRPr="0070790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07904">
        <w:rPr>
          <w:rFonts w:ascii="Times New Roman" w:hAnsi="Times New Roman"/>
          <w:sz w:val="26"/>
          <w:szCs w:val="26"/>
        </w:rPr>
        <w:t>смт.Томашпіль</w:t>
      </w:r>
      <w:proofErr w:type="spellEnd"/>
      <w:r w:rsidRPr="00707904">
        <w:rPr>
          <w:rFonts w:ascii="Times New Roman" w:hAnsi="Times New Roman"/>
          <w:sz w:val="26"/>
          <w:szCs w:val="26"/>
        </w:rPr>
        <w:t>,</w:t>
      </w:r>
      <w:r w:rsidR="000B67A3">
        <w:rPr>
          <w:rFonts w:ascii="Times New Roman" w:hAnsi="Times New Roman"/>
          <w:sz w:val="26"/>
          <w:szCs w:val="26"/>
        </w:rPr>
        <w:t xml:space="preserve"> </w:t>
      </w:r>
      <w:r w:rsidRPr="00707904">
        <w:rPr>
          <w:rFonts w:ascii="Times New Roman" w:hAnsi="Times New Roman"/>
          <w:sz w:val="26"/>
          <w:szCs w:val="26"/>
        </w:rPr>
        <w:t xml:space="preserve">вул.І.Гаврилюка,133, для </w:t>
      </w:r>
      <w:r w:rsidR="000B4B06" w:rsidRPr="00707904">
        <w:rPr>
          <w:rFonts w:ascii="Times New Roman" w:hAnsi="Times New Roman"/>
          <w:sz w:val="26"/>
          <w:szCs w:val="26"/>
        </w:rPr>
        <w:t xml:space="preserve">встановлення </w:t>
      </w:r>
      <w:r w:rsidR="00866264" w:rsidRPr="00707904">
        <w:rPr>
          <w:rFonts w:ascii="Times New Roman" w:hAnsi="Times New Roman"/>
          <w:sz w:val="26"/>
          <w:szCs w:val="26"/>
        </w:rPr>
        <w:t xml:space="preserve">банківського </w:t>
      </w:r>
      <w:r w:rsidR="000B4B06" w:rsidRPr="00707904">
        <w:rPr>
          <w:rFonts w:ascii="Times New Roman" w:hAnsi="Times New Roman"/>
          <w:sz w:val="26"/>
          <w:szCs w:val="26"/>
        </w:rPr>
        <w:t>терміналу</w:t>
      </w:r>
      <w:r w:rsidR="000B67A3">
        <w:rPr>
          <w:rFonts w:ascii="Times New Roman" w:hAnsi="Times New Roman"/>
          <w:sz w:val="26"/>
          <w:szCs w:val="26"/>
        </w:rPr>
        <w:t xml:space="preserve"> </w:t>
      </w:r>
      <w:r w:rsidR="000B4B06" w:rsidRPr="00707904">
        <w:rPr>
          <w:rFonts w:ascii="Times New Roman" w:hAnsi="Times New Roman"/>
          <w:sz w:val="26"/>
          <w:szCs w:val="26"/>
        </w:rPr>
        <w:t>самообслуговування клієнтів</w:t>
      </w:r>
      <w:r w:rsidR="000B67A3">
        <w:rPr>
          <w:rFonts w:ascii="Times New Roman" w:hAnsi="Times New Roman"/>
          <w:sz w:val="26"/>
          <w:szCs w:val="26"/>
        </w:rPr>
        <w:t xml:space="preserve"> </w:t>
      </w:r>
      <w:r w:rsidR="00CB5255" w:rsidRPr="00707904">
        <w:rPr>
          <w:rFonts w:ascii="Times New Roman" w:hAnsi="Times New Roman"/>
          <w:sz w:val="26"/>
          <w:szCs w:val="26"/>
        </w:rPr>
        <w:t>на конкурсній основі</w:t>
      </w:r>
      <w:r w:rsidR="000B67A3">
        <w:rPr>
          <w:rFonts w:ascii="Times New Roman" w:hAnsi="Times New Roman"/>
          <w:sz w:val="26"/>
          <w:szCs w:val="26"/>
        </w:rPr>
        <w:t xml:space="preserve"> </w:t>
      </w:r>
      <w:r w:rsidR="00707904" w:rsidRPr="00707904">
        <w:rPr>
          <w:rFonts w:ascii="Times New Roman" w:hAnsi="Times New Roman"/>
          <w:sz w:val="26"/>
          <w:szCs w:val="26"/>
        </w:rPr>
        <w:t>(план-</w:t>
      </w:r>
      <w:r w:rsidR="0082456B" w:rsidRPr="00707904">
        <w:rPr>
          <w:rFonts w:ascii="Times New Roman" w:hAnsi="Times New Roman"/>
          <w:sz w:val="26"/>
          <w:szCs w:val="26"/>
        </w:rPr>
        <w:t>схема приміщення додається)</w:t>
      </w:r>
      <w:r w:rsidR="00707904" w:rsidRPr="00707904">
        <w:rPr>
          <w:rFonts w:ascii="Times New Roman" w:hAnsi="Times New Roman"/>
          <w:sz w:val="26"/>
          <w:szCs w:val="26"/>
        </w:rPr>
        <w:t>.</w:t>
      </w:r>
    </w:p>
    <w:p w:rsidR="00707904" w:rsidRDefault="00315E62" w:rsidP="0070790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07904">
        <w:rPr>
          <w:rFonts w:ascii="Times New Roman" w:hAnsi="Times New Roman"/>
          <w:sz w:val="26"/>
          <w:szCs w:val="26"/>
        </w:rPr>
        <w:t>Комунальній установі «</w:t>
      </w:r>
      <w:proofErr w:type="spellStart"/>
      <w:r w:rsidRPr="00707904">
        <w:rPr>
          <w:rFonts w:ascii="Times New Roman" w:hAnsi="Times New Roman"/>
          <w:sz w:val="26"/>
          <w:szCs w:val="26"/>
        </w:rPr>
        <w:t>Томашпільськ</w:t>
      </w:r>
      <w:r w:rsidR="00707904" w:rsidRPr="00707904">
        <w:rPr>
          <w:rFonts w:ascii="Times New Roman" w:hAnsi="Times New Roman"/>
          <w:sz w:val="26"/>
          <w:szCs w:val="26"/>
        </w:rPr>
        <w:t>а</w:t>
      </w:r>
      <w:proofErr w:type="spellEnd"/>
      <w:r w:rsidRPr="00707904">
        <w:rPr>
          <w:rFonts w:ascii="Times New Roman" w:hAnsi="Times New Roman"/>
          <w:sz w:val="26"/>
          <w:szCs w:val="26"/>
        </w:rPr>
        <w:t xml:space="preserve"> центральна районна лікарня» (Краківська О.М.) </w:t>
      </w:r>
      <w:r w:rsidR="00866264" w:rsidRPr="00707904">
        <w:rPr>
          <w:rFonts w:ascii="Times New Roman" w:hAnsi="Times New Roman"/>
          <w:sz w:val="26"/>
          <w:szCs w:val="26"/>
        </w:rPr>
        <w:t>передачу</w:t>
      </w:r>
      <w:r w:rsidR="00CD4046" w:rsidRPr="00707904">
        <w:rPr>
          <w:rFonts w:ascii="Times New Roman" w:hAnsi="Times New Roman"/>
          <w:sz w:val="26"/>
          <w:szCs w:val="26"/>
        </w:rPr>
        <w:t xml:space="preserve"> в оренду майна на конкурсній основі провести відповідно до чинного законодавства України в місячний термін, та надати примірник договору оренди районній раді.</w:t>
      </w:r>
    </w:p>
    <w:p w:rsidR="00315E62" w:rsidRPr="00707904" w:rsidRDefault="00315E62" w:rsidP="00707904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07904">
        <w:rPr>
          <w:rFonts w:ascii="Times New Roman" w:hAnsi="Times New Roman"/>
          <w:sz w:val="26"/>
          <w:szCs w:val="26"/>
        </w:rPr>
        <w:t xml:space="preserve">Контроль за виконанням даного рішення покласти на постійну комісію районної ради </w:t>
      </w:r>
      <w:r w:rsidR="00091D7E" w:rsidRPr="00707904">
        <w:rPr>
          <w:rFonts w:ascii="Times New Roman" w:hAnsi="Times New Roman"/>
          <w:color w:val="000000" w:themeColor="text1"/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707904">
        <w:rPr>
          <w:rFonts w:ascii="Times New Roman" w:hAnsi="Times New Roman"/>
          <w:sz w:val="26"/>
          <w:szCs w:val="26"/>
        </w:rPr>
        <w:t xml:space="preserve"> (Гаврилюк В.А.).</w:t>
      </w:r>
    </w:p>
    <w:p w:rsidR="00E63557" w:rsidRPr="00866264" w:rsidRDefault="00E63557" w:rsidP="00315E62">
      <w:pPr>
        <w:spacing w:after="0"/>
        <w:ind w:left="426"/>
        <w:rPr>
          <w:rFonts w:ascii="Times New Roman" w:hAnsi="Times New Roman"/>
          <w:sz w:val="26"/>
          <w:szCs w:val="26"/>
        </w:rPr>
      </w:pPr>
    </w:p>
    <w:p w:rsidR="002E3381" w:rsidRPr="00866264" w:rsidRDefault="00E63557" w:rsidP="00E63557">
      <w:pPr>
        <w:pStyle w:val="a7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66264">
        <w:rPr>
          <w:rFonts w:ascii="Times New Roman" w:hAnsi="Times New Roman"/>
          <w:b/>
          <w:sz w:val="26"/>
          <w:szCs w:val="26"/>
        </w:rPr>
        <w:t xml:space="preserve">Голова районної ради                                                                </w:t>
      </w:r>
      <w:proofErr w:type="spellStart"/>
      <w:r w:rsidRPr="00866264">
        <w:rPr>
          <w:rFonts w:ascii="Times New Roman" w:hAnsi="Times New Roman"/>
          <w:b/>
          <w:sz w:val="26"/>
          <w:szCs w:val="26"/>
        </w:rPr>
        <w:t>Д.Коритчу</w:t>
      </w:r>
      <w:r w:rsidR="0082456B" w:rsidRPr="00866264">
        <w:rPr>
          <w:rFonts w:ascii="Times New Roman" w:hAnsi="Times New Roman"/>
          <w:b/>
          <w:sz w:val="26"/>
          <w:szCs w:val="26"/>
        </w:rPr>
        <w:t>к</w:t>
      </w:r>
      <w:proofErr w:type="spellEnd"/>
    </w:p>
    <w:sectPr w:rsidR="002E3381" w:rsidRPr="00866264" w:rsidSect="00104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1A2"/>
    <w:multiLevelType w:val="hybridMultilevel"/>
    <w:tmpl w:val="F27C09D2"/>
    <w:lvl w:ilvl="0" w:tplc="93B4D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F0CB8"/>
    <w:multiLevelType w:val="hybridMultilevel"/>
    <w:tmpl w:val="8FC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8F3"/>
    <w:multiLevelType w:val="hybridMultilevel"/>
    <w:tmpl w:val="ECCCDA0C"/>
    <w:lvl w:ilvl="0" w:tplc="CF7C760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F4A0D"/>
    <w:multiLevelType w:val="hybridMultilevel"/>
    <w:tmpl w:val="936AD0A2"/>
    <w:lvl w:ilvl="0" w:tplc="58DC7B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B539A"/>
    <w:multiLevelType w:val="hybridMultilevel"/>
    <w:tmpl w:val="8A4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1BB"/>
    <w:multiLevelType w:val="hybridMultilevel"/>
    <w:tmpl w:val="DF1CAE74"/>
    <w:lvl w:ilvl="0" w:tplc="EB0810E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8591A"/>
    <w:multiLevelType w:val="hybridMultilevel"/>
    <w:tmpl w:val="824E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754C"/>
    <w:multiLevelType w:val="hybridMultilevel"/>
    <w:tmpl w:val="1EFC2884"/>
    <w:lvl w:ilvl="0" w:tplc="A6B4D5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6541450"/>
    <w:multiLevelType w:val="hybridMultilevel"/>
    <w:tmpl w:val="02EC91CE"/>
    <w:lvl w:ilvl="0" w:tplc="D01ECF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001"/>
    <w:multiLevelType w:val="hybridMultilevel"/>
    <w:tmpl w:val="501CC11C"/>
    <w:lvl w:ilvl="0" w:tplc="B6B61D5A">
      <w:start w:val="1"/>
      <w:numFmt w:val="decimal"/>
      <w:lvlText w:val="%1."/>
      <w:lvlJc w:val="left"/>
      <w:pPr>
        <w:ind w:left="1113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FD13D8"/>
    <w:multiLevelType w:val="hybridMultilevel"/>
    <w:tmpl w:val="DB5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3170C"/>
    <w:multiLevelType w:val="hybridMultilevel"/>
    <w:tmpl w:val="0548FB7E"/>
    <w:lvl w:ilvl="0" w:tplc="B1907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38D4"/>
    <w:multiLevelType w:val="hybridMultilevel"/>
    <w:tmpl w:val="0BF870AC"/>
    <w:lvl w:ilvl="0" w:tplc="837EDEAC">
      <w:start w:val="1"/>
      <w:numFmt w:val="decimal"/>
      <w:lvlText w:val="%1."/>
      <w:lvlJc w:val="left"/>
      <w:pPr>
        <w:ind w:left="1350" w:hanging="8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F04F41"/>
    <w:multiLevelType w:val="hybridMultilevel"/>
    <w:tmpl w:val="AF7837B0"/>
    <w:lvl w:ilvl="0" w:tplc="AFE43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8FF7108"/>
    <w:multiLevelType w:val="hybridMultilevel"/>
    <w:tmpl w:val="976CA01A"/>
    <w:lvl w:ilvl="0" w:tplc="3A7C23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442B4"/>
    <w:multiLevelType w:val="hybridMultilevel"/>
    <w:tmpl w:val="B3788CD4"/>
    <w:lvl w:ilvl="0" w:tplc="57E8C79E">
      <w:start w:val="1"/>
      <w:numFmt w:val="decimal"/>
      <w:lvlText w:val="%1."/>
      <w:lvlJc w:val="left"/>
      <w:pPr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67A86DA5"/>
    <w:multiLevelType w:val="hybridMultilevel"/>
    <w:tmpl w:val="DD3E49A8"/>
    <w:lvl w:ilvl="0" w:tplc="CF98B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BB24B79"/>
    <w:multiLevelType w:val="hybridMultilevel"/>
    <w:tmpl w:val="E348E52A"/>
    <w:lvl w:ilvl="0" w:tplc="E1A62F10">
      <w:start w:val="1"/>
      <w:numFmt w:val="decimal"/>
      <w:lvlText w:val="%1."/>
      <w:lvlJc w:val="left"/>
      <w:pPr>
        <w:ind w:left="7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BC70420"/>
    <w:multiLevelType w:val="hybridMultilevel"/>
    <w:tmpl w:val="1EFC2884"/>
    <w:lvl w:ilvl="0" w:tplc="A6B4D5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BCF3707"/>
    <w:multiLevelType w:val="hybridMultilevel"/>
    <w:tmpl w:val="E362B7A0"/>
    <w:lvl w:ilvl="0" w:tplc="F14CAF1C">
      <w:start w:val="1"/>
      <w:numFmt w:val="decimal"/>
      <w:lvlText w:val="%1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972638"/>
    <w:multiLevelType w:val="hybridMultilevel"/>
    <w:tmpl w:val="91DABD72"/>
    <w:lvl w:ilvl="0" w:tplc="3AA071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442F8"/>
    <w:multiLevelType w:val="hybridMultilevel"/>
    <w:tmpl w:val="A36C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95C5F"/>
    <w:multiLevelType w:val="hybridMultilevel"/>
    <w:tmpl w:val="3002151A"/>
    <w:lvl w:ilvl="0" w:tplc="A6EAD288">
      <w:start w:val="1"/>
      <w:numFmt w:val="decimal"/>
      <w:lvlText w:val="%1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20"/>
  </w:num>
  <w:num w:numId="8">
    <w:abstractNumId w:val="17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16"/>
  </w:num>
  <w:num w:numId="18">
    <w:abstractNumId w:val="19"/>
  </w:num>
  <w:num w:numId="19">
    <w:abstractNumId w:val="13"/>
  </w:num>
  <w:num w:numId="20">
    <w:abstractNumId w:val="2"/>
  </w:num>
  <w:num w:numId="21">
    <w:abstractNumId w:val="6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6849"/>
    <w:rsid w:val="00014B05"/>
    <w:rsid w:val="00031185"/>
    <w:rsid w:val="00053B04"/>
    <w:rsid w:val="00070953"/>
    <w:rsid w:val="00072495"/>
    <w:rsid w:val="00091CA2"/>
    <w:rsid w:val="00091D7E"/>
    <w:rsid w:val="000A4F8B"/>
    <w:rsid w:val="000B2158"/>
    <w:rsid w:val="000B4B06"/>
    <w:rsid w:val="000B67A3"/>
    <w:rsid w:val="000E5435"/>
    <w:rsid w:val="000F053C"/>
    <w:rsid w:val="000F3FD3"/>
    <w:rsid w:val="0010272B"/>
    <w:rsid w:val="00104841"/>
    <w:rsid w:val="00114E03"/>
    <w:rsid w:val="00136336"/>
    <w:rsid w:val="001364E1"/>
    <w:rsid w:val="001416F0"/>
    <w:rsid w:val="00146DAA"/>
    <w:rsid w:val="0015214C"/>
    <w:rsid w:val="001547AD"/>
    <w:rsid w:val="001B5AA5"/>
    <w:rsid w:val="001E5014"/>
    <w:rsid w:val="001F69DE"/>
    <w:rsid w:val="00200559"/>
    <w:rsid w:val="0022425C"/>
    <w:rsid w:val="00263A39"/>
    <w:rsid w:val="00266EEF"/>
    <w:rsid w:val="00273B40"/>
    <w:rsid w:val="0027532B"/>
    <w:rsid w:val="00294FC8"/>
    <w:rsid w:val="00297A16"/>
    <w:rsid w:val="002B5264"/>
    <w:rsid w:val="002C1872"/>
    <w:rsid w:val="002E3381"/>
    <w:rsid w:val="002E773F"/>
    <w:rsid w:val="003149F2"/>
    <w:rsid w:val="00315E62"/>
    <w:rsid w:val="00325341"/>
    <w:rsid w:val="003315B9"/>
    <w:rsid w:val="0034154E"/>
    <w:rsid w:val="003547AD"/>
    <w:rsid w:val="00355BEC"/>
    <w:rsid w:val="003622F2"/>
    <w:rsid w:val="003763E8"/>
    <w:rsid w:val="00391839"/>
    <w:rsid w:val="003A2FD8"/>
    <w:rsid w:val="003C7D37"/>
    <w:rsid w:val="003D4533"/>
    <w:rsid w:val="003D6665"/>
    <w:rsid w:val="003E0926"/>
    <w:rsid w:val="003E7D2E"/>
    <w:rsid w:val="003F150B"/>
    <w:rsid w:val="003F7C3F"/>
    <w:rsid w:val="00400324"/>
    <w:rsid w:val="0040101C"/>
    <w:rsid w:val="00413538"/>
    <w:rsid w:val="00415E26"/>
    <w:rsid w:val="004243A0"/>
    <w:rsid w:val="00437807"/>
    <w:rsid w:val="0044283C"/>
    <w:rsid w:val="004807F8"/>
    <w:rsid w:val="004828DA"/>
    <w:rsid w:val="00495B02"/>
    <w:rsid w:val="004B319A"/>
    <w:rsid w:val="004E556D"/>
    <w:rsid w:val="00516E7C"/>
    <w:rsid w:val="0052578A"/>
    <w:rsid w:val="00530A14"/>
    <w:rsid w:val="00535F2B"/>
    <w:rsid w:val="00536DF5"/>
    <w:rsid w:val="00545A10"/>
    <w:rsid w:val="00552F18"/>
    <w:rsid w:val="005A2380"/>
    <w:rsid w:val="005A699E"/>
    <w:rsid w:val="005B2007"/>
    <w:rsid w:val="005C6022"/>
    <w:rsid w:val="005D57FD"/>
    <w:rsid w:val="005E7F7A"/>
    <w:rsid w:val="00600E9D"/>
    <w:rsid w:val="00604641"/>
    <w:rsid w:val="0060574E"/>
    <w:rsid w:val="0061179B"/>
    <w:rsid w:val="006520A0"/>
    <w:rsid w:val="00656289"/>
    <w:rsid w:val="006577DF"/>
    <w:rsid w:val="00666A27"/>
    <w:rsid w:val="006A0048"/>
    <w:rsid w:val="006C175C"/>
    <w:rsid w:val="006E5B0E"/>
    <w:rsid w:val="007016B2"/>
    <w:rsid w:val="0070461E"/>
    <w:rsid w:val="00707904"/>
    <w:rsid w:val="00730880"/>
    <w:rsid w:val="00730D83"/>
    <w:rsid w:val="00741CE2"/>
    <w:rsid w:val="00760AED"/>
    <w:rsid w:val="007805A6"/>
    <w:rsid w:val="007A6144"/>
    <w:rsid w:val="007C3383"/>
    <w:rsid w:val="007E601D"/>
    <w:rsid w:val="007F32F8"/>
    <w:rsid w:val="007F3C15"/>
    <w:rsid w:val="0082456B"/>
    <w:rsid w:val="00850A2C"/>
    <w:rsid w:val="00866264"/>
    <w:rsid w:val="0087451C"/>
    <w:rsid w:val="008A6490"/>
    <w:rsid w:val="009000CB"/>
    <w:rsid w:val="00907795"/>
    <w:rsid w:val="00907DF3"/>
    <w:rsid w:val="0091732A"/>
    <w:rsid w:val="00923D40"/>
    <w:rsid w:val="009270A7"/>
    <w:rsid w:val="00934AC6"/>
    <w:rsid w:val="00946286"/>
    <w:rsid w:val="009519CD"/>
    <w:rsid w:val="00961BC3"/>
    <w:rsid w:val="00993A51"/>
    <w:rsid w:val="009A510A"/>
    <w:rsid w:val="009B0C7C"/>
    <w:rsid w:val="00A04ACB"/>
    <w:rsid w:val="00A07C3B"/>
    <w:rsid w:val="00A56218"/>
    <w:rsid w:val="00A9087E"/>
    <w:rsid w:val="00AA6A55"/>
    <w:rsid w:val="00AB11D3"/>
    <w:rsid w:val="00AD3E7D"/>
    <w:rsid w:val="00AD6849"/>
    <w:rsid w:val="00AF3455"/>
    <w:rsid w:val="00B02FF6"/>
    <w:rsid w:val="00B1784D"/>
    <w:rsid w:val="00B20F89"/>
    <w:rsid w:val="00B32795"/>
    <w:rsid w:val="00B61966"/>
    <w:rsid w:val="00B676E8"/>
    <w:rsid w:val="00B758E3"/>
    <w:rsid w:val="00B813C4"/>
    <w:rsid w:val="00B82003"/>
    <w:rsid w:val="00BA439D"/>
    <w:rsid w:val="00BB1B90"/>
    <w:rsid w:val="00BC0794"/>
    <w:rsid w:val="00BC5207"/>
    <w:rsid w:val="00BF68AE"/>
    <w:rsid w:val="00C2711D"/>
    <w:rsid w:val="00C7183B"/>
    <w:rsid w:val="00C7772D"/>
    <w:rsid w:val="00C82D47"/>
    <w:rsid w:val="00CB5255"/>
    <w:rsid w:val="00CD4046"/>
    <w:rsid w:val="00CF2D40"/>
    <w:rsid w:val="00D024BE"/>
    <w:rsid w:val="00D623C2"/>
    <w:rsid w:val="00D626A9"/>
    <w:rsid w:val="00D80A55"/>
    <w:rsid w:val="00D86426"/>
    <w:rsid w:val="00DA3859"/>
    <w:rsid w:val="00DC3DD2"/>
    <w:rsid w:val="00DD519A"/>
    <w:rsid w:val="00DD64FF"/>
    <w:rsid w:val="00E1221E"/>
    <w:rsid w:val="00E23F50"/>
    <w:rsid w:val="00E33621"/>
    <w:rsid w:val="00E55438"/>
    <w:rsid w:val="00E60853"/>
    <w:rsid w:val="00E63557"/>
    <w:rsid w:val="00E90A55"/>
    <w:rsid w:val="00E9235F"/>
    <w:rsid w:val="00E95802"/>
    <w:rsid w:val="00EB57FA"/>
    <w:rsid w:val="00F00A02"/>
    <w:rsid w:val="00F05A2C"/>
    <w:rsid w:val="00F10775"/>
    <w:rsid w:val="00F1113A"/>
    <w:rsid w:val="00F43236"/>
    <w:rsid w:val="00F44078"/>
    <w:rsid w:val="00F54A26"/>
    <w:rsid w:val="00F64349"/>
    <w:rsid w:val="00F73760"/>
    <w:rsid w:val="00F82860"/>
    <w:rsid w:val="00FB2DE7"/>
    <w:rsid w:val="00FC567E"/>
    <w:rsid w:val="00FD1237"/>
    <w:rsid w:val="00FD727F"/>
    <w:rsid w:val="00FF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BAE7D9"/>
  <w15:docId w15:val="{5339EA09-FF81-4C8A-85B9-4D6DA8CF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4841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F00A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032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70A7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00A0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0324"/>
    <w:rPr>
      <w:rFonts w:ascii="Calibri Light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0A7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Normal (Web)"/>
    <w:basedOn w:val="a"/>
    <w:uiPriority w:val="99"/>
    <w:rsid w:val="00927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9270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270A7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9270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F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2D4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3E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0A02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80">
    <w:name w:val="Заголовок 8 Знак"/>
    <w:basedOn w:val="a0"/>
    <w:link w:val="8"/>
    <w:semiHidden/>
    <w:rsid w:val="00F00A02"/>
    <w:rPr>
      <w:rFonts w:ascii="Calibri" w:eastAsia="Times New Roman" w:hAnsi="Calibri" w:cs="Times New Roman"/>
      <w:i/>
      <w:iCs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НАТАЛИЯ</cp:lastModifiedBy>
  <cp:revision>127</cp:revision>
  <cp:lastPrinted>2017-03-31T08:11:00Z</cp:lastPrinted>
  <dcterms:created xsi:type="dcterms:W3CDTF">2015-09-24T05:37:00Z</dcterms:created>
  <dcterms:modified xsi:type="dcterms:W3CDTF">2017-03-31T08:13:00Z</dcterms:modified>
</cp:coreProperties>
</file>