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47" w:rsidRDefault="00CD4A47" w:rsidP="00CD4A47">
      <w:pPr>
        <w:tabs>
          <w:tab w:val="left" w:pos="6240"/>
        </w:tabs>
        <w:spacing w:after="0" w:line="240" w:lineRule="auto"/>
        <w:jc w:val="both"/>
        <w:rPr>
          <w:b/>
          <w:sz w:val="32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240665</wp:posOffset>
            </wp:positionV>
            <wp:extent cx="365760" cy="54038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lang w:val="uk-UA"/>
        </w:rPr>
        <w:t xml:space="preserve">                                                                                                                          </w:t>
      </w:r>
    </w:p>
    <w:p w:rsidR="00CD4A47" w:rsidRPr="00CD4A47" w:rsidRDefault="00CD4A47" w:rsidP="00CD4A4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CD4A47">
        <w:rPr>
          <w:rFonts w:ascii="Times New Roman" w:hAnsi="Times New Roman" w:cs="Times New Roman"/>
          <w:color w:val="auto"/>
        </w:rPr>
        <w:t>У  К  Р А  Ї  Н  А</w:t>
      </w:r>
    </w:p>
    <w:p w:rsidR="00CD4A47" w:rsidRPr="00CD4A47" w:rsidRDefault="00CD4A47" w:rsidP="00CD4A4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CD4A47">
        <w:rPr>
          <w:rFonts w:ascii="Times New Roman" w:hAnsi="Times New Roman" w:cs="Times New Roman"/>
          <w:color w:val="auto"/>
        </w:rPr>
        <w:t>ТОМАШПІЛЬСЬКА РАЙОННА РАДА</w:t>
      </w:r>
    </w:p>
    <w:p w:rsidR="00CD4A47" w:rsidRPr="00CD4A47" w:rsidRDefault="00CD4A47" w:rsidP="00CD4A47">
      <w:pPr>
        <w:pStyle w:val="8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CD4A47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Pr="00CD4A4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Pr="00CD4A47">
        <w:rPr>
          <w:rFonts w:ascii="Times New Roman" w:hAnsi="Times New Roman" w:cs="Times New Roman"/>
          <w:b/>
          <w:color w:val="auto"/>
          <w:sz w:val="28"/>
          <w:szCs w:val="28"/>
        </w:rPr>
        <w:t>І</w:t>
      </w:r>
      <w:r w:rsidRPr="00CD4A4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Pr="00CD4A47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Pr="00CD4A4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Pr="00CD4A47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Pr="00CD4A4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Pr="00CD4A47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Pr="00CD4A4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Pr="00CD4A47">
        <w:rPr>
          <w:rFonts w:ascii="Times New Roman" w:hAnsi="Times New Roman" w:cs="Times New Roman"/>
          <w:b/>
          <w:color w:val="auto"/>
          <w:sz w:val="28"/>
          <w:szCs w:val="28"/>
        </w:rPr>
        <w:t>Ц</w:t>
      </w:r>
      <w:r w:rsidRPr="00CD4A4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Pr="00CD4A47">
        <w:rPr>
          <w:rFonts w:ascii="Times New Roman" w:hAnsi="Times New Roman" w:cs="Times New Roman"/>
          <w:b/>
          <w:color w:val="auto"/>
          <w:sz w:val="28"/>
          <w:szCs w:val="28"/>
        </w:rPr>
        <w:t>Ь</w:t>
      </w:r>
      <w:r w:rsidRPr="00CD4A4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Pr="00CD4A47"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Pr="00CD4A4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Pr="00CD4A47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Pr="00CD4A4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Pr="00CD4A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Ї  </w:t>
      </w:r>
      <w:r w:rsidRPr="00CD4A4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О Б Л А С Т І</w:t>
      </w:r>
    </w:p>
    <w:p w:rsidR="00CD4A47" w:rsidRPr="00CD4A47" w:rsidRDefault="00CD4A47" w:rsidP="00CD4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A47" w:rsidRPr="00C158A2" w:rsidRDefault="00CD4A47" w:rsidP="00CD4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A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Н Я </w:t>
      </w:r>
      <w:r w:rsidRPr="00CD4A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A47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C158A2" w:rsidRPr="00C158A2">
        <w:rPr>
          <w:rFonts w:ascii="Times New Roman" w:hAnsi="Times New Roman" w:cs="Times New Roman"/>
          <w:b/>
          <w:sz w:val="28"/>
          <w:szCs w:val="28"/>
        </w:rPr>
        <w:t>256</w:t>
      </w:r>
    </w:p>
    <w:p w:rsidR="00CD4A47" w:rsidRPr="00CD4A47" w:rsidRDefault="00CD4A47" w:rsidP="00CD4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D4A47" w:rsidRPr="00CD4A47" w:rsidRDefault="00CD4A47" w:rsidP="00CD4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D4A4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158A2" w:rsidRPr="00C158A2">
        <w:rPr>
          <w:rFonts w:ascii="Times New Roman" w:hAnsi="Times New Roman" w:cs="Times New Roman"/>
          <w:sz w:val="28"/>
          <w:szCs w:val="28"/>
        </w:rPr>
        <w:t xml:space="preserve">23 </w:t>
      </w:r>
      <w:r w:rsidR="00C158A2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Pr="00CD4A47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D4A47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CD4A47">
        <w:rPr>
          <w:rFonts w:ascii="Times New Roman" w:hAnsi="Times New Roman" w:cs="Times New Roman"/>
          <w:sz w:val="28"/>
          <w:szCs w:val="28"/>
          <w:lang w:val="uk-UA"/>
        </w:rPr>
        <w:t xml:space="preserve"> сесія 7 скликання</w:t>
      </w:r>
    </w:p>
    <w:p w:rsidR="00CD4A47" w:rsidRDefault="00CD4A47" w:rsidP="00CD4A47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CD4A47" w:rsidRPr="0081681E" w:rsidRDefault="00CD4A47" w:rsidP="0081681E">
      <w:pPr>
        <w:spacing w:after="0" w:line="240" w:lineRule="auto"/>
        <w:jc w:val="center"/>
        <w:rPr>
          <w:b/>
          <w:lang w:val="uk-UA"/>
        </w:rPr>
      </w:pPr>
    </w:p>
    <w:p w:rsidR="00CD4A47" w:rsidRPr="0081681E" w:rsidRDefault="0081681E" w:rsidP="008168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681E">
        <w:rPr>
          <w:rFonts w:ascii="Times New Roman" w:hAnsi="Times New Roman"/>
          <w:b/>
          <w:sz w:val="28"/>
          <w:szCs w:val="28"/>
          <w:lang w:val="uk-UA"/>
        </w:rPr>
        <w:t>Про стан законності, боротьби із злочинністю, охорони громадського порядку на території Томашпільського району</w:t>
      </w:r>
    </w:p>
    <w:p w:rsidR="0081681E" w:rsidRDefault="0081681E" w:rsidP="00CD4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BC4" w:rsidRPr="00CD4A47" w:rsidRDefault="005C6BC4" w:rsidP="00CD4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A4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36 частини 1 статті 43 Закону України «Про місцеве самоврядування в Україні», заслухавши </w:t>
      </w:r>
      <w:r>
        <w:rPr>
          <w:rFonts w:ascii="Times New Roman" w:hAnsi="Times New Roman" w:cs="Times New Roman"/>
          <w:sz w:val="28"/>
          <w:szCs w:val="28"/>
          <w:lang w:val="uk-UA"/>
        </w:rPr>
        <w:t>доповідь</w:t>
      </w:r>
      <w:r w:rsidRPr="00CD4A47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</w:t>
      </w:r>
      <w:r w:rsidRPr="005C6BC4">
        <w:rPr>
          <w:rFonts w:ascii="Times New Roman" w:hAnsi="Times New Roman" w:cs="Times New Roman"/>
          <w:sz w:val="28"/>
          <w:szCs w:val="28"/>
          <w:lang w:val="uk-UA"/>
        </w:rPr>
        <w:t>Томашпільського відділення поліції Могилів-Подільського відділ</w:t>
      </w:r>
      <w:r w:rsidR="007E3A0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C6BC4">
        <w:rPr>
          <w:rFonts w:ascii="Times New Roman" w:hAnsi="Times New Roman" w:cs="Times New Roman"/>
          <w:sz w:val="28"/>
          <w:szCs w:val="28"/>
          <w:lang w:val="uk-UA"/>
        </w:rPr>
        <w:t xml:space="preserve"> поліції ГУНП у Вінницькій області</w:t>
      </w:r>
      <w:r w:rsidRPr="00CD4A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Марченко Я.В. </w:t>
      </w:r>
      <w:r w:rsidRPr="00CD4A47">
        <w:rPr>
          <w:rFonts w:ascii="Times New Roman" w:hAnsi="Times New Roman" w:cs="Times New Roman"/>
          <w:sz w:val="28"/>
          <w:szCs w:val="28"/>
          <w:lang w:val="uk-UA"/>
        </w:rPr>
        <w:t>та врахувавши виснов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CD4A47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районної ради з питань регламенту, депутатської діяльності і етики, гласності, адміністративно-територіального устрою, взаємодії з органами місцевого самоврядування, зміцнення законності і правопорядку, охорони прав людини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D4A47">
        <w:rPr>
          <w:rFonts w:ascii="Times New Roman" w:hAnsi="Times New Roman" w:cs="Times New Roman"/>
          <w:sz w:val="28"/>
          <w:szCs w:val="28"/>
          <w:lang w:val="uk-UA"/>
        </w:rPr>
        <w:t xml:space="preserve"> районна рада </w:t>
      </w:r>
      <w:r w:rsidRPr="00CD4A47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  <w:r w:rsidRPr="00CD4A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D4A47" w:rsidRDefault="00CD4A47" w:rsidP="00CD4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BC4" w:rsidRPr="005C6BC4" w:rsidRDefault="005C6BC4" w:rsidP="00CD4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C6B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Доповідь</w:t>
      </w:r>
      <w:r w:rsidRPr="005C6B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4A47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</w:t>
      </w:r>
      <w:r w:rsidRPr="005C6BC4">
        <w:rPr>
          <w:rFonts w:ascii="Times New Roman" w:hAnsi="Times New Roman" w:cs="Times New Roman"/>
          <w:sz w:val="28"/>
          <w:szCs w:val="28"/>
          <w:lang w:val="uk-UA"/>
        </w:rPr>
        <w:t>Томашпільського відділення полі</w:t>
      </w:r>
      <w:r w:rsidR="007E3A09">
        <w:rPr>
          <w:rFonts w:ascii="Times New Roman" w:hAnsi="Times New Roman" w:cs="Times New Roman"/>
          <w:sz w:val="28"/>
          <w:szCs w:val="28"/>
          <w:lang w:val="uk-UA"/>
        </w:rPr>
        <w:t>ції Могилів-Подільського відділу</w:t>
      </w:r>
      <w:r w:rsidRPr="005C6BC4">
        <w:rPr>
          <w:rFonts w:ascii="Times New Roman" w:hAnsi="Times New Roman" w:cs="Times New Roman"/>
          <w:sz w:val="28"/>
          <w:szCs w:val="28"/>
          <w:lang w:val="uk-UA"/>
        </w:rPr>
        <w:t xml:space="preserve"> поліції ГУНП у Вінницькій області Марченко Я.В.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74078">
        <w:rPr>
          <w:rFonts w:ascii="Times New Roman" w:hAnsi="Times New Roman"/>
          <w:sz w:val="28"/>
          <w:szCs w:val="28"/>
          <w:lang w:val="uk-UA"/>
        </w:rPr>
        <w:t>ро стан законності, боротьби із злочинністю, охорони громадського порядку на території Томашпільського району</w:t>
      </w:r>
      <w:r w:rsidRPr="005C6BC4">
        <w:rPr>
          <w:rFonts w:ascii="Times New Roman" w:hAnsi="Times New Roman" w:cs="Times New Roman"/>
          <w:sz w:val="28"/>
          <w:szCs w:val="28"/>
          <w:lang w:val="uk-UA"/>
        </w:rPr>
        <w:t xml:space="preserve"> взяти до відома.</w:t>
      </w:r>
    </w:p>
    <w:p w:rsidR="00CD4A47" w:rsidRDefault="00CD4A47" w:rsidP="00CD4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BC4" w:rsidRPr="005C6BC4" w:rsidRDefault="005C6BC4" w:rsidP="00CD4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BC4">
        <w:rPr>
          <w:rFonts w:ascii="Times New Roman" w:hAnsi="Times New Roman" w:cs="Times New Roman"/>
          <w:sz w:val="28"/>
          <w:szCs w:val="28"/>
          <w:lang w:val="uk-UA"/>
        </w:rPr>
        <w:t>2. Рекомендувати Томашпільсько</w:t>
      </w:r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5C6BC4">
        <w:rPr>
          <w:rFonts w:ascii="Times New Roman" w:hAnsi="Times New Roman" w:cs="Times New Roman"/>
          <w:sz w:val="28"/>
          <w:szCs w:val="28"/>
          <w:lang w:val="uk-UA"/>
        </w:rPr>
        <w:t xml:space="preserve"> відділенн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C6BC4">
        <w:rPr>
          <w:rFonts w:ascii="Times New Roman" w:hAnsi="Times New Roman" w:cs="Times New Roman"/>
          <w:sz w:val="28"/>
          <w:szCs w:val="28"/>
          <w:lang w:val="uk-UA"/>
        </w:rPr>
        <w:t xml:space="preserve"> полі</w:t>
      </w:r>
      <w:r w:rsidR="007E3A09">
        <w:rPr>
          <w:rFonts w:ascii="Times New Roman" w:hAnsi="Times New Roman" w:cs="Times New Roman"/>
          <w:sz w:val="28"/>
          <w:szCs w:val="28"/>
          <w:lang w:val="uk-UA"/>
        </w:rPr>
        <w:t>ції Могилів-Подільського відділу</w:t>
      </w:r>
      <w:r w:rsidRPr="005C6BC4">
        <w:rPr>
          <w:rFonts w:ascii="Times New Roman" w:hAnsi="Times New Roman" w:cs="Times New Roman"/>
          <w:sz w:val="28"/>
          <w:szCs w:val="28"/>
          <w:lang w:val="uk-UA"/>
        </w:rPr>
        <w:t xml:space="preserve"> поліції ГУНП у Вінницькій області:</w:t>
      </w:r>
    </w:p>
    <w:p w:rsidR="005C6BC4" w:rsidRDefault="005C6BC4" w:rsidP="00CD4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BC4">
        <w:rPr>
          <w:rFonts w:ascii="Times New Roman" w:hAnsi="Times New Roman" w:cs="Times New Roman"/>
          <w:sz w:val="28"/>
          <w:szCs w:val="28"/>
          <w:lang w:val="uk-UA"/>
        </w:rPr>
        <w:t xml:space="preserve">2.1 Проводити аналіз стану охорони громадського порядку та боротьби зі злочинністю, вивчати думку громадян про роботу </w:t>
      </w:r>
      <w:r w:rsidR="00621F1A">
        <w:rPr>
          <w:rFonts w:ascii="Times New Roman" w:hAnsi="Times New Roman" w:cs="Times New Roman"/>
          <w:sz w:val="28"/>
          <w:szCs w:val="28"/>
          <w:lang w:val="uk-UA"/>
        </w:rPr>
        <w:t>поліції</w:t>
      </w:r>
      <w:r w:rsidRPr="005C6BC4">
        <w:rPr>
          <w:rFonts w:ascii="Times New Roman" w:hAnsi="Times New Roman" w:cs="Times New Roman"/>
          <w:sz w:val="28"/>
          <w:szCs w:val="28"/>
          <w:lang w:val="uk-UA"/>
        </w:rPr>
        <w:t xml:space="preserve"> щодо забезпечення безпеки та захисту населення </w:t>
      </w:r>
      <w:r w:rsidR="0039175E">
        <w:rPr>
          <w:rFonts w:ascii="Times New Roman" w:hAnsi="Times New Roman" w:cs="Times New Roman"/>
          <w:sz w:val="28"/>
          <w:szCs w:val="28"/>
          <w:lang w:val="uk-UA"/>
        </w:rPr>
        <w:t>району</w:t>
      </w:r>
      <w:r w:rsidRPr="005C6BC4">
        <w:rPr>
          <w:rFonts w:ascii="Times New Roman" w:hAnsi="Times New Roman" w:cs="Times New Roman"/>
          <w:sz w:val="28"/>
          <w:szCs w:val="28"/>
          <w:lang w:val="uk-UA"/>
        </w:rPr>
        <w:t xml:space="preserve"> від злочинних посягань, визначати проблемні питання та вживати заходів для підвищення ефективності правоохоронної діяльності.</w:t>
      </w:r>
    </w:p>
    <w:p w:rsidR="00CD4A47" w:rsidRDefault="00CD4A47" w:rsidP="00CD4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4A47" w:rsidRPr="005C6BC4" w:rsidRDefault="00CD4A47" w:rsidP="00CD4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BC4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C6BC4">
        <w:rPr>
          <w:rFonts w:ascii="Times New Roman" w:hAnsi="Times New Roman" w:cs="Times New Roman"/>
          <w:sz w:val="28"/>
          <w:szCs w:val="28"/>
          <w:lang w:val="uk-UA"/>
        </w:rPr>
        <w:t xml:space="preserve"> Спільно з відділом освіти та служб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5C6BC4">
        <w:rPr>
          <w:rFonts w:ascii="Times New Roman" w:hAnsi="Times New Roman" w:cs="Times New Roman"/>
          <w:sz w:val="28"/>
          <w:szCs w:val="28"/>
          <w:lang w:val="uk-UA"/>
        </w:rPr>
        <w:t xml:space="preserve"> у справах дітей </w:t>
      </w:r>
      <w:r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5C6BC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CD4A47" w:rsidRPr="005C6BC4" w:rsidRDefault="00CD4A47" w:rsidP="00CD4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BC4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C6BC4">
        <w:rPr>
          <w:rFonts w:ascii="Times New Roman" w:hAnsi="Times New Roman" w:cs="Times New Roman"/>
          <w:sz w:val="28"/>
          <w:szCs w:val="28"/>
          <w:lang w:val="uk-UA"/>
        </w:rPr>
        <w:t>.1 Проводити щоквартально профілактичні заходи щодо аналізу стану злочинності та правопорушень серед неповнолітніх, узагальнювати результати та розробити заходи щодо поліпшення превентивно-</w:t>
      </w:r>
      <w:r w:rsidRPr="005C6BC4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профілактичної роботи з попередження дитячої злочинності, негативних звичок та проявів насильства та жорстокості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C6B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D4A47" w:rsidRPr="005C6BC4" w:rsidRDefault="00CD4A47" w:rsidP="00CD4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BC4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C6BC4">
        <w:rPr>
          <w:rFonts w:ascii="Times New Roman" w:hAnsi="Times New Roman" w:cs="Times New Roman"/>
          <w:sz w:val="28"/>
          <w:szCs w:val="28"/>
          <w:lang w:val="uk-UA"/>
        </w:rPr>
        <w:t xml:space="preserve">.2 Забезпечити систематичну профілактичну просвітницьку роботу в загальноосвітніх закладах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району</w:t>
      </w:r>
      <w:r w:rsidRPr="005C6BC4">
        <w:rPr>
          <w:rFonts w:ascii="Times New Roman" w:hAnsi="Times New Roman" w:cs="Times New Roman"/>
          <w:sz w:val="28"/>
          <w:szCs w:val="28"/>
          <w:lang w:val="uk-UA"/>
        </w:rPr>
        <w:t xml:space="preserve"> з питань формування здорового способу життя, запобігання вжиття наркотичних речовин учнівською молоддю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C6B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D4A47" w:rsidRPr="005C6BC4" w:rsidRDefault="00CD4A47" w:rsidP="00CD4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BC4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C6BC4">
        <w:rPr>
          <w:rFonts w:ascii="Times New Roman" w:hAnsi="Times New Roman" w:cs="Times New Roman"/>
          <w:sz w:val="28"/>
          <w:szCs w:val="28"/>
          <w:lang w:val="uk-UA"/>
        </w:rPr>
        <w:t xml:space="preserve">.3 Проаналізувати якість інформаційно-освітницької роботи в загальноосвітніх закладах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району</w:t>
      </w:r>
      <w:r w:rsidRPr="005C6BC4">
        <w:rPr>
          <w:rFonts w:ascii="Times New Roman" w:hAnsi="Times New Roman" w:cs="Times New Roman"/>
          <w:sz w:val="28"/>
          <w:szCs w:val="28"/>
          <w:lang w:val="uk-UA"/>
        </w:rPr>
        <w:t xml:space="preserve"> з питань запобігання вживанню учнями пива, слабоалкогольних та алкогольних напоїв, наркотичних засобів, психотропних речовин; </w:t>
      </w:r>
    </w:p>
    <w:p w:rsidR="0081681E" w:rsidRDefault="0081681E" w:rsidP="00CD4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4A47" w:rsidRPr="005C6BC4" w:rsidRDefault="00CD4A47" w:rsidP="00CD4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BC4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C6BC4">
        <w:rPr>
          <w:rFonts w:ascii="Times New Roman" w:hAnsi="Times New Roman" w:cs="Times New Roman"/>
          <w:sz w:val="28"/>
          <w:szCs w:val="28"/>
          <w:lang w:val="uk-UA"/>
        </w:rPr>
        <w:t xml:space="preserve"> Постійно інформувати населення через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районну</w:t>
      </w:r>
      <w:r w:rsidRPr="005C6BC4">
        <w:rPr>
          <w:rFonts w:ascii="Times New Roman" w:hAnsi="Times New Roman" w:cs="Times New Roman"/>
          <w:sz w:val="28"/>
          <w:szCs w:val="28"/>
          <w:lang w:val="uk-UA"/>
        </w:rPr>
        <w:t xml:space="preserve"> газету «</w:t>
      </w:r>
      <w:r>
        <w:rPr>
          <w:rFonts w:ascii="Times New Roman" w:hAnsi="Times New Roman" w:cs="Times New Roman"/>
          <w:sz w:val="28"/>
          <w:szCs w:val="28"/>
          <w:lang w:val="uk-UA"/>
        </w:rPr>
        <w:t>Томашпільський</w:t>
      </w:r>
      <w:r w:rsidRPr="005C6BC4">
        <w:rPr>
          <w:rFonts w:ascii="Times New Roman" w:hAnsi="Times New Roman" w:cs="Times New Roman"/>
          <w:sz w:val="28"/>
          <w:szCs w:val="28"/>
          <w:lang w:val="uk-UA"/>
        </w:rPr>
        <w:t xml:space="preserve"> вісник» про заходи, які вживаються щодо зміцнення законності та правопорядку на території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району</w:t>
      </w:r>
      <w:r w:rsidR="002506DB">
        <w:rPr>
          <w:rFonts w:ascii="Times New Roman" w:hAnsi="Times New Roman" w:cs="Times New Roman"/>
          <w:sz w:val="28"/>
          <w:szCs w:val="28"/>
          <w:lang w:val="uk-UA"/>
        </w:rPr>
        <w:t>, в тому числі про діяльність дільничних інспекторів</w:t>
      </w:r>
      <w:r w:rsidRPr="005C6B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681E" w:rsidRDefault="0081681E" w:rsidP="00CD4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5043" w:rsidRDefault="00085043" w:rsidP="00CD4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Рекомендувати місцевим органам виконавчої влади та органам місцевого самоврядування:</w:t>
      </w:r>
    </w:p>
    <w:p w:rsidR="00085043" w:rsidRDefault="00085043" w:rsidP="00CD4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 Відповідно до вимог Закону України «Про Національну поліцію» всебічно сприяти кадровому та організаційному забезпеченню поліцейських підрозділів, їх взаємодії та тісній співпраці з населенням, територіальними громадами та громадськими об</w:t>
      </w:r>
      <w:r w:rsidR="007E3A09">
        <w:rPr>
          <w:rFonts w:ascii="Times New Roman" w:hAnsi="Times New Roman" w:cs="Times New Roman"/>
          <w:sz w:val="28"/>
          <w:szCs w:val="28"/>
          <w:lang w:val="en-US"/>
        </w:rPr>
        <w:t>’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єднаннями на засадах партнерства.</w:t>
      </w:r>
    </w:p>
    <w:p w:rsidR="00085043" w:rsidRDefault="00085043" w:rsidP="00CD4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 Сприяти керівникам підрозділів поліції в розробці спільних проектів з громадськістю щодо поліпшення криміногенної ситуації, залученню громадських обєднань до охорони громадського порядку, проведенню профілактичної та просвітницької роботи серед населення з метою підвищення довіри громад до поліції.</w:t>
      </w:r>
    </w:p>
    <w:p w:rsidR="00085043" w:rsidRDefault="00085043" w:rsidP="00CD4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BC4" w:rsidRPr="005C6BC4" w:rsidRDefault="00085043" w:rsidP="00CD4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C6BC4" w:rsidRPr="005C6BC4">
        <w:rPr>
          <w:rFonts w:ascii="Times New Roman" w:hAnsi="Times New Roman" w:cs="Times New Roman"/>
          <w:sz w:val="28"/>
          <w:szCs w:val="28"/>
        </w:rPr>
        <w:t xml:space="preserve">. Контроль за виконанням даного рішення покласти на постійну комісію  районної ради з питань </w:t>
      </w:r>
      <w:r w:rsidR="00CD4A47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регламенту, </w:t>
      </w:r>
      <w:r w:rsidR="00CD4A47" w:rsidRPr="005C6BC4">
        <w:rPr>
          <w:rFonts w:ascii="Times New Roman" w:hAnsi="Times New Roman" w:cs="Times New Roman"/>
          <w:sz w:val="28"/>
          <w:szCs w:val="28"/>
        </w:rPr>
        <w:t>депутатської діяльності і етики, гласності, адміністративно-територіального устрою, взаємодії з органами місцевого самоврядування, зміцнення законності і пр</w:t>
      </w:r>
      <w:r w:rsidR="00CD4A47">
        <w:rPr>
          <w:rFonts w:ascii="Times New Roman" w:hAnsi="Times New Roman" w:cs="Times New Roman"/>
          <w:sz w:val="28"/>
          <w:szCs w:val="28"/>
        </w:rPr>
        <w:t>авопорядку, охорони прав людини</w:t>
      </w:r>
      <w:r w:rsidR="00CD4A47">
        <w:rPr>
          <w:rFonts w:ascii="Times New Roman" w:hAnsi="Times New Roman" w:cs="Times New Roman"/>
          <w:sz w:val="28"/>
          <w:szCs w:val="28"/>
          <w:lang w:val="uk-UA"/>
        </w:rPr>
        <w:t xml:space="preserve"> (Ставнійчук В.А.)</w:t>
      </w:r>
      <w:r w:rsidR="005C6BC4" w:rsidRPr="005C6BC4">
        <w:rPr>
          <w:rFonts w:ascii="Times New Roman" w:hAnsi="Times New Roman" w:cs="Times New Roman"/>
          <w:sz w:val="28"/>
          <w:szCs w:val="28"/>
        </w:rPr>
        <w:t>.</w:t>
      </w:r>
    </w:p>
    <w:p w:rsidR="005C6BC4" w:rsidRDefault="005C6BC4" w:rsidP="00CD4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4A47" w:rsidRDefault="00CD4A47" w:rsidP="00CD4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4A47" w:rsidRDefault="00CD4A47" w:rsidP="00CD4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4A47" w:rsidRDefault="00CD4A47" w:rsidP="00CD4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4A47" w:rsidRPr="0081681E" w:rsidRDefault="00CD4A47" w:rsidP="00CD4A4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681E">
        <w:rPr>
          <w:rFonts w:ascii="Times New Roman" w:hAnsi="Times New Roman" w:cs="Times New Roman"/>
          <w:b/>
          <w:sz w:val="28"/>
          <w:szCs w:val="28"/>
          <w:lang w:val="uk-UA"/>
        </w:rPr>
        <w:t>Голова районної ради</w:t>
      </w:r>
      <w:r w:rsidRPr="0081681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1681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1681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1681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1681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1681E">
        <w:rPr>
          <w:rFonts w:ascii="Times New Roman" w:hAnsi="Times New Roman" w:cs="Times New Roman"/>
          <w:b/>
          <w:sz w:val="28"/>
          <w:szCs w:val="28"/>
          <w:lang w:val="uk-UA"/>
        </w:rPr>
        <w:t>Д.Коритчук</w:t>
      </w:r>
    </w:p>
    <w:sectPr w:rsidR="00CD4A47" w:rsidRPr="00816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C4"/>
    <w:rsid w:val="00085043"/>
    <w:rsid w:val="00150551"/>
    <w:rsid w:val="002506DB"/>
    <w:rsid w:val="0039175E"/>
    <w:rsid w:val="005C6BC4"/>
    <w:rsid w:val="00621F1A"/>
    <w:rsid w:val="007E3A09"/>
    <w:rsid w:val="0081681E"/>
    <w:rsid w:val="00B90A26"/>
    <w:rsid w:val="00C158A2"/>
    <w:rsid w:val="00CD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26"/>
  </w:style>
  <w:style w:type="paragraph" w:styleId="1">
    <w:name w:val="heading 1"/>
    <w:basedOn w:val="a"/>
    <w:next w:val="a"/>
    <w:link w:val="10"/>
    <w:uiPriority w:val="9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A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"/>
    <w:semiHidden/>
    <w:rsid w:val="00CD4A4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26"/>
  </w:style>
  <w:style w:type="paragraph" w:styleId="1">
    <w:name w:val="heading 1"/>
    <w:basedOn w:val="a"/>
    <w:next w:val="a"/>
    <w:link w:val="10"/>
    <w:uiPriority w:val="9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A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"/>
    <w:semiHidden/>
    <w:rsid w:val="00CD4A4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8</cp:revision>
  <cp:lastPrinted>2017-06-27T13:15:00Z</cp:lastPrinted>
  <dcterms:created xsi:type="dcterms:W3CDTF">2017-05-11T06:41:00Z</dcterms:created>
  <dcterms:modified xsi:type="dcterms:W3CDTF">2017-06-27T13:18:00Z</dcterms:modified>
</cp:coreProperties>
</file>