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88" w:rsidRPr="004B2D4C" w:rsidRDefault="00E00088" w:rsidP="00E00088">
      <w:pPr>
        <w:jc w:val="both"/>
        <w:rPr>
          <w:b/>
          <w:sz w:val="24"/>
          <w:szCs w:val="24"/>
        </w:rPr>
      </w:pPr>
      <w:r w:rsidRPr="004B2D4C">
        <w:rPr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-69215</wp:posOffset>
            </wp:positionV>
            <wp:extent cx="368300" cy="5410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2D4C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00088" w:rsidRPr="004B2D4C" w:rsidRDefault="00E00088" w:rsidP="00E00088">
      <w:pPr>
        <w:pStyle w:val="1"/>
        <w:jc w:val="center"/>
        <w:rPr>
          <w:sz w:val="24"/>
          <w:szCs w:val="24"/>
        </w:rPr>
      </w:pPr>
      <w:r w:rsidRPr="004B2D4C">
        <w:rPr>
          <w:sz w:val="24"/>
          <w:szCs w:val="24"/>
        </w:rPr>
        <w:t>У  К  Р А  Ї  Н  А</w:t>
      </w:r>
    </w:p>
    <w:p w:rsidR="00E00088" w:rsidRPr="004B2D4C" w:rsidRDefault="00E00088" w:rsidP="00E00088">
      <w:pPr>
        <w:pStyle w:val="1"/>
        <w:ind w:right="-1"/>
        <w:jc w:val="center"/>
        <w:rPr>
          <w:sz w:val="24"/>
          <w:szCs w:val="24"/>
        </w:rPr>
      </w:pPr>
      <w:r w:rsidRPr="004B2D4C">
        <w:rPr>
          <w:sz w:val="24"/>
          <w:szCs w:val="24"/>
        </w:rPr>
        <w:t>ТОМАШПІЛЬСЬКА РАЙОННА РАДА</w:t>
      </w:r>
    </w:p>
    <w:p w:rsidR="00E00088" w:rsidRPr="004B2D4C" w:rsidRDefault="00E00088" w:rsidP="00E00088">
      <w:pPr>
        <w:pStyle w:val="1"/>
        <w:ind w:right="-1"/>
        <w:jc w:val="center"/>
        <w:rPr>
          <w:sz w:val="24"/>
          <w:szCs w:val="24"/>
        </w:rPr>
      </w:pPr>
      <w:r w:rsidRPr="004B2D4C">
        <w:rPr>
          <w:sz w:val="24"/>
          <w:szCs w:val="24"/>
        </w:rPr>
        <w:t>В І Н Н И Ц Ь К О Ї  О Б Л А С Т І</w:t>
      </w:r>
    </w:p>
    <w:p w:rsidR="00E00088" w:rsidRPr="004B2D4C" w:rsidRDefault="00E00088" w:rsidP="00E00088">
      <w:pPr>
        <w:jc w:val="center"/>
        <w:rPr>
          <w:sz w:val="24"/>
          <w:szCs w:val="24"/>
        </w:rPr>
      </w:pPr>
    </w:p>
    <w:p w:rsidR="00E00088" w:rsidRPr="0054390B" w:rsidRDefault="00E00088" w:rsidP="00E00088">
      <w:pPr>
        <w:jc w:val="center"/>
        <w:rPr>
          <w:b/>
          <w:sz w:val="28"/>
          <w:szCs w:val="28"/>
          <w:lang w:val="en-US"/>
        </w:rPr>
      </w:pPr>
      <w:r w:rsidRPr="002065B0">
        <w:rPr>
          <w:b/>
          <w:sz w:val="28"/>
          <w:szCs w:val="28"/>
        </w:rPr>
        <w:t>Р І Ш Е Н Н Я  №</w:t>
      </w:r>
      <w:r w:rsidR="0054390B" w:rsidRPr="0054390B">
        <w:rPr>
          <w:b/>
          <w:sz w:val="28"/>
          <w:szCs w:val="28"/>
          <w:lang w:val="ru-RU"/>
        </w:rPr>
        <w:t>2</w:t>
      </w:r>
      <w:r w:rsidR="0054390B">
        <w:rPr>
          <w:b/>
          <w:sz w:val="28"/>
          <w:szCs w:val="28"/>
          <w:lang w:val="en-US"/>
        </w:rPr>
        <w:t>73</w:t>
      </w:r>
      <w:bookmarkStart w:id="0" w:name="_GoBack"/>
      <w:bookmarkEnd w:id="0"/>
    </w:p>
    <w:p w:rsidR="00E00088" w:rsidRPr="002065B0" w:rsidRDefault="00E00088" w:rsidP="00E00088">
      <w:pPr>
        <w:jc w:val="both"/>
        <w:rPr>
          <w:sz w:val="28"/>
          <w:szCs w:val="28"/>
          <w:u w:val="single"/>
        </w:rPr>
      </w:pPr>
    </w:p>
    <w:p w:rsidR="00E00088" w:rsidRPr="002065B0" w:rsidRDefault="00E00088" w:rsidP="00E00088">
      <w:pPr>
        <w:jc w:val="both"/>
        <w:rPr>
          <w:sz w:val="28"/>
          <w:szCs w:val="28"/>
        </w:rPr>
      </w:pPr>
      <w:r w:rsidRPr="002065B0">
        <w:rPr>
          <w:sz w:val="28"/>
          <w:szCs w:val="28"/>
        </w:rPr>
        <w:t xml:space="preserve">від </w:t>
      </w:r>
      <w:r w:rsidR="002065B0" w:rsidRPr="002065B0">
        <w:rPr>
          <w:sz w:val="28"/>
          <w:szCs w:val="28"/>
        </w:rPr>
        <w:t>23 червня</w:t>
      </w:r>
      <w:r w:rsidRPr="002065B0">
        <w:rPr>
          <w:sz w:val="28"/>
          <w:szCs w:val="28"/>
        </w:rPr>
        <w:t xml:space="preserve"> 201</w:t>
      </w:r>
      <w:r w:rsidR="002065B0" w:rsidRPr="002065B0">
        <w:rPr>
          <w:sz w:val="28"/>
          <w:szCs w:val="28"/>
        </w:rPr>
        <w:t>7</w:t>
      </w:r>
      <w:r w:rsidR="002065B0">
        <w:rPr>
          <w:sz w:val="28"/>
          <w:szCs w:val="28"/>
        </w:rPr>
        <w:t xml:space="preserve"> року                     </w:t>
      </w:r>
      <w:r w:rsidRPr="002065B0">
        <w:rPr>
          <w:sz w:val="28"/>
          <w:szCs w:val="28"/>
        </w:rPr>
        <w:t xml:space="preserve">                   </w:t>
      </w:r>
      <w:r w:rsidRPr="002065B0">
        <w:rPr>
          <w:sz w:val="28"/>
          <w:szCs w:val="28"/>
          <w:lang w:val="ru-RU"/>
        </w:rPr>
        <w:t xml:space="preserve">      </w:t>
      </w:r>
      <w:r w:rsidR="002065B0">
        <w:rPr>
          <w:sz w:val="28"/>
          <w:szCs w:val="28"/>
          <w:lang w:val="ru-RU"/>
        </w:rPr>
        <w:t xml:space="preserve">          </w:t>
      </w:r>
      <w:r w:rsidR="002065B0" w:rsidRPr="002065B0">
        <w:rPr>
          <w:sz w:val="28"/>
          <w:szCs w:val="28"/>
        </w:rPr>
        <w:t>18</w:t>
      </w:r>
      <w:r w:rsidRPr="002065B0">
        <w:rPr>
          <w:sz w:val="28"/>
          <w:szCs w:val="28"/>
        </w:rPr>
        <w:t xml:space="preserve"> сесія </w:t>
      </w:r>
      <w:r w:rsidR="002065B0" w:rsidRPr="002065B0">
        <w:rPr>
          <w:sz w:val="28"/>
          <w:szCs w:val="28"/>
        </w:rPr>
        <w:t>7</w:t>
      </w:r>
      <w:r w:rsidRPr="002065B0">
        <w:rPr>
          <w:sz w:val="28"/>
          <w:szCs w:val="28"/>
        </w:rPr>
        <w:t xml:space="preserve"> скликання</w:t>
      </w:r>
    </w:p>
    <w:p w:rsidR="00E00088" w:rsidRPr="002065B0" w:rsidRDefault="00E00088" w:rsidP="00E00088">
      <w:pPr>
        <w:jc w:val="both"/>
        <w:rPr>
          <w:sz w:val="28"/>
          <w:szCs w:val="28"/>
        </w:rPr>
      </w:pPr>
    </w:p>
    <w:p w:rsidR="00E00088" w:rsidRPr="002065B0" w:rsidRDefault="00E00088" w:rsidP="00E00088">
      <w:pPr>
        <w:jc w:val="center"/>
        <w:rPr>
          <w:b/>
          <w:sz w:val="28"/>
          <w:szCs w:val="28"/>
        </w:rPr>
      </w:pPr>
      <w:r w:rsidRPr="002065B0">
        <w:rPr>
          <w:b/>
          <w:sz w:val="28"/>
          <w:szCs w:val="28"/>
        </w:rPr>
        <w:t xml:space="preserve">Про передачу в </w:t>
      </w:r>
      <w:r w:rsidR="00416E5F" w:rsidRPr="002065B0">
        <w:rPr>
          <w:b/>
          <w:sz w:val="28"/>
          <w:szCs w:val="28"/>
        </w:rPr>
        <w:t xml:space="preserve">тимчасове </w:t>
      </w:r>
      <w:r w:rsidRPr="002065B0">
        <w:rPr>
          <w:b/>
          <w:sz w:val="28"/>
          <w:szCs w:val="28"/>
        </w:rPr>
        <w:t xml:space="preserve">безоплатне користування </w:t>
      </w:r>
      <w:r w:rsidR="00E239AF" w:rsidRPr="002065B0">
        <w:rPr>
          <w:b/>
          <w:sz w:val="28"/>
          <w:szCs w:val="28"/>
        </w:rPr>
        <w:t>автомобіля</w:t>
      </w:r>
    </w:p>
    <w:p w:rsidR="00E239AF" w:rsidRPr="002065B0" w:rsidRDefault="00E239AF" w:rsidP="00E00088">
      <w:pPr>
        <w:jc w:val="center"/>
        <w:rPr>
          <w:sz w:val="28"/>
          <w:szCs w:val="28"/>
        </w:rPr>
      </w:pPr>
    </w:p>
    <w:p w:rsidR="00E00088" w:rsidRPr="002065B0" w:rsidRDefault="00E00088" w:rsidP="00E000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65B0">
        <w:rPr>
          <w:sz w:val="28"/>
          <w:szCs w:val="28"/>
        </w:rPr>
        <w:t xml:space="preserve">Відповідно до частини 5 статті 60 Закону України «Про місцеве самоврядування в Україні», глави 60 Цивільного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</w:t>
      </w:r>
      <w:r w:rsidR="00E239AF" w:rsidRPr="002065B0">
        <w:rPr>
          <w:sz w:val="28"/>
          <w:szCs w:val="28"/>
        </w:rPr>
        <w:t xml:space="preserve">відділу освіти </w:t>
      </w:r>
      <w:r w:rsidRPr="002065B0">
        <w:rPr>
          <w:sz w:val="28"/>
          <w:szCs w:val="28"/>
        </w:rPr>
        <w:t xml:space="preserve">районної державної адміністрації та висновок постійної комісії районної ради з питань </w:t>
      </w:r>
      <w:r w:rsidR="002065B0" w:rsidRPr="002065B0">
        <w:rPr>
          <w:sz w:val="28"/>
          <w:szCs w:val="28"/>
        </w:rPr>
        <w:t>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2065B0">
        <w:rPr>
          <w:sz w:val="28"/>
          <w:szCs w:val="28"/>
        </w:rPr>
        <w:t xml:space="preserve">, районна рада </w:t>
      </w:r>
      <w:r w:rsidRPr="002065B0">
        <w:rPr>
          <w:b/>
          <w:sz w:val="28"/>
          <w:szCs w:val="28"/>
        </w:rPr>
        <w:t>ВИРІШИЛА</w:t>
      </w:r>
      <w:r w:rsidRPr="002065B0">
        <w:rPr>
          <w:sz w:val="28"/>
          <w:szCs w:val="28"/>
        </w:rPr>
        <w:t>:</w:t>
      </w:r>
    </w:p>
    <w:p w:rsidR="00E00088" w:rsidRPr="002065B0" w:rsidRDefault="00E00088" w:rsidP="00E00088">
      <w:pPr>
        <w:ind w:firstLine="360"/>
        <w:jc w:val="both"/>
        <w:rPr>
          <w:sz w:val="28"/>
          <w:szCs w:val="28"/>
        </w:rPr>
      </w:pPr>
    </w:p>
    <w:p w:rsidR="00E239AF" w:rsidRPr="002065B0" w:rsidRDefault="002065B0" w:rsidP="002065B0">
      <w:pPr>
        <w:ind w:firstLine="567"/>
        <w:jc w:val="both"/>
        <w:rPr>
          <w:sz w:val="28"/>
          <w:szCs w:val="28"/>
        </w:rPr>
      </w:pPr>
      <w:r w:rsidRPr="002065B0">
        <w:rPr>
          <w:sz w:val="28"/>
          <w:szCs w:val="28"/>
        </w:rPr>
        <w:t xml:space="preserve">1. </w:t>
      </w:r>
      <w:r w:rsidR="00E239AF" w:rsidRPr="002065B0">
        <w:rPr>
          <w:sz w:val="28"/>
          <w:szCs w:val="28"/>
        </w:rPr>
        <w:t>Дозволити відділу освіти районної державної адміністрації п</w:t>
      </w:r>
      <w:r w:rsidR="00E00088" w:rsidRPr="002065B0">
        <w:rPr>
          <w:sz w:val="28"/>
          <w:szCs w:val="28"/>
        </w:rPr>
        <w:t xml:space="preserve">ередати в </w:t>
      </w:r>
      <w:r w:rsidR="00E239AF" w:rsidRPr="002065B0">
        <w:rPr>
          <w:sz w:val="28"/>
          <w:szCs w:val="28"/>
        </w:rPr>
        <w:t xml:space="preserve">тимчасове </w:t>
      </w:r>
      <w:r w:rsidR="00E00088" w:rsidRPr="002065B0">
        <w:rPr>
          <w:sz w:val="28"/>
          <w:szCs w:val="28"/>
        </w:rPr>
        <w:t>безоплатне користування</w:t>
      </w:r>
      <w:r w:rsidR="00E239AF" w:rsidRPr="002065B0">
        <w:rPr>
          <w:sz w:val="28"/>
          <w:szCs w:val="28"/>
        </w:rPr>
        <w:t>, терміном на п’ять років,</w:t>
      </w:r>
      <w:r w:rsidR="00E00088" w:rsidRPr="002065B0">
        <w:rPr>
          <w:sz w:val="28"/>
          <w:szCs w:val="28"/>
        </w:rPr>
        <w:t xml:space="preserve"> </w:t>
      </w:r>
      <w:r w:rsidR="00E239AF" w:rsidRPr="002065B0">
        <w:rPr>
          <w:sz w:val="28"/>
          <w:szCs w:val="28"/>
        </w:rPr>
        <w:t>автомобіль УАЗ 31512 державний номер 3390 ВІБ для потреб</w:t>
      </w:r>
      <w:r w:rsidR="00E06E8C" w:rsidRPr="002065B0">
        <w:rPr>
          <w:sz w:val="28"/>
          <w:szCs w:val="28"/>
        </w:rPr>
        <w:t xml:space="preserve"> громадської організації</w:t>
      </w:r>
      <w:r w:rsidR="00E239AF" w:rsidRPr="002065B0">
        <w:rPr>
          <w:sz w:val="28"/>
          <w:szCs w:val="28"/>
        </w:rPr>
        <w:t xml:space="preserve"> Українського об’єднання учасників бойових дій та волонтерів АТО у Вінницькій області</w:t>
      </w:r>
      <w:r w:rsidRPr="002065B0">
        <w:rPr>
          <w:sz w:val="28"/>
          <w:szCs w:val="28"/>
        </w:rPr>
        <w:t>.</w:t>
      </w:r>
    </w:p>
    <w:p w:rsidR="00E00088" w:rsidRPr="002065B0" w:rsidRDefault="00E00088" w:rsidP="00E00088">
      <w:pPr>
        <w:jc w:val="both"/>
        <w:rPr>
          <w:sz w:val="28"/>
          <w:szCs w:val="28"/>
        </w:rPr>
      </w:pPr>
    </w:p>
    <w:p w:rsidR="00E00088" w:rsidRPr="002065B0" w:rsidRDefault="00E239AF" w:rsidP="00E00088">
      <w:pPr>
        <w:ind w:firstLine="567"/>
        <w:jc w:val="both"/>
        <w:rPr>
          <w:sz w:val="28"/>
          <w:szCs w:val="28"/>
        </w:rPr>
      </w:pPr>
      <w:r w:rsidRPr="002065B0">
        <w:rPr>
          <w:sz w:val="28"/>
          <w:szCs w:val="28"/>
        </w:rPr>
        <w:t>2</w:t>
      </w:r>
      <w:r w:rsidR="00E00088" w:rsidRPr="002065B0">
        <w:rPr>
          <w:sz w:val="28"/>
          <w:szCs w:val="28"/>
        </w:rPr>
        <w:t xml:space="preserve">. </w:t>
      </w:r>
      <w:r w:rsidR="00E06E8C" w:rsidRPr="002065B0">
        <w:rPr>
          <w:sz w:val="28"/>
          <w:szCs w:val="28"/>
        </w:rPr>
        <w:t xml:space="preserve">Начальнику відділу освіти районної державної адміністрації </w:t>
      </w:r>
      <w:r w:rsidR="005E0902" w:rsidRPr="005E0902">
        <w:rPr>
          <w:sz w:val="28"/>
          <w:szCs w:val="28"/>
        </w:rPr>
        <w:t xml:space="preserve">    </w:t>
      </w:r>
      <w:r w:rsidR="00E06E8C" w:rsidRPr="002065B0">
        <w:rPr>
          <w:sz w:val="28"/>
          <w:szCs w:val="28"/>
        </w:rPr>
        <w:t xml:space="preserve">(Мокрак Л.В.) передачу в користування автомобіля провести згідно чинного законодавства та надати районній раді копію </w:t>
      </w:r>
      <w:r w:rsidR="00E00088" w:rsidRPr="002065B0">
        <w:rPr>
          <w:sz w:val="28"/>
          <w:szCs w:val="28"/>
        </w:rPr>
        <w:t>д</w:t>
      </w:r>
      <w:r w:rsidR="00E06E8C" w:rsidRPr="002065B0">
        <w:rPr>
          <w:sz w:val="28"/>
          <w:szCs w:val="28"/>
        </w:rPr>
        <w:t>огово</w:t>
      </w:r>
      <w:r w:rsidR="00E00088" w:rsidRPr="002065B0">
        <w:rPr>
          <w:sz w:val="28"/>
          <w:szCs w:val="28"/>
        </w:rPr>
        <w:t>р</w:t>
      </w:r>
      <w:r w:rsidR="00E06E8C" w:rsidRPr="002065B0">
        <w:rPr>
          <w:sz w:val="28"/>
          <w:szCs w:val="28"/>
        </w:rPr>
        <w:t>у користування автомобілем</w:t>
      </w:r>
      <w:r w:rsidR="009D6E89" w:rsidRPr="002065B0">
        <w:rPr>
          <w:sz w:val="28"/>
          <w:szCs w:val="28"/>
        </w:rPr>
        <w:t>,</w:t>
      </w:r>
      <w:r w:rsidR="00E06E8C" w:rsidRPr="002065B0">
        <w:rPr>
          <w:sz w:val="28"/>
          <w:szCs w:val="28"/>
        </w:rPr>
        <w:t xml:space="preserve"> вказаним</w:t>
      </w:r>
      <w:r w:rsidR="00E00088" w:rsidRPr="002065B0">
        <w:rPr>
          <w:sz w:val="28"/>
          <w:szCs w:val="28"/>
        </w:rPr>
        <w:t xml:space="preserve"> в пункті</w:t>
      </w:r>
      <w:r w:rsidR="00E06E8C" w:rsidRPr="002065B0">
        <w:rPr>
          <w:sz w:val="28"/>
          <w:szCs w:val="28"/>
        </w:rPr>
        <w:t xml:space="preserve"> 1 цього рішення</w:t>
      </w:r>
      <w:r w:rsidR="00E00088" w:rsidRPr="002065B0">
        <w:rPr>
          <w:sz w:val="28"/>
          <w:szCs w:val="28"/>
        </w:rPr>
        <w:t>.</w:t>
      </w:r>
    </w:p>
    <w:p w:rsidR="002D058D" w:rsidRPr="002065B0" w:rsidRDefault="002D058D" w:rsidP="002D058D">
      <w:pPr>
        <w:ind w:firstLine="567"/>
        <w:jc w:val="both"/>
        <w:rPr>
          <w:sz w:val="28"/>
          <w:szCs w:val="28"/>
        </w:rPr>
      </w:pPr>
    </w:p>
    <w:p w:rsidR="00E00088" w:rsidRPr="002065B0" w:rsidRDefault="00E00088" w:rsidP="00E00088">
      <w:pPr>
        <w:tabs>
          <w:tab w:val="left" w:pos="567"/>
          <w:tab w:val="left" w:pos="2700"/>
        </w:tabs>
        <w:jc w:val="both"/>
        <w:rPr>
          <w:sz w:val="28"/>
          <w:szCs w:val="28"/>
        </w:rPr>
      </w:pPr>
      <w:r w:rsidRPr="002065B0">
        <w:rPr>
          <w:sz w:val="28"/>
          <w:szCs w:val="28"/>
        </w:rPr>
        <w:tab/>
      </w:r>
      <w:r w:rsidR="00E239AF" w:rsidRPr="002065B0">
        <w:rPr>
          <w:sz w:val="28"/>
          <w:szCs w:val="28"/>
        </w:rPr>
        <w:t>3</w:t>
      </w:r>
      <w:r w:rsidRPr="002065B0">
        <w:rPr>
          <w:sz w:val="28"/>
          <w:szCs w:val="28"/>
        </w:rPr>
        <w:t xml:space="preserve">. Контроль за виконанням даного рішення покласти на постійну комісію районної ради з питань </w:t>
      </w:r>
      <w:r w:rsidR="002065B0" w:rsidRPr="002065B0">
        <w:rPr>
          <w:sz w:val="28"/>
          <w:szCs w:val="28"/>
        </w:rPr>
        <w:t xml:space="preserve">регулювання комунальної власності, комплексного розвитку та благоустрою населених пунктів, охорони довкілля, будівництва і приватизації </w:t>
      </w:r>
      <w:r w:rsidRPr="002065B0">
        <w:rPr>
          <w:sz w:val="28"/>
          <w:szCs w:val="28"/>
        </w:rPr>
        <w:t>(</w:t>
      </w:r>
      <w:r w:rsidR="002065B0" w:rsidRPr="002065B0">
        <w:rPr>
          <w:sz w:val="28"/>
          <w:szCs w:val="28"/>
        </w:rPr>
        <w:t>Гаврилюк В.А.</w:t>
      </w:r>
      <w:r w:rsidRPr="002065B0">
        <w:rPr>
          <w:sz w:val="28"/>
          <w:szCs w:val="28"/>
        </w:rPr>
        <w:t>).</w:t>
      </w:r>
    </w:p>
    <w:p w:rsidR="00E00088" w:rsidRPr="002065B0" w:rsidRDefault="00E00088" w:rsidP="00E00088">
      <w:pPr>
        <w:ind w:firstLine="567"/>
        <w:jc w:val="both"/>
        <w:rPr>
          <w:b/>
          <w:sz w:val="28"/>
          <w:szCs w:val="28"/>
        </w:rPr>
      </w:pPr>
    </w:p>
    <w:p w:rsidR="00E00088" w:rsidRPr="002065B0" w:rsidRDefault="00E00088" w:rsidP="00E00088">
      <w:pPr>
        <w:jc w:val="both"/>
        <w:rPr>
          <w:b/>
          <w:sz w:val="28"/>
          <w:szCs w:val="28"/>
        </w:rPr>
      </w:pPr>
    </w:p>
    <w:p w:rsidR="002065B0" w:rsidRPr="002065B0" w:rsidRDefault="002065B0" w:rsidP="00E00088">
      <w:pPr>
        <w:jc w:val="both"/>
        <w:rPr>
          <w:b/>
          <w:sz w:val="28"/>
          <w:szCs w:val="28"/>
        </w:rPr>
      </w:pPr>
    </w:p>
    <w:p w:rsidR="002065B0" w:rsidRPr="002065B0" w:rsidRDefault="002065B0" w:rsidP="00E00088">
      <w:pPr>
        <w:jc w:val="both"/>
        <w:rPr>
          <w:b/>
          <w:sz w:val="28"/>
          <w:szCs w:val="28"/>
        </w:rPr>
      </w:pPr>
    </w:p>
    <w:p w:rsidR="002065B0" w:rsidRPr="002065B0" w:rsidRDefault="002065B0" w:rsidP="00E00088">
      <w:pPr>
        <w:jc w:val="both"/>
        <w:rPr>
          <w:b/>
          <w:sz w:val="28"/>
          <w:szCs w:val="28"/>
        </w:rPr>
      </w:pPr>
    </w:p>
    <w:p w:rsidR="00E00088" w:rsidRPr="002065B0" w:rsidRDefault="00E00088" w:rsidP="00E00088">
      <w:pPr>
        <w:jc w:val="both"/>
        <w:rPr>
          <w:b/>
          <w:sz w:val="28"/>
          <w:szCs w:val="28"/>
        </w:rPr>
      </w:pPr>
      <w:r w:rsidRPr="002065B0">
        <w:rPr>
          <w:b/>
          <w:sz w:val="28"/>
          <w:szCs w:val="28"/>
        </w:rPr>
        <w:t xml:space="preserve">Голова районної ради                            </w:t>
      </w:r>
      <w:r w:rsidR="00E239AF" w:rsidRPr="002065B0">
        <w:rPr>
          <w:b/>
          <w:sz w:val="28"/>
          <w:szCs w:val="28"/>
        </w:rPr>
        <w:t xml:space="preserve">                            Д</w:t>
      </w:r>
      <w:r w:rsidRPr="002065B0">
        <w:rPr>
          <w:b/>
          <w:sz w:val="28"/>
          <w:szCs w:val="28"/>
        </w:rPr>
        <w:t xml:space="preserve">. </w:t>
      </w:r>
      <w:r w:rsidR="00E239AF" w:rsidRPr="002065B0">
        <w:rPr>
          <w:b/>
          <w:sz w:val="28"/>
          <w:szCs w:val="28"/>
        </w:rPr>
        <w:t>Коритчук</w:t>
      </w:r>
    </w:p>
    <w:sectPr w:rsidR="00E00088" w:rsidRPr="002065B0" w:rsidSect="002065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ED1"/>
    <w:multiLevelType w:val="hybridMultilevel"/>
    <w:tmpl w:val="B2A03028"/>
    <w:lvl w:ilvl="0" w:tplc="33E8A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9B3A15"/>
    <w:multiLevelType w:val="singleLevel"/>
    <w:tmpl w:val="05B2F3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00088"/>
    <w:rsid w:val="00032D23"/>
    <w:rsid w:val="00037261"/>
    <w:rsid w:val="000662AE"/>
    <w:rsid w:val="0008468E"/>
    <w:rsid w:val="000C3901"/>
    <w:rsid w:val="00104D1F"/>
    <w:rsid w:val="001B50AC"/>
    <w:rsid w:val="0020474E"/>
    <w:rsid w:val="002065B0"/>
    <w:rsid w:val="002D058D"/>
    <w:rsid w:val="00416E5F"/>
    <w:rsid w:val="004172EF"/>
    <w:rsid w:val="00472503"/>
    <w:rsid w:val="0054390B"/>
    <w:rsid w:val="005E0902"/>
    <w:rsid w:val="00610166"/>
    <w:rsid w:val="00667216"/>
    <w:rsid w:val="0071456F"/>
    <w:rsid w:val="00782CBF"/>
    <w:rsid w:val="008468FC"/>
    <w:rsid w:val="0086623B"/>
    <w:rsid w:val="00873C1C"/>
    <w:rsid w:val="00974C85"/>
    <w:rsid w:val="00982C2D"/>
    <w:rsid w:val="009C3241"/>
    <w:rsid w:val="009D6E89"/>
    <w:rsid w:val="009F11C8"/>
    <w:rsid w:val="00AA7B1E"/>
    <w:rsid w:val="00B63449"/>
    <w:rsid w:val="00C371B7"/>
    <w:rsid w:val="00C6309A"/>
    <w:rsid w:val="00D16346"/>
    <w:rsid w:val="00E00088"/>
    <w:rsid w:val="00E06E8C"/>
    <w:rsid w:val="00E239AF"/>
    <w:rsid w:val="00E41354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0008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0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00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paragraph" w:styleId="31">
    <w:name w:val="Body Text Indent 3"/>
    <w:basedOn w:val="a"/>
    <w:link w:val="32"/>
    <w:rsid w:val="00E00088"/>
    <w:pPr>
      <w:ind w:left="567"/>
      <w:jc w:val="both"/>
    </w:pPr>
    <w:rPr>
      <w:color w:val="000080"/>
      <w:sz w:val="28"/>
    </w:rPr>
  </w:style>
  <w:style w:type="character" w:customStyle="1" w:styleId="32">
    <w:name w:val="Основной текст с отступом 3 Знак"/>
    <w:basedOn w:val="a0"/>
    <w:link w:val="31"/>
    <w:rsid w:val="00E00088"/>
    <w:rPr>
      <w:rFonts w:ascii="Times New Roman" w:eastAsia="Times New Roman" w:hAnsi="Times New Roman" w:cs="Times New Roman"/>
      <w:color w:val="000080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E00088"/>
    <w:pPr>
      <w:spacing w:line="240" w:lineRule="exact"/>
      <w:ind w:left="567" w:firstLine="567"/>
      <w:jc w:val="both"/>
    </w:pPr>
    <w:rPr>
      <w:color w:val="000080"/>
      <w:sz w:val="28"/>
    </w:rPr>
  </w:style>
  <w:style w:type="character" w:customStyle="1" w:styleId="22">
    <w:name w:val="Основной текст с отступом 2 Знак"/>
    <w:basedOn w:val="a0"/>
    <w:link w:val="21"/>
    <w:rsid w:val="00E00088"/>
    <w:rPr>
      <w:rFonts w:ascii="Times New Roman" w:eastAsia="Times New Roman" w:hAnsi="Times New Roman" w:cs="Times New Roman"/>
      <w:color w:val="000080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E00088"/>
    <w:pPr>
      <w:ind w:left="567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00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E00088"/>
    <w:rPr>
      <w:sz w:val="28"/>
    </w:rPr>
  </w:style>
  <w:style w:type="character" w:customStyle="1" w:styleId="a6">
    <w:name w:val="Основной текст Знак"/>
    <w:basedOn w:val="a0"/>
    <w:link w:val="a5"/>
    <w:rsid w:val="00E000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E00088"/>
    <w:pPr>
      <w:autoSpaceDE w:val="0"/>
      <w:autoSpaceDN w:val="0"/>
      <w:adjustRightInd w:val="0"/>
      <w:spacing w:line="30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E0008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"/>
    <w:basedOn w:val="a"/>
    <w:rsid w:val="00E00088"/>
    <w:pPr>
      <w:ind w:left="283" w:hanging="283"/>
    </w:pPr>
    <w:rPr>
      <w:sz w:val="28"/>
    </w:rPr>
  </w:style>
  <w:style w:type="paragraph" w:styleId="25">
    <w:name w:val="List 2"/>
    <w:basedOn w:val="a"/>
    <w:rsid w:val="00E00088"/>
    <w:pPr>
      <w:ind w:left="566" w:hanging="283"/>
    </w:pPr>
    <w:rPr>
      <w:sz w:val="28"/>
    </w:rPr>
  </w:style>
  <w:style w:type="paragraph" w:styleId="26">
    <w:name w:val="List Continue 2"/>
    <w:basedOn w:val="a"/>
    <w:rsid w:val="00E00088"/>
    <w:pPr>
      <w:spacing w:after="120"/>
      <w:ind w:left="566"/>
    </w:pPr>
    <w:rPr>
      <w:sz w:val="28"/>
    </w:rPr>
  </w:style>
  <w:style w:type="paragraph" w:styleId="a8">
    <w:name w:val="List Paragraph"/>
    <w:basedOn w:val="a"/>
    <w:uiPriority w:val="34"/>
    <w:qFormat/>
    <w:rsid w:val="00E2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22</cp:revision>
  <cp:lastPrinted>2017-06-27T07:16:00Z</cp:lastPrinted>
  <dcterms:created xsi:type="dcterms:W3CDTF">2015-08-17T12:32:00Z</dcterms:created>
  <dcterms:modified xsi:type="dcterms:W3CDTF">2017-06-27T07:16:00Z</dcterms:modified>
</cp:coreProperties>
</file>