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DE0A1A">
        <w:rPr>
          <w:rFonts w:ascii="Times New Roman" w:hAnsi="Times New Roman"/>
          <w:b/>
          <w:sz w:val="28"/>
          <w:szCs w:val="28"/>
          <w:lang w:val="uk-UA"/>
        </w:rPr>
        <w:t>298</w:t>
      </w:r>
      <w:bookmarkStart w:id="0" w:name="_GoBack"/>
      <w:bookmarkEnd w:id="0"/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E0A1A">
        <w:rPr>
          <w:rFonts w:ascii="Times New Roman" w:hAnsi="Times New Roman"/>
          <w:sz w:val="28"/>
          <w:szCs w:val="28"/>
          <w:lang w:val="uk-UA"/>
        </w:rPr>
        <w:t>26 вересня</w:t>
      </w:r>
      <w:r w:rsidR="00973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2017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DE0A1A">
        <w:rPr>
          <w:rFonts w:ascii="Times New Roman" w:hAnsi="Times New Roman"/>
          <w:sz w:val="28"/>
          <w:szCs w:val="28"/>
          <w:lang w:val="uk-UA"/>
        </w:rPr>
        <w:t xml:space="preserve">       20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D60B3B">
      <w:pPr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D60B3B" w:rsidRPr="001B7953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гр.</w:t>
      </w:r>
      <w:r w:rsidR="001640C9">
        <w:rPr>
          <w:rFonts w:ascii="Times New Roman" w:hAnsi="Times New Roman"/>
          <w:b/>
          <w:bCs/>
          <w:sz w:val="28"/>
          <w:szCs w:val="28"/>
          <w:lang w:val="uk-UA"/>
        </w:rPr>
        <w:t>Вознюк</w:t>
      </w:r>
      <w:proofErr w:type="spellEnd"/>
      <w:r w:rsidR="001640C9">
        <w:rPr>
          <w:rFonts w:ascii="Times New Roman" w:hAnsi="Times New Roman"/>
          <w:b/>
          <w:bCs/>
          <w:sz w:val="28"/>
          <w:szCs w:val="28"/>
          <w:lang w:val="uk-UA"/>
        </w:rPr>
        <w:t xml:space="preserve"> Ірини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Петрівни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ведення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товарного сільськогосподарського виробництва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  <w:proofErr w:type="spellStart"/>
      <w:r w:rsidR="001640C9">
        <w:rPr>
          <w:rFonts w:ascii="Times New Roman" w:hAnsi="Times New Roman"/>
          <w:b/>
          <w:bCs/>
          <w:sz w:val="28"/>
          <w:szCs w:val="28"/>
          <w:lang w:val="uk-UA"/>
        </w:rPr>
        <w:t>Пеньківської</w:t>
      </w:r>
      <w:proofErr w:type="spellEnd"/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сільської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(за межами населеного пункту </w:t>
      </w:r>
      <w:proofErr w:type="spellStart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1640C9">
        <w:rPr>
          <w:rFonts w:ascii="Times New Roman" w:hAnsi="Times New Roman"/>
          <w:b/>
          <w:bCs/>
          <w:sz w:val="28"/>
          <w:szCs w:val="28"/>
          <w:lang w:val="uk-UA"/>
        </w:rPr>
        <w:t>Пеньків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>ка</w:t>
      </w:r>
      <w:proofErr w:type="spellEnd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) </w:t>
      </w:r>
      <w:proofErr w:type="spellStart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</w:t>
      </w:r>
      <w:proofErr w:type="spellEnd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району, 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земельної ділянки, що знаходиться у власності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="001640C9">
        <w:rPr>
          <w:lang w:val="uk-UA"/>
        </w:rPr>
        <w:t xml:space="preserve"> </w:t>
      </w:r>
      <w:r w:rsidR="001640C9" w:rsidRPr="001640C9">
        <w:rPr>
          <w:rFonts w:ascii="Times New Roman" w:hAnsi="Times New Roman"/>
          <w:sz w:val="28"/>
          <w:szCs w:val="28"/>
          <w:lang w:val="uk-UA"/>
        </w:rPr>
        <w:t>Вознюк Ірини</w:t>
      </w:r>
      <w:r w:rsidR="001640C9">
        <w:rPr>
          <w:lang w:val="uk-UA"/>
        </w:rPr>
        <w:t xml:space="preserve"> </w:t>
      </w:r>
      <w:r w:rsidR="00E4529F">
        <w:rPr>
          <w:rFonts w:ascii="Times New Roman" w:hAnsi="Times New Roman"/>
          <w:sz w:val="28"/>
          <w:szCs w:val="28"/>
          <w:lang w:val="uk-UA"/>
        </w:rPr>
        <w:t>Петрівни</w:t>
      </w:r>
      <w:r w:rsidR="00E22D50" w:rsidRPr="00E22D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6815">
        <w:rPr>
          <w:rFonts w:ascii="Times New Roman" w:hAnsi="Times New Roman"/>
          <w:sz w:val="28"/>
          <w:szCs w:val="28"/>
          <w:lang w:val="uk-UA"/>
        </w:rPr>
        <w:t xml:space="preserve">для ведення </w:t>
      </w:r>
      <w:r w:rsidRPr="00C83F73">
        <w:rPr>
          <w:rFonts w:ascii="Times New Roman" w:hAnsi="Times New Roman"/>
          <w:sz w:val="28"/>
          <w:szCs w:val="28"/>
          <w:lang w:val="uk-UA"/>
        </w:rPr>
        <w:t xml:space="preserve">товарного сільськогосподарського виробництва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proofErr w:type="spellStart"/>
      <w:r w:rsidR="001640C9">
        <w:rPr>
          <w:rFonts w:ascii="Times New Roman" w:hAnsi="Times New Roman"/>
          <w:sz w:val="28"/>
          <w:szCs w:val="28"/>
          <w:lang w:val="uk-UA"/>
        </w:rPr>
        <w:t>Пеньків</w:t>
      </w:r>
      <w:r w:rsidR="00E4529F">
        <w:rPr>
          <w:rFonts w:ascii="Times New Roman" w:hAnsi="Times New Roman"/>
          <w:sz w:val="28"/>
          <w:szCs w:val="28"/>
          <w:lang w:val="uk-UA"/>
        </w:rPr>
        <w:t>ськ</w:t>
      </w:r>
      <w:r w:rsidRPr="00E96815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E96815">
        <w:rPr>
          <w:rFonts w:ascii="Times New Roman" w:hAnsi="Times New Roman"/>
          <w:sz w:val="28"/>
          <w:szCs w:val="28"/>
          <w:lang w:val="uk-UA"/>
        </w:rPr>
        <w:t xml:space="preserve"> сільської ради (за межами населеного пункту </w:t>
      </w:r>
      <w:proofErr w:type="spellStart"/>
      <w:r w:rsidRPr="00E96815">
        <w:rPr>
          <w:rFonts w:ascii="Times New Roman" w:hAnsi="Times New Roman"/>
          <w:sz w:val="28"/>
          <w:szCs w:val="28"/>
          <w:lang w:val="uk-UA"/>
        </w:rPr>
        <w:t>с.</w:t>
      </w:r>
      <w:r w:rsidR="001640C9">
        <w:rPr>
          <w:rFonts w:ascii="Times New Roman" w:hAnsi="Times New Roman"/>
          <w:sz w:val="28"/>
          <w:szCs w:val="28"/>
          <w:lang w:val="uk-UA"/>
        </w:rPr>
        <w:t>Пенькі</w:t>
      </w:r>
      <w:r w:rsidR="00E4529F">
        <w:rPr>
          <w:rFonts w:ascii="Times New Roman" w:hAnsi="Times New Roman"/>
          <w:sz w:val="28"/>
          <w:szCs w:val="28"/>
          <w:lang w:val="uk-UA"/>
        </w:rPr>
        <w:t>вка</w:t>
      </w:r>
      <w:proofErr w:type="spellEnd"/>
      <w:r w:rsidRPr="00E9681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1640C9"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Державним підприємством «Вінницький науково-дослідний та проектний інститут землеустрою»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1640C9">
        <w:rPr>
          <w:rFonts w:ascii="Times New Roman" w:hAnsi="Times New Roman"/>
          <w:color w:val="000000"/>
          <w:sz w:val="28"/>
          <w:szCs w:val="28"/>
          <w:lang w:val="uk-UA"/>
        </w:rPr>
        <w:t>2504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1640C9">
        <w:rPr>
          <w:rFonts w:ascii="Times New Roman" w:hAnsi="Times New Roman"/>
          <w:color w:val="000000"/>
          <w:sz w:val="28"/>
          <w:szCs w:val="28"/>
          <w:lang w:val="uk-UA"/>
        </w:rPr>
        <w:t>28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1640C9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1. Затвердити технічну документацію із нормативної грошової оцінки земельної ділянки,</w:t>
      </w:r>
      <w:r>
        <w:rPr>
          <w:rFonts w:ascii="Times New Roman" w:hAnsi="Times New Roman"/>
          <w:sz w:val="28"/>
          <w:szCs w:val="28"/>
          <w:lang w:val="uk-UA"/>
        </w:rPr>
        <w:t xml:space="preserve"> що знаходиться у власності </w:t>
      </w:r>
      <w:r w:rsidRPr="00E96815">
        <w:rPr>
          <w:rFonts w:ascii="Times New Roman" w:hAnsi="Times New Roman"/>
          <w:sz w:val="28"/>
          <w:szCs w:val="28"/>
          <w:lang w:val="uk-UA"/>
        </w:rPr>
        <w:t>гр.</w:t>
      </w:r>
      <w:r w:rsidRPr="00B421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0C9" w:rsidRPr="001640C9">
        <w:rPr>
          <w:rFonts w:ascii="Times New Roman" w:hAnsi="Times New Roman"/>
          <w:sz w:val="28"/>
          <w:szCs w:val="28"/>
          <w:lang w:val="uk-UA"/>
        </w:rPr>
        <w:t>Вознюк Ірини</w:t>
      </w:r>
      <w:r w:rsidR="001640C9">
        <w:rPr>
          <w:lang w:val="uk-UA"/>
        </w:rPr>
        <w:t xml:space="preserve"> </w:t>
      </w:r>
      <w:r w:rsidR="001640C9">
        <w:rPr>
          <w:rFonts w:ascii="Times New Roman" w:hAnsi="Times New Roman"/>
          <w:sz w:val="28"/>
          <w:szCs w:val="28"/>
          <w:lang w:val="uk-UA"/>
        </w:rPr>
        <w:t>Петрівни</w:t>
      </w:r>
      <w:r w:rsidR="001640C9" w:rsidRPr="00E22D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6815">
        <w:rPr>
          <w:rFonts w:ascii="Times New Roman" w:hAnsi="Times New Roman"/>
          <w:sz w:val="28"/>
          <w:szCs w:val="28"/>
          <w:lang w:val="uk-UA"/>
        </w:rPr>
        <w:t xml:space="preserve">для ведення </w:t>
      </w:r>
      <w:r w:rsidRPr="00C83F73">
        <w:rPr>
          <w:rFonts w:ascii="Times New Roman" w:hAnsi="Times New Roman"/>
          <w:sz w:val="28"/>
          <w:szCs w:val="28"/>
          <w:lang w:val="uk-UA"/>
        </w:rPr>
        <w:t xml:space="preserve">товарного сільськогосподарського виробництва </w:t>
      </w:r>
      <w:r w:rsidRPr="00E96815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proofErr w:type="spellStart"/>
      <w:r w:rsidR="001640C9">
        <w:rPr>
          <w:rFonts w:ascii="Times New Roman" w:hAnsi="Times New Roman"/>
          <w:sz w:val="28"/>
          <w:szCs w:val="28"/>
          <w:lang w:val="uk-UA"/>
        </w:rPr>
        <w:t>Пеньківськ</w:t>
      </w:r>
      <w:r w:rsidR="001640C9" w:rsidRPr="00E96815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E96815">
        <w:rPr>
          <w:rFonts w:ascii="Times New Roman" w:hAnsi="Times New Roman"/>
          <w:sz w:val="28"/>
          <w:szCs w:val="28"/>
          <w:lang w:val="uk-UA"/>
        </w:rPr>
        <w:t xml:space="preserve"> сільської ради (за межами населеного пункту </w:t>
      </w:r>
      <w:proofErr w:type="spellStart"/>
      <w:r w:rsidRPr="00E96815">
        <w:rPr>
          <w:rFonts w:ascii="Times New Roman" w:hAnsi="Times New Roman"/>
          <w:sz w:val="28"/>
          <w:szCs w:val="28"/>
          <w:lang w:val="uk-UA"/>
        </w:rPr>
        <w:t>с.</w:t>
      </w:r>
      <w:r w:rsidR="001640C9">
        <w:rPr>
          <w:rFonts w:ascii="Times New Roman" w:hAnsi="Times New Roman"/>
          <w:sz w:val="28"/>
          <w:szCs w:val="28"/>
          <w:lang w:val="uk-UA"/>
        </w:rPr>
        <w:t>Пеньків</w:t>
      </w:r>
      <w:r w:rsidR="00E4529F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Pr="00E9681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 загальною площею </w:t>
      </w:r>
      <w:r w:rsidR="001640C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1640C9">
        <w:rPr>
          <w:rFonts w:ascii="Times New Roman" w:hAnsi="Times New Roman"/>
          <w:sz w:val="28"/>
          <w:szCs w:val="28"/>
          <w:lang w:val="uk-UA"/>
        </w:rPr>
        <w:t>9216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1640C9">
        <w:rPr>
          <w:rFonts w:ascii="Times New Roman" w:hAnsi="Times New Roman"/>
          <w:sz w:val="28"/>
          <w:szCs w:val="28"/>
          <w:lang w:val="uk-UA"/>
        </w:rPr>
        <w:t>96</w:t>
      </w:r>
      <w:r w:rsidR="00A32A67" w:rsidRPr="00A32A67">
        <w:rPr>
          <w:rFonts w:ascii="Times New Roman" w:hAnsi="Times New Roman"/>
          <w:sz w:val="28"/>
          <w:szCs w:val="28"/>
        </w:rPr>
        <w:t xml:space="preserve"> </w:t>
      </w:r>
      <w:r w:rsidR="001640C9">
        <w:rPr>
          <w:rFonts w:ascii="Times New Roman" w:hAnsi="Times New Roman"/>
          <w:sz w:val="28"/>
          <w:szCs w:val="28"/>
          <w:lang w:val="uk-UA"/>
        </w:rPr>
        <w:t>912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1640C9">
        <w:rPr>
          <w:rFonts w:ascii="Times New Roman" w:hAnsi="Times New Roman"/>
          <w:sz w:val="28"/>
          <w:szCs w:val="28"/>
          <w:lang w:val="uk-UA"/>
        </w:rPr>
        <w:t>дев’яносто шість</w:t>
      </w:r>
      <w:r w:rsidR="00247707">
        <w:rPr>
          <w:rFonts w:ascii="Times New Roman" w:hAnsi="Times New Roman"/>
          <w:sz w:val="28"/>
          <w:szCs w:val="28"/>
          <w:lang w:val="uk-UA"/>
        </w:rPr>
        <w:t xml:space="preserve"> тисяч </w:t>
      </w:r>
      <w:r w:rsidR="001640C9">
        <w:rPr>
          <w:rFonts w:ascii="Times New Roman" w:hAnsi="Times New Roman"/>
          <w:sz w:val="28"/>
          <w:szCs w:val="28"/>
          <w:lang w:val="uk-UA"/>
        </w:rPr>
        <w:t>дев’ятсот дванадцять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грив</w:t>
      </w:r>
      <w:r w:rsidR="00A32A67">
        <w:rPr>
          <w:rFonts w:ascii="Times New Roman" w:hAnsi="Times New Roman"/>
          <w:sz w:val="28"/>
          <w:szCs w:val="28"/>
          <w:lang w:val="uk-UA"/>
        </w:rPr>
        <w:t>ень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60B3B" w:rsidRDefault="00D60B3B" w:rsidP="00D60B3B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Д.Коритчук</w:t>
      </w:r>
      <w:proofErr w:type="spellEnd"/>
    </w:p>
    <w:p w:rsidR="00150551" w:rsidRDefault="00150551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lang w:val="en-US"/>
        </w:rPr>
      </w:pPr>
    </w:p>
    <w:p w:rsidR="009D613B" w:rsidRDefault="009D61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lang w:val="en-US"/>
        </w:rPr>
      </w:pPr>
    </w:p>
    <w:p w:rsidR="009D613B" w:rsidRPr="009D613B" w:rsidRDefault="009D61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lang w:val="en-US"/>
        </w:rPr>
      </w:pPr>
    </w:p>
    <w:sectPr w:rsidR="009D613B" w:rsidRPr="009D613B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6"/>
    <w:rsid w:val="00015D49"/>
    <w:rsid w:val="00150551"/>
    <w:rsid w:val="001640C9"/>
    <w:rsid w:val="00247707"/>
    <w:rsid w:val="004A2AE9"/>
    <w:rsid w:val="004B5AC6"/>
    <w:rsid w:val="00530FB4"/>
    <w:rsid w:val="007C1660"/>
    <w:rsid w:val="00865D79"/>
    <w:rsid w:val="00973909"/>
    <w:rsid w:val="009D613B"/>
    <w:rsid w:val="00A32A67"/>
    <w:rsid w:val="00B90A26"/>
    <w:rsid w:val="00BD5D15"/>
    <w:rsid w:val="00D60B3B"/>
    <w:rsid w:val="00DE0A1A"/>
    <w:rsid w:val="00E22D50"/>
    <w:rsid w:val="00E44121"/>
    <w:rsid w:val="00E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BF70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18</cp:revision>
  <cp:lastPrinted>2017-09-27T14:26:00Z</cp:lastPrinted>
  <dcterms:created xsi:type="dcterms:W3CDTF">2017-05-29T06:58:00Z</dcterms:created>
  <dcterms:modified xsi:type="dcterms:W3CDTF">2017-09-27T14:28:00Z</dcterms:modified>
</cp:coreProperties>
</file>