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>В І Н Н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A774BD">
        <w:rPr>
          <w:rFonts w:ascii="Times New Roman" w:hAnsi="Times New Roman"/>
          <w:b/>
          <w:sz w:val="28"/>
          <w:szCs w:val="28"/>
          <w:lang w:val="uk-UA"/>
        </w:rPr>
        <w:t>318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DC7FE8" w:rsidRPr="001B7953" w:rsidRDefault="00D60B3B" w:rsidP="00ED2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що 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перебуває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у власності гр.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>Пилипчака Максима Михайловича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>особистого селянського господарства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1640C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>илипи-Борівської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7A2B0B" w:rsidRDefault="00D60B3B" w:rsidP="00ED27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що перебуває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у власності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Pr="0034259D">
        <w:rPr>
          <w:rFonts w:ascii="Times New Roman" w:hAnsi="Times New Roman"/>
          <w:sz w:val="28"/>
          <w:szCs w:val="28"/>
          <w:lang w:val="uk-UA"/>
        </w:rPr>
        <w:t>.</w:t>
      </w:r>
      <w:r w:rsidR="001640C9" w:rsidRPr="00342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59D" w:rsidRPr="0034259D">
        <w:rPr>
          <w:rFonts w:ascii="Times New Roman" w:hAnsi="Times New Roman"/>
          <w:sz w:val="28"/>
          <w:szCs w:val="28"/>
          <w:lang w:val="uk-UA"/>
        </w:rPr>
        <w:t>Пилипчака Максима Михайловича</w:t>
      </w:r>
      <w:r w:rsidR="00E22D50" w:rsidRPr="00E2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="0034259D">
        <w:rPr>
          <w:rFonts w:ascii="Times New Roman" w:hAnsi="Times New Roman"/>
          <w:sz w:val="28"/>
          <w:szCs w:val="28"/>
          <w:lang w:val="uk-UA"/>
        </w:rPr>
        <w:t>особистого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59D">
        <w:rPr>
          <w:rFonts w:ascii="Times New Roman" w:hAnsi="Times New Roman"/>
          <w:sz w:val="28"/>
          <w:szCs w:val="28"/>
          <w:lang w:val="uk-UA"/>
        </w:rPr>
        <w:t>селянського господарства</w:t>
      </w:r>
      <w:r w:rsidRPr="00C83F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1640C9">
        <w:rPr>
          <w:rFonts w:ascii="Times New Roman" w:hAnsi="Times New Roman"/>
          <w:sz w:val="28"/>
          <w:szCs w:val="28"/>
          <w:lang w:val="uk-UA"/>
        </w:rPr>
        <w:t>П</w:t>
      </w:r>
      <w:r w:rsidR="0034259D">
        <w:rPr>
          <w:rFonts w:ascii="Times New Roman" w:hAnsi="Times New Roman"/>
          <w:sz w:val="28"/>
          <w:szCs w:val="28"/>
          <w:lang w:val="uk-UA"/>
        </w:rPr>
        <w:t>илипи-Борівської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DC7FE8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</w:t>
      </w:r>
      <w:r w:rsidR="00DC7FE8" w:rsidRPr="00E96815">
        <w:rPr>
          <w:rFonts w:ascii="Times New Roman" w:hAnsi="Times New Roman"/>
          <w:sz w:val="28"/>
          <w:szCs w:val="28"/>
          <w:lang w:val="uk-UA"/>
        </w:rPr>
        <w:t>)</w:t>
      </w:r>
      <w:r w:rsidRPr="00E9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3872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19.05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що перебуває</w:t>
      </w:r>
      <w:r w:rsidR="00E44A0F" w:rsidRPr="003E2520">
        <w:rPr>
          <w:rFonts w:ascii="Times New Roman" w:hAnsi="Times New Roman"/>
          <w:sz w:val="28"/>
          <w:szCs w:val="28"/>
          <w:lang w:val="uk-UA"/>
        </w:rPr>
        <w:t xml:space="preserve"> у власності </w:t>
      </w:r>
      <w:r w:rsidR="00E44A0F">
        <w:rPr>
          <w:rFonts w:ascii="Times New Roman" w:hAnsi="Times New Roman"/>
          <w:sz w:val="28"/>
          <w:szCs w:val="28"/>
          <w:lang w:val="uk-UA"/>
        </w:rPr>
        <w:t>гр</w:t>
      </w:r>
      <w:r w:rsidR="00E44A0F" w:rsidRPr="0034259D">
        <w:rPr>
          <w:rFonts w:ascii="Times New Roman" w:hAnsi="Times New Roman"/>
          <w:sz w:val="28"/>
          <w:szCs w:val="28"/>
          <w:lang w:val="uk-UA"/>
        </w:rPr>
        <w:t>. Пилипчака Максима Михайловича</w:t>
      </w:r>
      <w:r w:rsidR="00E44A0F" w:rsidRPr="00E2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="00E44A0F">
        <w:rPr>
          <w:rFonts w:ascii="Times New Roman" w:hAnsi="Times New Roman"/>
          <w:sz w:val="28"/>
          <w:szCs w:val="28"/>
          <w:lang w:val="uk-UA"/>
        </w:rPr>
        <w:t>особистого</w:t>
      </w:r>
      <w:r w:rsidR="00E44A0F" w:rsidRPr="00C83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>селянського господарства</w:t>
      </w:r>
      <w:r w:rsidR="00E44A0F" w:rsidRPr="00C83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>на території Пилипи-Борівської</w:t>
      </w:r>
      <w:r w:rsidR="00E44A0F"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DC7FE8">
        <w:rPr>
          <w:rFonts w:ascii="Times New Roman" w:hAnsi="Times New Roman"/>
          <w:sz w:val="28"/>
          <w:szCs w:val="28"/>
          <w:lang w:val="uk-UA"/>
        </w:rPr>
        <w:t>(за межами населеного пункту</w:t>
      </w:r>
      <w:r w:rsidR="00DC7FE8" w:rsidRPr="00E96815">
        <w:rPr>
          <w:rFonts w:ascii="Times New Roman" w:hAnsi="Times New Roman"/>
          <w:sz w:val="28"/>
          <w:szCs w:val="28"/>
          <w:lang w:val="uk-UA"/>
        </w:rPr>
        <w:t>)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 w:rsidRPr="003E2520">
        <w:rPr>
          <w:rFonts w:ascii="Times New Roman" w:hAnsi="Times New Roman"/>
          <w:sz w:val="28"/>
          <w:szCs w:val="28"/>
          <w:lang w:val="uk-UA"/>
        </w:rPr>
        <w:t>Томашпільського району, Вінницької області</w:t>
      </w:r>
      <w:r w:rsidR="007A2B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E44A0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44A0F">
        <w:rPr>
          <w:rFonts w:ascii="Times New Roman" w:hAnsi="Times New Roman"/>
          <w:sz w:val="28"/>
          <w:szCs w:val="28"/>
          <w:lang w:val="uk-UA"/>
        </w:rPr>
        <w:t>0920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E44A0F">
        <w:rPr>
          <w:rFonts w:ascii="Times New Roman" w:hAnsi="Times New Roman"/>
          <w:sz w:val="28"/>
          <w:szCs w:val="28"/>
          <w:lang w:val="uk-UA"/>
        </w:rPr>
        <w:t>42 137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E44A0F">
        <w:rPr>
          <w:rFonts w:ascii="Times New Roman" w:hAnsi="Times New Roman"/>
          <w:sz w:val="28"/>
          <w:szCs w:val="28"/>
          <w:lang w:val="uk-UA"/>
        </w:rPr>
        <w:t>сорок дві тисячі сто тридцять сім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A32A67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247707"/>
    <w:rsid w:val="003230E5"/>
    <w:rsid w:val="0034259D"/>
    <w:rsid w:val="004A2AE9"/>
    <w:rsid w:val="004B5AC6"/>
    <w:rsid w:val="00530FB4"/>
    <w:rsid w:val="007A2B0B"/>
    <w:rsid w:val="007C1660"/>
    <w:rsid w:val="00865D79"/>
    <w:rsid w:val="00973909"/>
    <w:rsid w:val="009D613B"/>
    <w:rsid w:val="00A32A67"/>
    <w:rsid w:val="00A774BD"/>
    <w:rsid w:val="00B90A26"/>
    <w:rsid w:val="00BD5D15"/>
    <w:rsid w:val="00D60B3B"/>
    <w:rsid w:val="00DC7FE8"/>
    <w:rsid w:val="00DE0A1A"/>
    <w:rsid w:val="00E22D50"/>
    <w:rsid w:val="00E44121"/>
    <w:rsid w:val="00E44A0F"/>
    <w:rsid w:val="00E4529F"/>
    <w:rsid w:val="00E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2EF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27</cp:revision>
  <cp:lastPrinted>2017-09-27T14:26:00Z</cp:lastPrinted>
  <dcterms:created xsi:type="dcterms:W3CDTF">2017-05-29T06:58:00Z</dcterms:created>
  <dcterms:modified xsi:type="dcterms:W3CDTF">2017-10-12T07:59:00Z</dcterms:modified>
</cp:coreProperties>
</file>