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92" w:rsidRDefault="00A87B92" w:rsidP="00A87B92">
      <w:pPr>
        <w:tabs>
          <w:tab w:val="left" w:pos="6240"/>
        </w:tabs>
        <w:jc w:val="center"/>
        <w:rPr>
          <w:b/>
          <w:sz w:val="25"/>
          <w:szCs w:val="25"/>
          <w:lang w:val="en-US"/>
        </w:rPr>
      </w:pPr>
    </w:p>
    <w:p w:rsidR="00A87B92" w:rsidRDefault="00A87B92" w:rsidP="00A87B92">
      <w:pPr>
        <w:tabs>
          <w:tab w:val="left" w:pos="6240"/>
        </w:tabs>
        <w:jc w:val="center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-83185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5"/>
          <w:szCs w:val="25"/>
        </w:rPr>
        <w:t>У  К</w:t>
      </w:r>
      <w:proofErr w:type="gramEnd"/>
      <w:r>
        <w:rPr>
          <w:b/>
          <w:sz w:val="25"/>
          <w:szCs w:val="25"/>
        </w:rPr>
        <w:t xml:space="preserve">  Р А  Ї  Н  А</w:t>
      </w:r>
    </w:p>
    <w:p w:rsidR="00A87B92" w:rsidRDefault="00A87B92" w:rsidP="00A87B92">
      <w:pPr>
        <w:pStyle w:val="1"/>
        <w:ind w:left="0" w:right="0"/>
        <w:jc w:val="center"/>
        <w:rPr>
          <w:sz w:val="25"/>
          <w:szCs w:val="25"/>
        </w:rPr>
      </w:pPr>
      <w:r>
        <w:rPr>
          <w:sz w:val="25"/>
          <w:szCs w:val="25"/>
        </w:rPr>
        <w:t>ТОМАШПІЛЬСЬКА РАЙОННА РАДА</w:t>
      </w:r>
    </w:p>
    <w:p w:rsidR="00A87B92" w:rsidRDefault="00A87B92" w:rsidP="00A87B92">
      <w:pPr>
        <w:pStyle w:val="1"/>
        <w:ind w:left="0" w:right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 І Н </w:t>
      </w:r>
      <w:proofErr w:type="spellStart"/>
      <w:r>
        <w:rPr>
          <w:sz w:val="25"/>
          <w:szCs w:val="25"/>
        </w:rPr>
        <w:t>Н</w:t>
      </w:r>
      <w:proofErr w:type="spellEnd"/>
      <w:r>
        <w:rPr>
          <w:sz w:val="25"/>
          <w:szCs w:val="25"/>
        </w:rPr>
        <w:t xml:space="preserve"> И Ц Ь К О Ї  О Б Л А С Т І</w:t>
      </w:r>
    </w:p>
    <w:p w:rsidR="00A87B92" w:rsidRDefault="00A87B92" w:rsidP="00A87B92">
      <w:pPr>
        <w:rPr>
          <w:sz w:val="25"/>
          <w:szCs w:val="25"/>
          <w:lang w:val="uk-UA"/>
        </w:rPr>
      </w:pPr>
    </w:p>
    <w:p w:rsidR="00A87B92" w:rsidRDefault="00A87B92" w:rsidP="00A87B92">
      <w:pPr>
        <w:jc w:val="center"/>
        <w:rPr>
          <w:b/>
          <w:sz w:val="25"/>
          <w:szCs w:val="25"/>
          <w:lang w:val="uk-UA"/>
        </w:rPr>
      </w:pPr>
    </w:p>
    <w:p w:rsidR="00A87B92" w:rsidRPr="00581E6D" w:rsidRDefault="00A87B92" w:rsidP="00A87B92">
      <w:pPr>
        <w:jc w:val="center"/>
        <w:rPr>
          <w:b/>
          <w:sz w:val="28"/>
          <w:szCs w:val="28"/>
        </w:rPr>
      </w:pPr>
      <w:r w:rsidRPr="00581E6D">
        <w:rPr>
          <w:b/>
          <w:sz w:val="28"/>
          <w:szCs w:val="28"/>
          <w:lang w:val="uk-UA"/>
        </w:rPr>
        <w:t>РІШЕННЯ  №</w:t>
      </w:r>
      <w:r w:rsidR="00E02082">
        <w:rPr>
          <w:b/>
          <w:sz w:val="28"/>
          <w:szCs w:val="28"/>
          <w:lang w:val="uk-UA"/>
        </w:rPr>
        <w:t>371</w:t>
      </w:r>
      <w:bookmarkStart w:id="0" w:name="_GoBack"/>
      <w:bookmarkEnd w:id="0"/>
    </w:p>
    <w:p w:rsidR="00A87B92" w:rsidRPr="00581E6D" w:rsidRDefault="00A87B92" w:rsidP="00A87B92">
      <w:pPr>
        <w:jc w:val="both"/>
        <w:rPr>
          <w:sz w:val="28"/>
          <w:szCs w:val="28"/>
          <w:u w:val="single"/>
          <w:lang w:val="uk-UA"/>
        </w:rPr>
      </w:pPr>
    </w:p>
    <w:p w:rsidR="00A87B92" w:rsidRPr="00581E6D" w:rsidRDefault="00A87B92" w:rsidP="00A87B92">
      <w:pPr>
        <w:jc w:val="both"/>
        <w:rPr>
          <w:sz w:val="28"/>
          <w:szCs w:val="28"/>
          <w:lang w:val="uk-UA"/>
        </w:rPr>
      </w:pPr>
    </w:p>
    <w:p w:rsidR="00A87B92" w:rsidRPr="00581E6D" w:rsidRDefault="00581E6D" w:rsidP="00A87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6 лютого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A87B92" w:rsidRPr="00581E6D">
        <w:rPr>
          <w:sz w:val="28"/>
          <w:szCs w:val="28"/>
          <w:lang w:val="uk-UA"/>
        </w:rPr>
        <w:t>24 сесія 7 скликання</w:t>
      </w:r>
    </w:p>
    <w:p w:rsidR="00A87B92" w:rsidRPr="00581E6D" w:rsidRDefault="00A87B92" w:rsidP="00A87B92">
      <w:pPr>
        <w:jc w:val="both"/>
        <w:rPr>
          <w:sz w:val="28"/>
          <w:szCs w:val="28"/>
          <w:lang w:val="uk-UA"/>
        </w:rPr>
      </w:pPr>
    </w:p>
    <w:p w:rsidR="00A87B92" w:rsidRPr="00581E6D" w:rsidRDefault="00A87B92" w:rsidP="00A87B92">
      <w:pPr>
        <w:ind w:firstLine="540"/>
        <w:rPr>
          <w:b/>
          <w:sz w:val="28"/>
          <w:szCs w:val="28"/>
          <w:lang w:val="uk-UA"/>
        </w:rPr>
      </w:pPr>
    </w:p>
    <w:p w:rsidR="00A87B92" w:rsidRPr="00581E6D" w:rsidRDefault="00A87B92" w:rsidP="00581E6D">
      <w:pPr>
        <w:ind w:firstLine="540"/>
        <w:jc w:val="center"/>
        <w:rPr>
          <w:b/>
          <w:sz w:val="28"/>
          <w:szCs w:val="28"/>
          <w:lang w:val="uk-UA"/>
        </w:rPr>
      </w:pPr>
      <w:r w:rsidRPr="00581E6D">
        <w:rPr>
          <w:b/>
          <w:sz w:val="28"/>
          <w:szCs w:val="28"/>
          <w:lang w:val="uk-UA"/>
        </w:rPr>
        <w:t>Про зміни до структури та чисельності виконавчого апарату районної ради</w:t>
      </w:r>
    </w:p>
    <w:p w:rsidR="00A87B92" w:rsidRPr="00581E6D" w:rsidRDefault="00A87B92" w:rsidP="00A87B92">
      <w:pPr>
        <w:jc w:val="center"/>
        <w:rPr>
          <w:b/>
          <w:sz w:val="28"/>
          <w:szCs w:val="28"/>
          <w:lang w:val="uk-UA"/>
        </w:rPr>
      </w:pPr>
    </w:p>
    <w:p w:rsidR="00A87B92" w:rsidRPr="00581E6D" w:rsidRDefault="00A87B92" w:rsidP="00A87B92">
      <w:pPr>
        <w:ind w:firstLine="540"/>
        <w:jc w:val="both"/>
        <w:rPr>
          <w:sz w:val="28"/>
          <w:szCs w:val="28"/>
          <w:lang w:val="uk-UA"/>
        </w:rPr>
      </w:pPr>
    </w:p>
    <w:p w:rsidR="00A87B92" w:rsidRPr="00581E6D" w:rsidRDefault="00A87B92" w:rsidP="00581E6D">
      <w:pPr>
        <w:ind w:firstLine="539"/>
        <w:jc w:val="both"/>
        <w:rPr>
          <w:b/>
          <w:sz w:val="28"/>
          <w:szCs w:val="28"/>
          <w:lang w:val="uk-UA"/>
        </w:rPr>
      </w:pPr>
      <w:r w:rsidRPr="00581E6D">
        <w:rPr>
          <w:sz w:val="28"/>
          <w:szCs w:val="28"/>
          <w:lang w:val="uk-UA"/>
        </w:rPr>
        <w:t xml:space="preserve">Відповідно до пункту 4 частини 1 статті 43 Закону України «Про місцеве самоврядування в Україні», районна рада </w:t>
      </w:r>
      <w:r w:rsidRPr="00581E6D">
        <w:rPr>
          <w:b/>
          <w:sz w:val="28"/>
          <w:szCs w:val="28"/>
          <w:lang w:val="uk-UA"/>
        </w:rPr>
        <w:t>ВИРІШИЛА:</w:t>
      </w:r>
    </w:p>
    <w:p w:rsidR="00A87B92" w:rsidRPr="00581E6D" w:rsidRDefault="00A87B92" w:rsidP="00581E6D">
      <w:pPr>
        <w:ind w:firstLine="539"/>
        <w:jc w:val="both"/>
        <w:rPr>
          <w:sz w:val="28"/>
          <w:szCs w:val="28"/>
          <w:lang w:val="uk-UA"/>
        </w:rPr>
      </w:pPr>
    </w:p>
    <w:p w:rsidR="00A87B92" w:rsidRPr="00581E6D" w:rsidRDefault="000F2787" w:rsidP="00581E6D">
      <w:pPr>
        <w:pStyle w:val="a3"/>
        <w:ind w:left="0" w:firstLine="539"/>
        <w:jc w:val="both"/>
        <w:rPr>
          <w:sz w:val="28"/>
          <w:szCs w:val="28"/>
          <w:lang w:val="uk-UA"/>
        </w:rPr>
      </w:pPr>
      <w:r w:rsidRPr="00581E6D">
        <w:rPr>
          <w:sz w:val="28"/>
          <w:szCs w:val="28"/>
          <w:lang w:val="uk-UA"/>
        </w:rPr>
        <w:t xml:space="preserve">1. </w:t>
      </w:r>
      <w:proofErr w:type="spellStart"/>
      <w:r w:rsidR="00A87B92" w:rsidRPr="00581E6D">
        <w:rPr>
          <w:sz w:val="28"/>
          <w:szCs w:val="28"/>
          <w:lang w:val="uk-UA"/>
        </w:rPr>
        <w:t>Внести</w:t>
      </w:r>
      <w:proofErr w:type="spellEnd"/>
      <w:r w:rsidR="00A87B92" w:rsidRPr="00581E6D">
        <w:rPr>
          <w:sz w:val="28"/>
          <w:szCs w:val="28"/>
          <w:lang w:val="uk-UA"/>
        </w:rPr>
        <w:t xml:space="preserve"> наступні зміни до структури та чисельності виконавчого апарату районної ради:</w:t>
      </w:r>
    </w:p>
    <w:p w:rsidR="00A87B92" w:rsidRPr="00581E6D" w:rsidRDefault="00A87B92" w:rsidP="00A87B92">
      <w:pPr>
        <w:jc w:val="both"/>
        <w:rPr>
          <w:sz w:val="28"/>
          <w:szCs w:val="28"/>
          <w:lang w:val="uk-UA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155"/>
        <w:gridCol w:w="2300"/>
      </w:tblGrid>
      <w:tr w:rsidR="00A87B92" w:rsidRPr="00581E6D" w:rsidTr="00A8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both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 w:rsidP="000F2787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Кількість</w:t>
            </w:r>
          </w:p>
          <w:p w:rsidR="00A87B92" w:rsidRPr="00581E6D" w:rsidRDefault="00A87B92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штатних одиниць</w:t>
            </w:r>
          </w:p>
        </w:tc>
      </w:tr>
      <w:tr w:rsidR="00A87B92" w:rsidRPr="00581E6D" w:rsidTr="00A87B9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Фінансово-господарський відділ</w:t>
            </w:r>
          </w:p>
        </w:tc>
      </w:tr>
      <w:tr w:rsidR="00A87B92" w:rsidRPr="00581E6D" w:rsidTr="00A8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 w:rsidP="00A87B9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81E6D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581E6D">
              <w:rPr>
                <w:sz w:val="24"/>
                <w:szCs w:val="24"/>
                <w:lang w:val="uk-UA" w:eastAsia="en-US"/>
              </w:rPr>
              <w:t>Сторож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81E6D"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A87B92" w:rsidRPr="00581E6D" w:rsidTr="00A8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2" w:rsidRPr="00581E6D" w:rsidRDefault="00A87B92">
            <w:pPr>
              <w:spacing w:line="276" w:lineRule="auto"/>
              <w:jc w:val="both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both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Разом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 w:rsidP="00A87B92">
            <w:pPr>
              <w:spacing w:line="276" w:lineRule="auto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17</w:t>
            </w:r>
          </w:p>
        </w:tc>
      </w:tr>
    </w:tbl>
    <w:p w:rsidR="00A87B92" w:rsidRPr="00581E6D" w:rsidRDefault="00A87B92" w:rsidP="00A87B92">
      <w:pPr>
        <w:rPr>
          <w:b/>
          <w:sz w:val="24"/>
          <w:szCs w:val="24"/>
          <w:lang w:val="uk-UA"/>
        </w:rPr>
      </w:pPr>
    </w:p>
    <w:p w:rsidR="00A87B92" w:rsidRPr="00581E6D" w:rsidRDefault="00A87B92" w:rsidP="00A87B92">
      <w:pPr>
        <w:rPr>
          <w:b/>
          <w:sz w:val="28"/>
          <w:szCs w:val="28"/>
          <w:lang w:val="uk-UA"/>
        </w:rPr>
      </w:pPr>
    </w:p>
    <w:p w:rsidR="00A87B92" w:rsidRPr="00581E6D" w:rsidRDefault="000F2787" w:rsidP="00581E6D">
      <w:pPr>
        <w:ind w:firstLine="567"/>
        <w:rPr>
          <w:sz w:val="28"/>
          <w:szCs w:val="28"/>
          <w:lang w:val="uk-UA"/>
        </w:rPr>
      </w:pPr>
      <w:r w:rsidRPr="00581E6D">
        <w:rPr>
          <w:sz w:val="28"/>
          <w:szCs w:val="28"/>
          <w:lang w:val="uk-UA"/>
        </w:rPr>
        <w:t xml:space="preserve">2. </w:t>
      </w:r>
      <w:r w:rsidR="00A87B92" w:rsidRPr="00581E6D">
        <w:rPr>
          <w:sz w:val="28"/>
          <w:szCs w:val="28"/>
          <w:lang w:val="uk-UA"/>
        </w:rPr>
        <w:t>Контроль за виконанням цього рішення покласти на голову районної ради</w:t>
      </w:r>
      <w:r w:rsidR="00581E6D">
        <w:rPr>
          <w:sz w:val="28"/>
          <w:szCs w:val="28"/>
          <w:lang w:val="uk-UA"/>
        </w:rPr>
        <w:t>.</w:t>
      </w:r>
      <w:r w:rsidR="00A87B92" w:rsidRPr="00581E6D">
        <w:rPr>
          <w:sz w:val="28"/>
          <w:szCs w:val="28"/>
          <w:lang w:val="uk-UA"/>
        </w:rPr>
        <w:t xml:space="preserve"> </w:t>
      </w:r>
    </w:p>
    <w:p w:rsidR="00A87B92" w:rsidRPr="00581E6D" w:rsidRDefault="00A87B92" w:rsidP="00A87B92">
      <w:pPr>
        <w:rPr>
          <w:b/>
          <w:sz w:val="28"/>
          <w:szCs w:val="28"/>
          <w:lang w:val="uk-UA"/>
        </w:rPr>
      </w:pPr>
    </w:p>
    <w:p w:rsidR="00A87B92" w:rsidRPr="00581E6D" w:rsidRDefault="00A87B92" w:rsidP="00A87B92">
      <w:pPr>
        <w:rPr>
          <w:b/>
          <w:sz w:val="28"/>
          <w:szCs w:val="28"/>
          <w:lang w:val="uk-UA"/>
        </w:rPr>
      </w:pPr>
    </w:p>
    <w:p w:rsidR="000F2787" w:rsidRPr="00581E6D" w:rsidRDefault="000F2787" w:rsidP="00A87B92">
      <w:pPr>
        <w:rPr>
          <w:b/>
          <w:sz w:val="28"/>
          <w:szCs w:val="28"/>
          <w:lang w:val="uk-UA"/>
        </w:rPr>
      </w:pPr>
    </w:p>
    <w:p w:rsidR="000F2787" w:rsidRPr="00581E6D" w:rsidRDefault="000F2787" w:rsidP="00A87B92">
      <w:pPr>
        <w:rPr>
          <w:b/>
          <w:sz w:val="28"/>
          <w:szCs w:val="28"/>
          <w:lang w:val="uk-UA"/>
        </w:rPr>
      </w:pPr>
    </w:p>
    <w:p w:rsidR="006D354D" w:rsidRPr="00581E6D" w:rsidRDefault="00A87B92">
      <w:pPr>
        <w:rPr>
          <w:b/>
          <w:sz w:val="28"/>
          <w:szCs w:val="28"/>
          <w:lang w:val="uk-UA"/>
        </w:rPr>
      </w:pPr>
      <w:r w:rsidRPr="00581E6D">
        <w:rPr>
          <w:b/>
          <w:sz w:val="28"/>
          <w:szCs w:val="28"/>
          <w:lang w:val="uk-UA"/>
        </w:rPr>
        <w:t>Голова районної ради</w:t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="00581E6D">
        <w:rPr>
          <w:b/>
          <w:sz w:val="28"/>
          <w:szCs w:val="28"/>
          <w:lang w:val="uk-UA"/>
        </w:rPr>
        <w:tab/>
      </w:r>
      <w:proofErr w:type="spellStart"/>
      <w:r w:rsidRPr="00581E6D">
        <w:rPr>
          <w:b/>
          <w:sz w:val="28"/>
          <w:szCs w:val="28"/>
          <w:lang w:val="uk-UA"/>
        </w:rPr>
        <w:t>Д.Коритчук</w:t>
      </w:r>
      <w:proofErr w:type="spellEnd"/>
    </w:p>
    <w:sectPr w:rsidR="006D354D" w:rsidRPr="00581E6D" w:rsidSect="00A87B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D3D"/>
    <w:multiLevelType w:val="hybridMultilevel"/>
    <w:tmpl w:val="AB24F22C"/>
    <w:lvl w:ilvl="0" w:tplc="23307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B"/>
    <w:rsid w:val="000F2787"/>
    <w:rsid w:val="0025624B"/>
    <w:rsid w:val="00581E6D"/>
    <w:rsid w:val="006D354D"/>
    <w:rsid w:val="00A87B92"/>
    <w:rsid w:val="00E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8528-84AD-4EF0-9D84-A426D81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B92"/>
    <w:pPr>
      <w:keepNext/>
      <w:ind w:left="-142" w:right="-1333"/>
      <w:jc w:val="both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B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87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2018-01-31T12:34:00Z</cp:lastPrinted>
  <dcterms:created xsi:type="dcterms:W3CDTF">2018-01-31T09:40:00Z</dcterms:created>
  <dcterms:modified xsi:type="dcterms:W3CDTF">2018-02-06T08:41:00Z</dcterms:modified>
</cp:coreProperties>
</file>