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>УКРАЇНА</w:t>
      </w: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 xml:space="preserve">ТОМАШПІЛЬСЬКА РАЙОННА РАДА  </w:t>
      </w: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 xml:space="preserve">ВІННИЦЬКОЇ ОБЛАСТІ </w:t>
      </w: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>РІШЕННЯ №</w:t>
      </w:r>
      <w:r>
        <w:rPr>
          <w:b/>
          <w:color w:val="000000"/>
          <w:sz w:val="28"/>
          <w:szCs w:val="28"/>
        </w:rPr>
        <w:t>402</w:t>
      </w:r>
    </w:p>
    <w:p w:rsidR="0003768B" w:rsidRDefault="0003768B" w:rsidP="0003768B">
      <w:pPr>
        <w:autoSpaceDE w:val="0"/>
        <w:autoSpaceDN w:val="0"/>
        <w:rPr>
          <w:color w:val="000000"/>
          <w:sz w:val="28"/>
          <w:szCs w:val="28"/>
        </w:rPr>
      </w:pPr>
    </w:p>
    <w:p w:rsidR="0003768B" w:rsidRPr="00081826" w:rsidRDefault="0003768B" w:rsidP="0003768B">
      <w:p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26 </w:t>
      </w:r>
      <w:r w:rsidRPr="00081826">
        <w:rPr>
          <w:color w:val="000000"/>
          <w:sz w:val="28"/>
          <w:szCs w:val="28"/>
        </w:rPr>
        <w:t xml:space="preserve">вересня 2013 року                      </w:t>
      </w:r>
      <w:r>
        <w:rPr>
          <w:color w:val="000000"/>
          <w:sz w:val="28"/>
          <w:szCs w:val="28"/>
        </w:rPr>
        <w:t xml:space="preserve">                              24 </w:t>
      </w:r>
      <w:r w:rsidRPr="00081826">
        <w:rPr>
          <w:color w:val="000000"/>
          <w:sz w:val="28"/>
          <w:szCs w:val="28"/>
        </w:rPr>
        <w:t>сесія 6 скликання</w:t>
      </w:r>
    </w:p>
    <w:p w:rsidR="0003768B" w:rsidRPr="00081826" w:rsidRDefault="0003768B" w:rsidP="0003768B">
      <w:pPr>
        <w:autoSpaceDE w:val="0"/>
        <w:autoSpaceDN w:val="0"/>
        <w:rPr>
          <w:color w:val="000000"/>
          <w:sz w:val="28"/>
          <w:szCs w:val="28"/>
        </w:rPr>
      </w:pPr>
    </w:p>
    <w:p w:rsidR="0003768B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>Про організацію харчування учнів</w:t>
      </w:r>
      <w:r>
        <w:rPr>
          <w:b/>
          <w:color w:val="000000"/>
          <w:sz w:val="28"/>
          <w:szCs w:val="28"/>
        </w:rPr>
        <w:t xml:space="preserve"> </w:t>
      </w:r>
    </w:p>
    <w:p w:rsidR="0003768B" w:rsidRPr="00081826" w:rsidRDefault="0003768B" w:rsidP="0003768B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>навчально-виховних комплексів району</w:t>
      </w:r>
    </w:p>
    <w:p w:rsidR="0003768B" w:rsidRPr="00081826" w:rsidRDefault="0003768B" w:rsidP="0003768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3768B" w:rsidRPr="00081826" w:rsidRDefault="0003768B" w:rsidP="0003768B">
      <w:pPr>
        <w:autoSpaceDE w:val="0"/>
        <w:autoSpaceDN w:val="0"/>
        <w:ind w:firstLine="567"/>
        <w:jc w:val="both"/>
        <w:rPr>
          <w:b/>
          <w:color w:val="000000"/>
          <w:sz w:val="28"/>
          <w:szCs w:val="28"/>
        </w:rPr>
      </w:pPr>
      <w:r w:rsidRPr="00081826">
        <w:rPr>
          <w:color w:val="000000"/>
          <w:sz w:val="28"/>
          <w:szCs w:val="28"/>
        </w:rPr>
        <w:t>Відповідно до пункту 20 частини 1 статті 43,</w:t>
      </w:r>
      <w:r>
        <w:rPr>
          <w:color w:val="000000"/>
          <w:sz w:val="28"/>
          <w:szCs w:val="28"/>
        </w:rPr>
        <w:t xml:space="preserve"> </w:t>
      </w:r>
      <w:r w:rsidRPr="00081826">
        <w:rPr>
          <w:color w:val="000000"/>
          <w:sz w:val="28"/>
          <w:szCs w:val="28"/>
        </w:rPr>
        <w:t xml:space="preserve">пункту 4 статті 60 Закону України «Про місцеве самоврядування в Україні», </w:t>
      </w:r>
      <w:r>
        <w:rPr>
          <w:sz w:val="28"/>
          <w:szCs w:val="28"/>
        </w:rPr>
        <w:t xml:space="preserve">статей 14, 25 Закону України «Про освіту», </w:t>
      </w:r>
      <w:r w:rsidRPr="00081826">
        <w:rPr>
          <w:color w:val="000000"/>
          <w:sz w:val="28"/>
          <w:szCs w:val="28"/>
        </w:rPr>
        <w:t>враховуючи клопотання відділу освіти райдержадміністрації</w:t>
      </w:r>
      <w:r w:rsidRPr="00081826">
        <w:rPr>
          <w:sz w:val="28"/>
          <w:szCs w:val="28"/>
        </w:rPr>
        <w:t xml:space="preserve"> та з метою збереження здоров'я дітей</w:t>
      </w:r>
      <w:r>
        <w:rPr>
          <w:sz w:val="28"/>
          <w:szCs w:val="28"/>
        </w:rPr>
        <w:t>,</w:t>
      </w:r>
      <w:r w:rsidRPr="00081826">
        <w:rPr>
          <w:color w:val="000000"/>
          <w:sz w:val="28"/>
          <w:szCs w:val="28"/>
        </w:rPr>
        <w:t xml:space="preserve"> районна рада </w:t>
      </w:r>
      <w:r w:rsidRPr="00081826">
        <w:rPr>
          <w:b/>
          <w:color w:val="000000"/>
          <w:sz w:val="28"/>
          <w:szCs w:val="28"/>
        </w:rPr>
        <w:t>ВИРІШИЛА:</w:t>
      </w:r>
    </w:p>
    <w:p w:rsidR="0003768B" w:rsidRPr="00081826" w:rsidRDefault="0003768B" w:rsidP="0003768B">
      <w:pPr>
        <w:pStyle w:val="a3"/>
        <w:autoSpaceDE w:val="0"/>
        <w:autoSpaceDN w:val="0"/>
        <w:ind w:left="720"/>
        <w:jc w:val="both"/>
        <w:rPr>
          <w:color w:val="000000"/>
          <w:sz w:val="28"/>
          <w:szCs w:val="28"/>
        </w:rPr>
      </w:pPr>
    </w:p>
    <w:p w:rsidR="0003768B" w:rsidRPr="00081826" w:rsidRDefault="0003768B" w:rsidP="0003768B">
      <w:pPr>
        <w:pStyle w:val="a3"/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1826">
        <w:rPr>
          <w:color w:val="000000"/>
          <w:sz w:val="28"/>
          <w:szCs w:val="28"/>
        </w:rPr>
        <w:t xml:space="preserve">Дозволити </w:t>
      </w:r>
      <w:r w:rsidRPr="00081826">
        <w:rPr>
          <w:sz w:val="28"/>
          <w:szCs w:val="28"/>
        </w:rPr>
        <w:t>організувати харчування дітей дошкільного підрозділу навчально-виховних комплексів за рахунок коштів місцевого бюджету (загальний фонд):</w:t>
      </w:r>
    </w:p>
    <w:p w:rsidR="0003768B" w:rsidRPr="00081826" w:rsidRDefault="0003768B" w:rsidP="0003768B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 Д</w:t>
      </w:r>
      <w:r w:rsidRPr="00081826">
        <w:rPr>
          <w:sz w:val="28"/>
          <w:szCs w:val="28"/>
        </w:rPr>
        <w:t>ітей дошкільного підрозділу НВК «</w:t>
      </w:r>
      <w:proofErr w:type="spellStart"/>
      <w:r w:rsidRPr="00081826">
        <w:rPr>
          <w:sz w:val="28"/>
          <w:szCs w:val="28"/>
        </w:rPr>
        <w:t>Вапнярська</w:t>
      </w:r>
      <w:proofErr w:type="spellEnd"/>
      <w:r w:rsidRPr="00081826">
        <w:rPr>
          <w:sz w:val="28"/>
          <w:szCs w:val="28"/>
        </w:rPr>
        <w:t xml:space="preserve"> загальноосвітня школа І-ІІІ </w:t>
      </w:r>
      <w:r>
        <w:rPr>
          <w:sz w:val="28"/>
          <w:szCs w:val="28"/>
        </w:rPr>
        <w:t xml:space="preserve">ст. </w:t>
      </w:r>
      <w:r w:rsidRPr="00081826">
        <w:rPr>
          <w:sz w:val="28"/>
          <w:szCs w:val="28"/>
        </w:rPr>
        <w:t>№3 – дошкільний навчальний заклад» з розрахунку 3,80 грн. в день (загальний фонд)</w:t>
      </w:r>
      <w:r>
        <w:rPr>
          <w:sz w:val="28"/>
          <w:szCs w:val="28"/>
        </w:rPr>
        <w:t>.</w:t>
      </w:r>
    </w:p>
    <w:p w:rsidR="0003768B" w:rsidRPr="00081826" w:rsidRDefault="0003768B" w:rsidP="0003768B">
      <w:pPr>
        <w:autoSpaceDE w:val="0"/>
        <w:autoSpaceDN w:val="0"/>
        <w:ind w:left="1070"/>
        <w:rPr>
          <w:b/>
          <w:sz w:val="28"/>
          <w:szCs w:val="28"/>
        </w:rPr>
      </w:pPr>
    </w:p>
    <w:p w:rsidR="0003768B" w:rsidRPr="00081826" w:rsidRDefault="0003768B" w:rsidP="0003768B">
      <w:pPr>
        <w:numPr>
          <w:ilvl w:val="1"/>
          <w:numId w:val="1"/>
        </w:numPr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081826">
        <w:rPr>
          <w:sz w:val="28"/>
          <w:szCs w:val="28"/>
        </w:rPr>
        <w:t>ітей дошкільного підрозділу НВК «</w:t>
      </w:r>
      <w:proofErr w:type="spellStart"/>
      <w:r w:rsidRPr="00081826">
        <w:rPr>
          <w:sz w:val="28"/>
          <w:szCs w:val="28"/>
        </w:rPr>
        <w:t>Вербівська</w:t>
      </w:r>
      <w:proofErr w:type="spellEnd"/>
      <w:r w:rsidRPr="00081826">
        <w:rPr>
          <w:sz w:val="28"/>
          <w:szCs w:val="28"/>
        </w:rPr>
        <w:t xml:space="preserve"> загальноосвітня школа І-ІІ </w:t>
      </w:r>
      <w:r>
        <w:rPr>
          <w:sz w:val="28"/>
          <w:szCs w:val="28"/>
        </w:rPr>
        <w:t>ст.</w:t>
      </w:r>
      <w:r w:rsidRPr="00081826">
        <w:rPr>
          <w:sz w:val="28"/>
          <w:szCs w:val="28"/>
        </w:rPr>
        <w:t xml:space="preserve"> – дошкільний навчальний заклад» з розрахунку 3,50 грн. в день (загальний фонд)</w:t>
      </w:r>
      <w:r>
        <w:rPr>
          <w:sz w:val="28"/>
          <w:szCs w:val="28"/>
        </w:rPr>
        <w:t>.</w:t>
      </w:r>
    </w:p>
    <w:p w:rsidR="0003768B" w:rsidRPr="00081826" w:rsidRDefault="0003768B" w:rsidP="0003768B">
      <w:pPr>
        <w:pStyle w:val="a3"/>
        <w:autoSpaceDE w:val="0"/>
        <w:autoSpaceDN w:val="0"/>
        <w:jc w:val="both"/>
        <w:rPr>
          <w:color w:val="000000"/>
          <w:sz w:val="28"/>
          <w:szCs w:val="28"/>
        </w:rPr>
      </w:pPr>
    </w:p>
    <w:p w:rsidR="0003768B" w:rsidRPr="00081826" w:rsidRDefault="0003768B" w:rsidP="0003768B">
      <w:pPr>
        <w:pStyle w:val="a3"/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1826">
        <w:rPr>
          <w:color w:val="000000"/>
          <w:sz w:val="28"/>
          <w:szCs w:val="28"/>
        </w:rPr>
        <w:t>Відділу освіти райдержадміністрації (</w:t>
      </w:r>
      <w:proofErr w:type="spellStart"/>
      <w:r w:rsidRPr="00081826">
        <w:rPr>
          <w:color w:val="000000"/>
          <w:sz w:val="28"/>
          <w:szCs w:val="28"/>
        </w:rPr>
        <w:t>Коритчуку</w:t>
      </w:r>
      <w:proofErr w:type="spellEnd"/>
      <w:r w:rsidRPr="00081826">
        <w:rPr>
          <w:color w:val="000000"/>
          <w:sz w:val="28"/>
          <w:szCs w:val="28"/>
        </w:rPr>
        <w:t xml:space="preserve"> Д.І.) забезпечити харчування в навчально-виховних комплексах в межах затвердженого районним бюджетом коштів на продукти харчування та енергоносії.</w:t>
      </w:r>
    </w:p>
    <w:p w:rsidR="0003768B" w:rsidRPr="00081826" w:rsidRDefault="0003768B" w:rsidP="0003768B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03768B" w:rsidRPr="00081826" w:rsidRDefault="0003768B" w:rsidP="0003768B">
      <w:pPr>
        <w:pStyle w:val="a3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081826">
        <w:rPr>
          <w:color w:val="000000"/>
          <w:sz w:val="28"/>
          <w:szCs w:val="28"/>
        </w:rPr>
        <w:t>Контроль за виконанням даного рішення покласти на постійну комісію районної ради з питань бюджету, роботи промисловості, транспорту, зв’яз</w:t>
      </w:r>
      <w:r>
        <w:rPr>
          <w:color w:val="000000"/>
          <w:sz w:val="28"/>
          <w:szCs w:val="28"/>
        </w:rPr>
        <w:t xml:space="preserve">ку, </w:t>
      </w:r>
      <w:r w:rsidRPr="00081826">
        <w:rPr>
          <w:color w:val="000000"/>
          <w:sz w:val="28"/>
          <w:szCs w:val="28"/>
        </w:rPr>
        <w:t>енергозбереження, розвитку малого і середнього підприємництва, регулярної політики</w:t>
      </w:r>
      <w:r>
        <w:rPr>
          <w:color w:val="000000"/>
          <w:sz w:val="28"/>
          <w:szCs w:val="28"/>
        </w:rPr>
        <w:t xml:space="preserve"> (Чорногуз В.А.).</w:t>
      </w:r>
    </w:p>
    <w:p w:rsidR="0003768B" w:rsidRPr="00081826" w:rsidRDefault="0003768B" w:rsidP="0003768B">
      <w:pPr>
        <w:pStyle w:val="a3"/>
        <w:rPr>
          <w:color w:val="000000"/>
          <w:sz w:val="28"/>
          <w:szCs w:val="28"/>
        </w:rPr>
      </w:pPr>
    </w:p>
    <w:p w:rsidR="0003768B" w:rsidRPr="00081826" w:rsidRDefault="0003768B" w:rsidP="0003768B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03768B" w:rsidRPr="00081826" w:rsidRDefault="0003768B" w:rsidP="0003768B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 xml:space="preserve">         </w:t>
      </w:r>
    </w:p>
    <w:p w:rsidR="0003768B" w:rsidRPr="00081826" w:rsidRDefault="0003768B" w:rsidP="0003768B">
      <w:pPr>
        <w:autoSpaceDE w:val="0"/>
        <w:autoSpaceDN w:val="0"/>
        <w:jc w:val="both"/>
        <w:rPr>
          <w:sz w:val="28"/>
          <w:szCs w:val="28"/>
        </w:rPr>
      </w:pPr>
      <w:r w:rsidRPr="00081826">
        <w:rPr>
          <w:b/>
          <w:color w:val="000000"/>
          <w:sz w:val="28"/>
          <w:szCs w:val="28"/>
        </w:rPr>
        <w:t>Голова районної ради                                          А.Олійник</w:t>
      </w:r>
      <w:r w:rsidRPr="00081826">
        <w:rPr>
          <w:color w:val="000000"/>
          <w:sz w:val="28"/>
          <w:szCs w:val="28"/>
        </w:rPr>
        <w:t xml:space="preserve"> </w:t>
      </w:r>
    </w:p>
    <w:p w:rsidR="008F25CB" w:rsidRDefault="0003768B"/>
    <w:sectPr w:rsidR="008F25CB" w:rsidSect="00081826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300"/>
    <w:multiLevelType w:val="hybridMultilevel"/>
    <w:tmpl w:val="EEB40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0FF7"/>
    <w:multiLevelType w:val="multilevel"/>
    <w:tmpl w:val="B19AEB70"/>
    <w:lvl w:ilvl="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8B"/>
    <w:rsid w:val="0003768B"/>
    <w:rsid w:val="001403CB"/>
    <w:rsid w:val="0075015D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8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37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8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2016-01-18T07:55:00Z</dcterms:created>
  <dcterms:modified xsi:type="dcterms:W3CDTF">2016-01-18T07:55:00Z</dcterms:modified>
</cp:coreProperties>
</file>