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A" w:rsidRPr="005A3D56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B6155" wp14:editId="1BB1C064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835B6A" w:rsidRPr="005A3D56" w:rsidRDefault="00835B6A" w:rsidP="00835B6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835B6A" w:rsidRPr="005A3D56" w:rsidRDefault="00835B6A" w:rsidP="00835B6A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835B6A" w:rsidRPr="002F68F3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35B6A" w:rsidRPr="00C724D5" w:rsidRDefault="00835B6A" w:rsidP="00835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7243BE">
        <w:rPr>
          <w:rFonts w:ascii="Times New Roman" w:hAnsi="Times New Roman" w:cs="Times New Roman"/>
          <w:b/>
          <w:sz w:val="28"/>
          <w:szCs w:val="28"/>
          <w:lang w:val="uk-UA"/>
        </w:rPr>
        <w:t>405</w:t>
      </w:r>
    </w:p>
    <w:p w:rsidR="00835B6A" w:rsidRPr="00B939B0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B6A" w:rsidRPr="0095470E" w:rsidRDefault="009E1C8F" w:rsidP="0083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835B6A"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674ED"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35B6A" w:rsidRPr="0095470E">
        <w:rPr>
          <w:rFonts w:ascii="Times New Roman" w:hAnsi="Times New Roman" w:cs="Times New Roman"/>
          <w:sz w:val="28"/>
          <w:szCs w:val="28"/>
          <w:lang w:val="uk-UA"/>
        </w:rPr>
        <w:t>есія 7 скликання</w:t>
      </w:r>
    </w:p>
    <w:p w:rsidR="00835B6A" w:rsidRPr="0095470E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95470E" w:rsidRDefault="00835B6A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</w:t>
      </w:r>
      <w:bookmarkStart w:id="0" w:name="_Hlk499198190"/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технічн</w:t>
      </w:r>
      <w:r w:rsidR="00893600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ої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документаці</w:t>
      </w:r>
      <w:r w:rsidR="00FC456F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ї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із нормативної грошової оцінки земельн</w:t>
      </w:r>
      <w:r w:rsidR="00075832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ої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ділян</w:t>
      </w:r>
      <w:r w:rsidR="00075832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ки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</w:t>
      </w:r>
      <w:r w:rsidR="00DE59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ьськогосподарського призначення 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державної власності, що нада</w:t>
      </w:r>
      <w:r w:rsidR="00075832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ться дл</w:t>
      </w:r>
      <w:bookmarkStart w:id="1" w:name="_GoBack"/>
      <w:bookmarkEnd w:id="1"/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я ведення товарного сільськогосподарського виробництва </w:t>
      </w:r>
      <w:r w:rsidR="000D7C1E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для проведення</w:t>
      </w:r>
    </w:p>
    <w:p w:rsidR="0095470E" w:rsidRDefault="000D7C1E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земельних торгів з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продажу права оренди</w:t>
      </w:r>
      <w:r w:rsidR="002D031D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 території </w:t>
      </w:r>
    </w:p>
    <w:p w:rsidR="0095470E" w:rsidRDefault="00DE59B2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="009E1C8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апнярської</w:t>
      </w:r>
      <w:proofErr w:type="spellEnd"/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</w:t>
      </w:r>
      <w:r w:rsidR="009E1C8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елищно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ї ради</w:t>
      </w:r>
      <w:r w:rsidR="000D7C1E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(за межами населеного пункту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</w:p>
    <w:p w:rsidR="00835B6A" w:rsidRPr="0095470E" w:rsidRDefault="00835B6A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Томашпільського району, Вінницької області </w:t>
      </w:r>
    </w:p>
    <w:bookmarkEnd w:id="0"/>
    <w:p w:rsidR="00835B6A" w:rsidRPr="0095470E" w:rsidRDefault="00835B6A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35B6A" w:rsidRPr="0095470E" w:rsidRDefault="00835B6A" w:rsidP="00BE0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представлені відділом у </w:t>
      </w:r>
      <w:proofErr w:type="spellStart"/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Головного управління </w:t>
      </w:r>
      <w:proofErr w:type="spellStart"/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Держгеокадастру</w:t>
      </w:r>
      <w:proofErr w:type="spellEnd"/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Вінницькій області 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технічної документаці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проведення земельних торгів з продажу права оренди, на території </w:t>
      </w:r>
      <w:proofErr w:type="spellStart"/>
      <w:r w:rsidR="009E1C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Вапнярської</w:t>
      </w:r>
      <w:proofErr w:type="spellEnd"/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="009E1C8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елищно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ї ради (за межами населеного пункту) Томашпільського району, Вінницької</w:t>
      </w:r>
      <w:r w:rsidR="00BE0EB1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області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виготовлену </w:t>
      </w:r>
      <w:r w:rsidR="0095470E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Товариством з обмеженою відповідальністю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95470E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r w:rsidR="009E1C8F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договір №</w:t>
      </w:r>
      <w:r w:rsidR="00911D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536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91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27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1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</w:t>
      </w:r>
      <w:r w:rsidR="0091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835B6A" w:rsidRPr="0095470E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35B6A" w:rsidRPr="0095470E" w:rsidRDefault="00835B6A" w:rsidP="00FC4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технічну документацію із нормативної грошової оцінки земельної ділянки сільськогосподарського призначення державної власності, 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="00DE59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9E1C8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апнярськ</w:t>
      </w:r>
      <w:r w:rsidR="00DE59B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9E1C8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елищн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ради (за межами населеного пункту) Томашпільського району, Вінницької області 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загальною площею </w:t>
      </w:r>
      <w:r w:rsidR="009E1C8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9E1C8F">
        <w:rPr>
          <w:rFonts w:ascii="Times New Roman" w:hAnsi="Times New Roman"/>
          <w:color w:val="000000"/>
          <w:sz w:val="28"/>
          <w:szCs w:val="28"/>
          <w:lang w:val="uk-UA"/>
        </w:rPr>
        <w:t>3000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 w:rsidR="009E1C8F">
        <w:rPr>
          <w:rFonts w:ascii="Times New Roman" w:hAnsi="Times New Roman"/>
          <w:color w:val="000000"/>
          <w:sz w:val="28"/>
          <w:szCs w:val="28"/>
          <w:lang w:val="uk-UA"/>
        </w:rPr>
        <w:t>308</w:t>
      </w:r>
      <w:r w:rsidR="00911DB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E1C8F">
        <w:rPr>
          <w:rFonts w:ascii="Times New Roman" w:hAnsi="Times New Roman"/>
          <w:color w:val="000000"/>
          <w:sz w:val="28"/>
          <w:szCs w:val="28"/>
          <w:lang w:val="uk-UA"/>
        </w:rPr>
        <w:t>489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 00 коп. (</w:t>
      </w:r>
      <w:r w:rsidR="009E1C8F">
        <w:rPr>
          <w:rFonts w:ascii="Times New Roman" w:hAnsi="Times New Roman"/>
          <w:color w:val="000000"/>
          <w:sz w:val="28"/>
          <w:szCs w:val="28"/>
          <w:lang w:val="uk-UA"/>
        </w:rPr>
        <w:t>триста вісім</w:t>
      </w:r>
      <w:r w:rsidR="008A1724"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тисяч </w:t>
      </w:r>
      <w:r w:rsidR="007D283D">
        <w:rPr>
          <w:rFonts w:ascii="Times New Roman" w:hAnsi="Times New Roman"/>
          <w:color w:val="000000"/>
          <w:sz w:val="28"/>
          <w:szCs w:val="28"/>
          <w:lang w:val="uk-UA"/>
        </w:rPr>
        <w:t xml:space="preserve">чотириста вісімдесят дев’ять 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>грив</w:t>
      </w:r>
      <w:r w:rsidR="00DE59B2">
        <w:rPr>
          <w:rFonts w:ascii="Times New Roman" w:hAnsi="Times New Roman"/>
          <w:color w:val="000000"/>
          <w:sz w:val="28"/>
          <w:szCs w:val="28"/>
          <w:lang w:val="uk-UA"/>
        </w:rPr>
        <w:t>ень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>, 00 коп.)</w:t>
      </w:r>
    </w:p>
    <w:p w:rsidR="00835B6A" w:rsidRPr="0095470E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95470E">
        <w:rPr>
          <w:rFonts w:ascii="Times New Roman" w:hAnsi="Times New Roman" w:cs="Times New Roman"/>
          <w:sz w:val="28"/>
          <w:szCs w:val="28"/>
          <w:lang w:val="uk-UA"/>
        </w:rPr>
        <w:t>Милимуха</w:t>
      </w:r>
      <w:proofErr w:type="spellEnd"/>
      <w:r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835B6A" w:rsidRPr="0095470E" w:rsidRDefault="00835B6A" w:rsidP="0083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893600" w:rsidRPr="0095470E" w:rsidRDefault="00893600" w:rsidP="0083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551" w:rsidRPr="0095470E" w:rsidRDefault="00835B6A" w:rsidP="0031633E">
      <w:pPr>
        <w:spacing w:after="0" w:line="240" w:lineRule="auto"/>
        <w:jc w:val="both"/>
        <w:rPr>
          <w:sz w:val="28"/>
          <w:szCs w:val="28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893600"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proofErr w:type="spellStart"/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Д.Коритчук</w:t>
      </w:r>
      <w:proofErr w:type="spellEnd"/>
    </w:p>
    <w:sectPr w:rsidR="00150551" w:rsidRPr="0095470E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A"/>
    <w:rsid w:val="00075832"/>
    <w:rsid w:val="000D7C1E"/>
    <w:rsid w:val="00150551"/>
    <w:rsid w:val="00213E01"/>
    <w:rsid w:val="002D031D"/>
    <w:rsid w:val="0031633E"/>
    <w:rsid w:val="007243BE"/>
    <w:rsid w:val="007A783A"/>
    <w:rsid w:val="007D283D"/>
    <w:rsid w:val="00835B6A"/>
    <w:rsid w:val="00893600"/>
    <w:rsid w:val="008A1724"/>
    <w:rsid w:val="00911DB3"/>
    <w:rsid w:val="0095470E"/>
    <w:rsid w:val="009E1C8F"/>
    <w:rsid w:val="00B90A26"/>
    <w:rsid w:val="00BE0EB1"/>
    <w:rsid w:val="00C674ED"/>
    <w:rsid w:val="00C724D5"/>
    <w:rsid w:val="00D35E42"/>
    <w:rsid w:val="00DE59B2"/>
    <w:rsid w:val="00F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16AF1-86FE-4D95-A788-04E1EE7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835B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835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3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3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20</cp:revision>
  <cp:lastPrinted>2018-03-29T07:44:00Z</cp:lastPrinted>
  <dcterms:created xsi:type="dcterms:W3CDTF">2017-08-18T09:42:00Z</dcterms:created>
  <dcterms:modified xsi:type="dcterms:W3CDTF">2018-03-29T07:44:00Z</dcterms:modified>
</cp:coreProperties>
</file>