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0E" w:rsidRPr="00641DCD" w:rsidRDefault="00B02B0E" w:rsidP="008C4AA3">
      <w:pPr>
        <w:pStyle w:val="1"/>
        <w:ind w:left="0" w:right="-81"/>
        <w:jc w:val="center"/>
        <w:rPr>
          <w:sz w:val="24"/>
          <w:szCs w:val="24"/>
        </w:rPr>
      </w:pPr>
      <w:r w:rsidRPr="00B02B0E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-379095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DCD">
        <w:rPr>
          <w:sz w:val="24"/>
          <w:szCs w:val="24"/>
        </w:rPr>
        <w:t>У</w:t>
      </w:r>
      <w:r w:rsidR="00253373">
        <w:rPr>
          <w:sz w:val="24"/>
          <w:szCs w:val="24"/>
        </w:rPr>
        <w:t xml:space="preserve"> </w:t>
      </w:r>
      <w:r w:rsidRPr="00641DCD">
        <w:rPr>
          <w:sz w:val="24"/>
          <w:szCs w:val="24"/>
        </w:rPr>
        <w:t>К</w:t>
      </w:r>
      <w:r w:rsidR="00253373">
        <w:rPr>
          <w:sz w:val="24"/>
          <w:szCs w:val="24"/>
        </w:rPr>
        <w:t xml:space="preserve"> </w:t>
      </w:r>
      <w:r w:rsidRPr="00641DCD">
        <w:rPr>
          <w:sz w:val="24"/>
          <w:szCs w:val="24"/>
        </w:rPr>
        <w:t>Р</w:t>
      </w:r>
      <w:r w:rsidR="00253373">
        <w:rPr>
          <w:sz w:val="24"/>
          <w:szCs w:val="24"/>
        </w:rPr>
        <w:t xml:space="preserve"> </w:t>
      </w:r>
      <w:r w:rsidRPr="00641DCD">
        <w:rPr>
          <w:sz w:val="24"/>
          <w:szCs w:val="24"/>
        </w:rPr>
        <w:t>А</w:t>
      </w:r>
      <w:r w:rsidR="00253373">
        <w:rPr>
          <w:sz w:val="24"/>
          <w:szCs w:val="24"/>
        </w:rPr>
        <w:t xml:space="preserve"> </w:t>
      </w:r>
      <w:r w:rsidRPr="00641DCD">
        <w:rPr>
          <w:sz w:val="24"/>
          <w:szCs w:val="24"/>
        </w:rPr>
        <w:t>Ї</w:t>
      </w:r>
      <w:r w:rsidR="00253373">
        <w:rPr>
          <w:sz w:val="24"/>
          <w:szCs w:val="24"/>
        </w:rPr>
        <w:t xml:space="preserve"> </w:t>
      </w:r>
      <w:r w:rsidRPr="00641DCD">
        <w:rPr>
          <w:sz w:val="24"/>
          <w:szCs w:val="24"/>
        </w:rPr>
        <w:t>Н</w:t>
      </w:r>
      <w:r w:rsidR="00253373">
        <w:rPr>
          <w:sz w:val="24"/>
          <w:szCs w:val="24"/>
        </w:rPr>
        <w:t xml:space="preserve"> </w:t>
      </w:r>
      <w:r w:rsidRPr="00641DCD">
        <w:rPr>
          <w:sz w:val="24"/>
          <w:szCs w:val="24"/>
        </w:rPr>
        <w:t>А</w:t>
      </w:r>
    </w:p>
    <w:p w:rsidR="00B02B0E" w:rsidRPr="00641DCD" w:rsidRDefault="00B02B0E" w:rsidP="00B02B0E">
      <w:pPr>
        <w:pStyle w:val="1"/>
        <w:ind w:right="-81"/>
        <w:jc w:val="center"/>
        <w:rPr>
          <w:sz w:val="28"/>
          <w:szCs w:val="28"/>
        </w:rPr>
      </w:pPr>
      <w:r w:rsidRPr="00641DCD">
        <w:rPr>
          <w:sz w:val="28"/>
          <w:szCs w:val="28"/>
        </w:rPr>
        <w:t>ТОМАШПІЛЬСЬКА РАЙОННА РАДА</w:t>
      </w:r>
    </w:p>
    <w:p w:rsidR="00B02B0E" w:rsidRPr="00641DCD" w:rsidRDefault="00B02B0E" w:rsidP="00B02B0E">
      <w:pPr>
        <w:pStyle w:val="1"/>
        <w:ind w:right="-81"/>
        <w:jc w:val="center"/>
        <w:rPr>
          <w:sz w:val="24"/>
          <w:szCs w:val="24"/>
        </w:rPr>
      </w:pPr>
      <w:r w:rsidRPr="00641DCD">
        <w:rPr>
          <w:sz w:val="24"/>
          <w:szCs w:val="24"/>
        </w:rPr>
        <w:t xml:space="preserve">В І Н </w:t>
      </w:r>
      <w:proofErr w:type="spellStart"/>
      <w:r w:rsidRPr="00641DCD">
        <w:rPr>
          <w:sz w:val="24"/>
          <w:szCs w:val="24"/>
        </w:rPr>
        <w:t>Н</w:t>
      </w:r>
      <w:proofErr w:type="spellEnd"/>
      <w:r w:rsidRPr="00641DCD">
        <w:rPr>
          <w:sz w:val="24"/>
          <w:szCs w:val="24"/>
        </w:rPr>
        <w:t xml:space="preserve"> И Ц Ь К О Ї  О Б Л А С Т І</w:t>
      </w:r>
    </w:p>
    <w:p w:rsidR="00B02B0E" w:rsidRPr="00D539D8" w:rsidRDefault="00B02B0E" w:rsidP="00B02B0E">
      <w:pPr>
        <w:ind w:right="-81"/>
        <w:jc w:val="center"/>
      </w:pPr>
    </w:p>
    <w:p w:rsidR="00B02B0E" w:rsidRPr="00B02B0E" w:rsidRDefault="00B02B0E" w:rsidP="00B02B0E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B2B61">
        <w:rPr>
          <w:rFonts w:ascii="Times New Roman" w:hAnsi="Times New Roman" w:cs="Times New Roman"/>
          <w:b/>
          <w:sz w:val="28"/>
          <w:szCs w:val="28"/>
        </w:rPr>
        <w:t>415</w:t>
      </w:r>
    </w:p>
    <w:p w:rsidR="00253373" w:rsidRDefault="00253373" w:rsidP="00253373">
      <w:pPr>
        <w:pStyle w:val="20"/>
        <w:shd w:val="clear" w:color="auto" w:fill="auto"/>
        <w:spacing w:after="0" w:line="280" w:lineRule="exact"/>
        <w:jc w:val="left"/>
      </w:pPr>
    </w:p>
    <w:p w:rsidR="00253373" w:rsidRDefault="00253373" w:rsidP="00253373">
      <w:pPr>
        <w:pStyle w:val="20"/>
        <w:shd w:val="clear" w:color="auto" w:fill="auto"/>
        <w:spacing w:line="319" w:lineRule="exact"/>
        <w:jc w:val="both"/>
        <w:rPr>
          <w:rStyle w:val="21"/>
        </w:rPr>
      </w:pPr>
      <w:r w:rsidRPr="00253373">
        <w:t xml:space="preserve">від </w:t>
      </w:r>
      <w:r>
        <w:t xml:space="preserve">21 </w:t>
      </w:r>
      <w:r w:rsidRPr="00253373">
        <w:t>червня 2018 року</w:t>
      </w:r>
      <w:r>
        <w:tab/>
      </w:r>
      <w:r>
        <w:tab/>
      </w:r>
      <w:r>
        <w:tab/>
      </w:r>
      <w:r>
        <w:tab/>
      </w:r>
      <w:r>
        <w:tab/>
        <w:t xml:space="preserve">        27 сесія 7 скликання </w:t>
      </w:r>
    </w:p>
    <w:p w:rsidR="00253373" w:rsidRDefault="003706C9" w:rsidP="00253373">
      <w:pPr>
        <w:pStyle w:val="20"/>
        <w:shd w:val="clear" w:color="auto" w:fill="auto"/>
        <w:spacing w:after="0" w:line="240" w:lineRule="auto"/>
        <w:rPr>
          <w:b/>
        </w:rPr>
      </w:pPr>
      <w:r w:rsidRPr="00253373">
        <w:rPr>
          <w:rStyle w:val="21"/>
        </w:rPr>
        <w:t>Про</w:t>
      </w:r>
      <w:r w:rsidRPr="00253373">
        <w:rPr>
          <w:rStyle w:val="21"/>
          <w:b w:val="0"/>
        </w:rPr>
        <w:t xml:space="preserve"> </w:t>
      </w:r>
      <w:r w:rsidRPr="00253373">
        <w:rPr>
          <w:b/>
        </w:rPr>
        <w:t>внесення змі</w:t>
      </w:r>
      <w:r w:rsidR="00B02B0E" w:rsidRPr="00253373">
        <w:rPr>
          <w:b/>
        </w:rPr>
        <w:t>н до списку присяжних Томашпільс</w:t>
      </w:r>
      <w:r w:rsidRPr="00253373">
        <w:rPr>
          <w:b/>
        </w:rPr>
        <w:t>ького районного</w:t>
      </w:r>
      <w:r w:rsidR="00253373">
        <w:rPr>
          <w:b/>
        </w:rPr>
        <w:t xml:space="preserve"> </w:t>
      </w:r>
      <w:r w:rsidRPr="00253373">
        <w:rPr>
          <w:b/>
        </w:rPr>
        <w:t>суду Вінницької об</w:t>
      </w:r>
      <w:r w:rsidR="00B02B0E" w:rsidRPr="00253373">
        <w:rPr>
          <w:b/>
        </w:rPr>
        <w:t>ласті, затвердженого рішенням 12 сесії районної ради</w:t>
      </w:r>
      <w:r w:rsidR="00253373">
        <w:rPr>
          <w:b/>
        </w:rPr>
        <w:t xml:space="preserve"> </w:t>
      </w:r>
    </w:p>
    <w:p w:rsidR="0008424D" w:rsidRDefault="00B02B0E" w:rsidP="00253373">
      <w:pPr>
        <w:pStyle w:val="20"/>
        <w:shd w:val="clear" w:color="auto" w:fill="auto"/>
        <w:spacing w:after="0" w:line="240" w:lineRule="auto"/>
        <w:rPr>
          <w:b/>
        </w:rPr>
      </w:pPr>
      <w:r w:rsidRPr="00253373">
        <w:rPr>
          <w:b/>
        </w:rPr>
        <w:t>7</w:t>
      </w:r>
      <w:r w:rsidR="003706C9" w:rsidRPr="00253373">
        <w:rPr>
          <w:b/>
        </w:rPr>
        <w:t xml:space="preserve"> </w:t>
      </w:r>
      <w:r w:rsidRPr="00253373">
        <w:rPr>
          <w:b/>
        </w:rPr>
        <w:t>скликання від 23 грудня 2016 року №192</w:t>
      </w:r>
    </w:p>
    <w:p w:rsidR="00253373" w:rsidRPr="00253373" w:rsidRDefault="00253373" w:rsidP="00253373">
      <w:pPr>
        <w:pStyle w:val="20"/>
        <w:shd w:val="clear" w:color="auto" w:fill="auto"/>
        <w:spacing w:after="0" w:line="240" w:lineRule="auto"/>
        <w:rPr>
          <w:b/>
        </w:rPr>
      </w:pPr>
      <w:bookmarkStart w:id="0" w:name="_GoBack"/>
      <w:bookmarkEnd w:id="0"/>
    </w:p>
    <w:p w:rsidR="0008424D" w:rsidRPr="00253373" w:rsidRDefault="003706C9">
      <w:pPr>
        <w:pStyle w:val="20"/>
        <w:shd w:val="clear" w:color="auto" w:fill="auto"/>
        <w:spacing w:after="238" w:line="319" w:lineRule="exact"/>
        <w:ind w:firstLine="740"/>
        <w:jc w:val="both"/>
        <w:rPr>
          <w:b/>
        </w:rPr>
      </w:pPr>
      <w:r w:rsidRPr="00253373">
        <w:t>Відповідно до частини 2 статті 43 Закону України «Про місцеве самоврядува</w:t>
      </w:r>
      <w:r w:rsidR="00D9061D" w:rsidRPr="00253373">
        <w:t>ння в Україні», статей 63, 64</w:t>
      </w:r>
      <w:r w:rsidRPr="00253373">
        <w:t xml:space="preserve"> Закону України «Про судоустрій і статус судів», у зв’язку з письмов</w:t>
      </w:r>
      <w:r w:rsidR="00B02B0E" w:rsidRPr="00253373">
        <w:t xml:space="preserve">ою заявою Горбатюк О.І. про відмову </w:t>
      </w:r>
      <w:r w:rsidRPr="00253373">
        <w:t xml:space="preserve"> від виконання обов’язків присяжного</w:t>
      </w:r>
      <w:r w:rsidR="00B02B0E" w:rsidRPr="00253373">
        <w:t xml:space="preserve"> та письмовою згодою </w:t>
      </w:r>
      <w:r w:rsidR="005662A4" w:rsidRPr="00253373">
        <w:t>Трач В.В.</w:t>
      </w:r>
      <w:r w:rsidRPr="00253373">
        <w:t xml:space="preserve"> на внесенн</w:t>
      </w:r>
      <w:r w:rsidR="00727A7C" w:rsidRPr="00253373">
        <w:t>я до списку присяжних Томашпільс</w:t>
      </w:r>
      <w:r w:rsidRPr="00253373">
        <w:t xml:space="preserve">ького районного суду Вінницької області, враховуючи пропозиції </w:t>
      </w:r>
      <w:r w:rsidR="00202DFF" w:rsidRPr="00253373">
        <w:rPr>
          <w:noProof/>
        </w:rPr>
        <w:t xml:space="preserve">постійної комісії районної ради </w:t>
      </w:r>
      <w:r w:rsidR="00202DFF" w:rsidRPr="00253373">
        <w:t xml:space="preserve">з питань </w:t>
      </w:r>
      <w:r w:rsidR="00202DFF" w:rsidRPr="00253373">
        <w:rPr>
          <w:noProof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="00253373">
        <w:rPr>
          <w:noProof/>
        </w:rPr>
        <w:t>,</w:t>
      </w:r>
      <w:r w:rsidR="00202DFF" w:rsidRPr="00253373">
        <w:t xml:space="preserve"> </w:t>
      </w:r>
      <w:r w:rsidRPr="00253373">
        <w:t xml:space="preserve">районна рада </w:t>
      </w:r>
      <w:r w:rsidRPr="00253373">
        <w:rPr>
          <w:b/>
        </w:rPr>
        <w:t>ВИРІШИЛА:</w:t>
      </w:r>
    </w:p>
    <w:p w:rsidR="0008424D" w:rsidRPr="00253373" w:rsidRDefault="003706C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firstLine="740"/>
        <w:jc w:val="both"/>
      </w:pPr>
      <w:r w:rsidRPr="00253373">
        <w:t>Виключит</w:t>
      </w:r>
      <w:r w:rsidR="00B02B0E" w:rsidRPr="00253373">
        <w:t>и із списку присяжних Томашпільс</w:t>
      </w:r>
      <w:r w:rsidRPr="00253373">
        <w:t>ького районного суду Вінницької о</w:t>
      </w:r>
      <w:r w:rsidR="005662A4" w:rsidRPr="00253373">
        <w:t xml:space="preserve">бласті затвердженого рішенням 12 сесії районної ради 7 скликання від 23 грудня 2016 року №192 </w:t>
      </w:r>
      <w:r w:rsidRPr="00253373">
        <w:t>«Про затвердження списку присяжних Томашпіль</w:t>
      </w:r>
      <w:r w:rsidR="00297119" w:rsidRPr="00253373">
        <w:t>с</w:t>
      </w:r>
      <w:r w:rsidRPr="00253373">
        <w:t xml:space="preserve">ького районного суду Вінницької області» </w:t>
      </w:r>
      <w:r w:rsidR="00202DFF" w:rsidRPr="00253373">
        <w:t>Горбатюк Олену Іванівну</w:t>
      </w:r>
      <w:r w:rsidR="005662A4" w:rsidRPr="00253373">
        <w:t xml:space="preserve"> – 10 вересня 1959 року народження, завідувач Гнатківською сільською бібліотекою. </w:t>
      </w:r>
    </w:p>
    <w:p w:rsidR="0008424D" w:rsidRPr="00253373" w:rsidRDefault="003706C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firstLine="740"/>
        <w:jc w:val="both"/>
      </w:pPr>
      <w:r w:rsidRPr="00253373">
        <w:t>Внест</w:t>
      </w:r>
      <w:r w:rsidR="005662A4" w:rsidRPr="00253373">
        <w:t>и до списку присяжних Томашпільс</w:t>
      </w:r>
      <w:r w:rsidRPr="00253373">
        <w:t>ьк</w:t>
      </w:r>
      <w:r w:rsidR="005662A4" w:rsidRPr="00253373">
        <w:t xml:space="preserve">ого районного суду Вінницької </w:t>
      </w:r>
      <w:r w:rsidR="00253373">
        <w:t xml:space="preserve">області </w:t>
      </w:r>
      <w:r w:rsidR="005662A4" w:rsidRPr="00253373">
        <w:t>Тра</w:t>
      </w:r>
      <w:r w:rsidR="00EC22DA" w:rsidRPr="00253373">
        <w:t xml:space="preserve">ч Вікторію Вікторівну завідувача </w:t>
      </w:r>
      <w:r w:rsidR="005662A4" w:rsidRPr="00253373">
        <w:t>комунальної установи «</w:t>
      </w:r>
      <w:r w:rsidR="00202DFF" w:rsidRPr="00253373">
        <w:t>Томашпільський районний т</w:t>
      </w:r>
      <w:r w:rsidR="005662A4" w:rsidRPr="00253373">
        <w:t>рудовий архів»</w:t>
      </w:r>
      <w:r w:rsidR="00202DFF" w:rsidRPr="00253373">
        <w:t xml:space="preserve">, 18 листопада </w:t>
      </w:r>
      <w:r w:rsidRPr="00253373">
        <w:t>1970 року народження, про</w:t>
      </w:r>
      <w:r w:rsidR="005662A4" w:rsidRPr="00253373">
        <w:t>жив</w:t>
      </w:r>
      <w:r w:rsidR="00202DFF" w:rsidRPr="00253373">
        <w:t xml:space="preserve">ає в </w:t>
      </w:r>
      <w:proofErr w:type="spellStart"/>
      <w:r w:rsidR="005662A4" w:rsidRPr="00253373">
        <w:t>смт</w:t>
      </w:r>
      <w:r w:rsidR="00253373">
        <w:t>.</w:t>
      </w:r>
      <w:r w:rsidR="005662A4" w:rsidRPr="00253373">
        <w:t>Томашпіль</w:t>
      </w:r>
      <w:proofErr w:type="spellEnd"/>
      <w:r w:rsidR="00202DFF" w:rsidRPr="00253373">
        <w:t>, вул.Хуторянського</w:t>
      </w:r>
      <w:r w:rsidRPr="00253373">
        <w:t>.</w:t>
      </w:r>
    </w:p>
    <w:p w:rsidR="0008424D" w:rsidRPr="00253373" w:rsidRDefault="005662A4" w:rsidP="00EC22DA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firstLine="740"/>
        <w:jc w:val="both"/>
      </w:pPr>
      <w:r w:rsidRPr="00253373">
        <w:t>Направити дане рішення до Томашпільського районного</w:t>
      </w:r>
      <w:r w:rsidR="003706C9" w:rsidRPr="00253373">
        <w:t xml:space="preserve"> суд</w:t>
      </w:r>
      <w:r w:rsidRPr="00253373">
        <w:t>у</w:t>
      </w:r>
      <w:r w:rsidR="003706C9" w:rsidRPr="00253373">
        <w:t xml:space="preserve"> Вінницької області.</w:t>
      </w:r>
      <w:r w:rsidR="00EC22DA" w:rsidRPr="00253373">
        <w:t xml:space="preserve"> </w:t>
      </w:r>
    </w:p>
    <w:p w:rsidR="00A05BA6" w:rsidRPr="00253373" w:rsidRDefault="00A05BA6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firstLine="740"/>
        <w:jc w:val="both"/>
      </w:pPr>
      <w:r w:rsidRPr="00253373">
        <w:rPr>
          <w:noProof/>
        </w:rPr>
        <w:t xml:space="preserve">Контроль за виконанням даного рішення покласти на постійну комісію районної ради </w:t>
      </w:r>
      <w:r w:rsidRPr="00253373">
        <w:t xml:space="preserve">з питань </w:t>
      </w:r>
      <w:r w:rsidRPr="00253373">
        <w:rPr>
          <w:noProof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В.А.).</w:t>
      </w:r>
    </w:p>
    <w:p w:rsidR="00A05BA6" w:rsidRPr="00253373" w:rsidRDefault="00A05BA6" w:rsidP="00A05BA6">
      <w:pPr>
        <w:rPr>
          <w:sz w:val="28"/>
          <w:szCs w:val="28"/>
        </w:rPr>
      </w:pPr>
    </w:p>
    <w:p w:rsidR="00A05BA6" w:rsidRPr="00253373" w:rsidRDefault="00A05BA6" w:rsidP="00A05BA6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 w:rsidRPr="00253373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="00253373">
        <w:rPr>
          <w:rFonts w:ascii="Times New Roman" w:hAnsi="Times New Roman" w:cs="Times New Roman"/>
          <w:b/>
          <w:sz w:val="28"/>
          <w:szCs w:val="28"/>
        </w:rPr>
        <w:tab/>
      </w:r>
      <w:r w:rsidR="00253373">
        <w:rPr>
          <w:rFonts w:ascii="Times New Roman" w:hAnsi="Times New Roman" w:cs="Times New Roman"/>
          <w:b/>
          <w:sz w:val="28"/>
          <w:szCs w:val="28"/>
        </w:rPr>
        <w:tab/>
      </w:r>
      <w:r w:rsidR="00253373">
        <w:rPr>
          <w:rFonts w:ascii="Times New Roman" w:hAnsi="Times New Roman" w:cs="Times New Roman"/>
          <w:b/>
          <w:sz w:val="28"/>
          <w:szCs w:val="28"/>
        </w:rPr>
        <w:tab/>
      </w:r>
      <w:r w:rsidR="00253373">
        <w:rPr>
          <w:rFonts w:ascii="Times New Roman" w:hAnsi="Times New Roman" w:cs="Times New Roman"/>
          <w:b/>
          <w:sz w:val="28"/>
          <w:szCs w:val="28"/>
        </w:rPr>
        <w:tab/>
      </w:r>
      <w:r w:rsidR="00253373">
        <w:rPr>
          <w:rFonts w:ascii="Times New Roman" w:hAnsi="Times New Roman" w:cs="Times New Roman"/>
          <w:b/>
          <w:sz w:val="28"/>
          <w:szCs w:val="28"/>
        </w:rPr>
        <w:tab/>
      </w:r>
      <w:r w:rsidR="00253373">
        <w:rPr>
          <w:rFonts w:ascii="Times New Roman" w:hAnsi="Times New Roman" w:cs="Times New Roman"/>
          <w:b/>
          <w:sz w:val="28"/>
          <w:szCs w:val="28"/>
        </w:rPr>
        <w:tab/>
      </w:r>
      <w:r w:rsidRPr="00253373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53373">
        <w:rPr>
          <w:rFonts w:ascii="Times New Roman" w:hAnsi="Times New Roman" w:cs="Times New Roman"/>
          <w:b/>
          <w:sz w:val="28"/>
          <w:szCs w:val="28"/>
        </w:rPr>
        <w:t>Коритчук</w:t>
      </w:r>
      <w:proofErr w:type="spellEnd"/>
    </w:p>
    <w:sectPr w:rsidR="00A05BA6" w:rsidRPr="00253373" w:rsidSect="00AE1681">
      <w:pgSz w:w="11900" w:h="16840"/>
      <w:pgMar w:top="1554" w:right="660" w:bottom="818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46" w:rsidRDefault="009F0746">
      <w:r>
        <w:separator/>
      </w:r>
    </w:p>
  </w:endnote>
  <w:endnote w:type="continuationSeparator" w:id="0">
    <w:p w:rsidR="009F0746" w:rsidRDefault="009F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46" w:rsidRDefault="009F0746"/>
  </w:footnote>
  <w:footnote w:type="continuationSeparator" w:id="0">
    <w:p w:rsidR="009F0746" w:rsidRDefault="009F0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124E"/>
    <w:multiLevelType w:val="multilevel"/>
    <w:tmpl w:val="D9845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4D"/>
    <w:rsid w:val="0008424D"/>
    <w:rsid w:val="00175233"/>
    <w:rsid w:val="00202DFF"/>
    <w:rsid w:val="00253373"/>
    <w:rsid w:val="00297119"/>
    <w:rsid w:val="003706C9"/>
    <w:rsid w:val="005662A4"/>
    <w:rsid w:val="00727A7C"/>
    <w:rsid w:val="007B2B61"/>
    <w:rsid w:val="008C4AA3"/>
    <w:rsid w:val="009F0746"/>
    <w:rsid w:val="00A05BA6"/>
    <w:rsid w:val="00A80BBB"/>
    <w:rsid w:val="00AE1681"/>
    <w:rsid w:val="00B0000F"/>
    <w:rsid w:val="00B02B0E"/>
    <w:rsid w:val="00B775BC"/>
    <w:rsid w:val="00BB4F56"/>
    <w:rsid w:val="00C45F6C"/>
    <w:rsid w:val="00D9061D"/>
    <w:rsid w:val="00EC22DA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BC97"/>
  <w15:docId w15:val="{22D56003-C5CF-4379-9E84-9BA22E2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E1681"/>
    <w:rPr>
      <w:color w:val="000000"/>
    </w:rPr>
  </w:style>
  <w:style w:type="paragraph" w:styleId="1">
    <w:name w:val="heading 1"/>
    <w:basedOn w:val="a"/>
    <w:next w:val="a"/>
    <w:link w:val="10"/>
    <w:qFormat/>
    <w:rsid w:val="00B02B0E"/>
    <w:pPr>
      <w:keepNext/>
      <w:widowControl/>
      <w:ind w:left="-142" w:right="-1333"/>
      <w:jc w:val="both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68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E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E1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AE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E1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E168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E168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28"/>
    </w:rPr>
  </w:style>
  <w:style w:type="character" w:customStyle="1" w:styleId="10">
    <w:name w:val="Заголовок 1 Знак"/>
    <w:basedOn w:val="a0"/>
    <w:link w:val="1"/>
    <w:rsid w:val="00B02B0E"/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A05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BA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05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B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9</cp:revision>
  <cp:lastPrinted>2018-06-15T08:09:00Z</cp:lastPrinted>
  <dcterms:created xsi:type="dcterms:W3CDTF">2018-06-13T07:12:00Z</dcterms:created>
  <dcterms:modified xsi:type="dcterms:W3CDTF">2018-06-21T08:15:00Z</dcterms:modified>
</cp:coreProperties>
</file>