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5C" w:rsidRPr="00E27B6E" w:rsidRDefault="00FB166E" w:rsidP="00C36FC7">
      <w:pPr>
        <w:pStyle w:val="1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2.1pt;margin-top:-22.7pt;width:28.8pt;height:42.55pt;z-index:1;visibility:visible">
            <v:imagedata r:id="rId5" o:title=""/>
            <w10:wrap type="topAndBottom"/>
          </v:shape>
        </w:pict>
      </w:r>
      <w:r w:rsidR="0079345C" w:rsidRPr="00E27B6E">
        <w:t>У  К  Р А  Ї  Н  А</w:t>
      </w:r>
    </w:p>
    <w:p w:rsidR="0079345C" w:rsidRPr="00E27B6E" w:rsidRDefault="0079345C" w:rsidP="004F730A">
      <w:pPr>
        <w:pStyle w:val="1"/>
        <w:jc w:val="center"/>
        <w:rPr>
          <w:sz w:val="24"/>
        </w:rPr>
      </w:pPr>
      <w:r w:rsidRPr="00E27B6E">
        <w:rPr>
          <w:sz w:val="24"/>
        </w:rPr>
        <w:t>ТОМАШПІЛЬСЬКА РАЙОННА РАДА</w:t>
      </w:r>
    </w:p>
    <w:p w:rsidR="0079345C" w:rsidRPr="00476B9C" w:rsidRDefault="0079345C" w:rsidP="004F730A">
      <w:pPr>
        <w:pStyle w:val="8"/>
      </w:pPr>
      <w:r w:rsidRPr="00476B9C">
        <w:t xml:space="preserve">В І Н </w:t>
      </w:r>
      <w:proofErr w:type="spellStart"/>
      <w:r w:rsidRPr="00476B9C">
        <w:t>Н</w:t>
      </w:r>
      <w:proofErr w:type="spellEnd"/>
      <w:r w:rsidRPr="00476B9C">
        <w:t xml:space="preserve"> И Ц Ь К О Ї  О Б Л А С Т І</w:t>
      </w:r>
    </w:p>
    <w:p w:rsidR="0079345C" w:rsidRDefault="0079345C" w:rsidP="004F730A">
      <w:pPr>
        <w:jc w:val="center"/>
        <w:rPr>
          <w:sz w:val="24"/>
        </w:rPr>
      </w:pPr>
    </w:p>
    <w:p w:rsidR="0079345C" w:rsidRPr="000C7991" w:rsidRDefault="00BD5B3D" w:rsidP="004F730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 №</w:t>
      </w:r>
      <w:r w:rsidR="00FB166E">
        <w:rPr>
          <w:b/>
          <w:sz w:val="28"/>
          <w:szCs w:val="28"/>
        </w:rPr>
        <w:t>447</w:t>
      </w:r>
    </w:p>
    <w:p w:rsidR="0079345C" w:rsidRDefault="0079345C" w:rsidP="004F730A">
      <w:pPr>
        <w:jc w:val="both"/>
        <w:rPr>
          <w:sz w:val="28"/>
          <w:szCs w:val="28"/>
          <w:u w:val="single"/>
        </w:rPr>
      </w:pPr>
    </w:p>
    <w:p w:rsidR="0079345C" w:rsidRDefault="0079345C" w:rsidP="004F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26DCE">
        <w:rPr>
          <w:sz w:val="28"/>
          <w:szCs w:val="28"/>
        </w:rPr>
        <w:t>21</w:t>
      </w:r>
      <w:r w:rsidR="00525401">
        <w:rPr>
          <w:sz w:val="28"/>
          <w:szCs w:val="28"/>
        </w:rPr>
        <w:t xml:space="preserve"> </w:t>
      </w:r>
      <w:r w:rsidR="00F74558">
        <w:rPr>
          <w:sz w:val="28"/>
          <w:szCs w:val="28"/>
        </w:rPr>
        <w:t>серпня</w:t>
      </w:r>
      <w:r>
        <w:rPr>
          <w:sz w:val="28"/>
          <w:szCs w:val="28"/>
          <w:lang w:val="ru-RU"/>
        </w:rPr>
        <w:t xml:space="preserve"> </w:t>
      </w:r>
      <w:r w:rsidR="00146282">
        <w:rPr>
          <w:sz w:val="28"/>
          <w:szCs w:val="28"/>
        </w:rPr>
        <w:t>2018</w:t>
      </w:r>
      <w:r>
        <w:rPr>
          <w:sz w:val="28"/>
          <w:szCs w:val="28"/>
        </w:rPr>
        <w:t xml:space="preserve"> року</w:t>
      </w:r>
      <w:r w:rsidR="00D13B7D">
        <w:rPr>
          <w:sz w:val="28"/>
          <w:szCs w:val="28"/>
        </w:rPr>
        <w:tab/>
      </w:r>
      <w:r w:rsidR="00D13B7D">
        <w:rPr>
          <w:sz w:val="28"/>
          <w:szCs w:val="28"/>
        </w:rPr>
        <w:tab/>
      </w:r>
      <w:r w:rsidR="00D13B7D">
        <w:rPr>
          <w:sz w:val="28"/>
          <w:szCs w:val="28"/>
        </w:rPr>
        <w:tab/>
      </w:r>
      <w:r w:rsidR="00D13B7D">
        <w:rPr>
          <w:sz w:val="28"/>
          <w:szCs w:val="28"/>
        </w:rPr>
        <w:tab/>
      </w:r>
      <w:r w:rsidR="00D13B7D">
        <w:rPr>
          <w:sz w:val="28"/>
          <w:szCs w:val="28"/>
        </w:rPr>
        <w:tab/>
      </w:r>
      <w:r w:rsidR="00C36FC7">
        <w:rPr>
          <w:sz w:val="28"/>
          <w:szCs w:val="28"/>
        </w:rPr>
        <w:t xml:space="preserve">   </w:t>
      </w:r>
      <w:r w:rsidR="00146282">
        <w:rPr>
          <w:sz w:val="28"/>
          <w:szCs w:val="28"/>
        </w:rPr>
        <w:t>28</w:t>
      </w:r>
      <w:r>
        <w:rPr>
          <w:sz w:val="28"/>
          <w:szCs w:val="28"/>
        </w:rPr>
        <w:t xml:space="preserve"> сесія 7 скликання</w:t>
      </w:r>
    </w:p>
    <w:p w:rsidR="0079345C" w:rsidRDefault="0079345C" w:rsidP="004F730A">
      <w:pPr>
        <w:jc w:val="both"/>
        <w:rPr>
          <w:b/>
          <w:sz w:val="28"/>
          <w:szCs w:val="28"/>
        </w:rPr>
      </w:pPr>
    </w:p>
    <w:p w:rsidR="00C36FC7" w:rsidRPr="00A75A3D" w:rsidRDefault="00C36FC7" w:rsidP="004F730A">
      <w:pPr>
        <w:jc w:val="both"/>
        <w:rPr>
          <w:b/>
          <w:sz w:val="28"/>
          <w:szCs w:val="28"/>
        </w:rPr>
      </w:pPr>
    </w:p>
    <w:p w:rsidR="007F65D6" w:rsidRPr="007F65D6" w:rsidRDefault="0079345C" w:rsidP="007F65D6">
      <w:pPr>
        <w:pStyle w:val="a6"/>
        <w:shd w:val="clear" w:color="auto" w:fill="F9F9F9"/>
        <w:spacing w:before="0" w:beforeAutospacing="0" w:after="0" w:afterAutospacing="0" w:line="270" w:lineRule="atLeast"/>
        <w:ind w:firstLine="567"/>
        <w:jc w:val="center"/>
        <w:rPr>
          <w:b/>
          <w:color w:val="000000"/>
          <w:sz w:val="28"/>
          <w:szCs w:val="28"/>
        </w:rPr>
      </w:pPr>
      <w:bookmarkStart w:id="0" w:name="_Hlk522270290"/>
      <w:r w:rsidRPr="007F65D6">
        <w:rPr>
          <w:b/>
          <w:sz w:val="28"/>
          <w:szCs w:val="28"/>
        </w:rPr>
        <w:t xml:space="preserve">Про </w:t>
      </w:r>
      <w:r w:rsidR="007F65D6" w:rsidRPr="007F65D6">
        <w:rPr>
          <w:b/>
          <w:sz w:val="28"/>
          <w:szCs w:val="28"/>
        </w:rPr>
        <w:t>приватизацію комплекс</w:t>
      </w:r>
      <w:r w:rsidR="007F65D6">
        <w:rPr>
          <w:b/>
          <w:sz w:val="28"/>
          <w:szCs w:val="28"/>
        </w:rPr>
        <w:t>у</w:t>
      </w:r>
      <w:r w:rsidR="007F65D6" w:rsidRPr="007F65D6">
        <w:rPr>
          <w:b/>
          <w:sz w:val="28"/>
          <w:szCs w:val="28"/>
        </w:rPr>
        <w:t xml:space="preserve"> будівель та споруд</w:t>
      </w:r>
      <w:r w:rsidR="007F65D6">
        <w:rPr>
          <w:b/>
          <w:sz w:val="28"/>
          <w:szCs w:val="28"/>
        </w:rPr>
        <w:t xml:space="preserve">, </w:t>
      </w:r>
      <w:r w:rsidR="007F65D6" w:rsidRPr="007F65D6">
        <w:rPr>
          <w:b/>
          <w:sz w:val="28"/>
          <w:szCs w:val="28"/>
        </w:rPr>
        <w:t xml:space="preserve">що знаходиться за </w:t>
      </w:r>
      <w:proofErr w:type="spellStart"/>
      <w:r w:rsidR="007F65D6" w:rsidRPr="007F65D6">
        <w:rPr>
          <w:b/>
          <w:sz w:val="28"/>
          <w:szCs w:val="28"/>
        </w:rPr>
        <w:t>адресою</w:t>
      </w:r>
      <w:proofErr w:type="spellEnd"/>
      <w:r w:rsidR="007F65D6" w:rsidRPr="007F65D6">
        <w:rPr>
          <w:b/>
          <w:sz w:val="28"/>
          <w:szCs w:val="28"/>
        </w:rPr>
        <w:t xml:space="preserve">: вул.Польова,1, </w:t>
      </w:r>
      <w:proofErr w:type="spellStart"/>
      <w:r w:rsidR="007F65D6" w:rsidRPr="007F65D6">
        <w:rPr>
          <w:b/>
          <w:sz w:val="28"/>
          <w:szCs w:val="28"/>
        </w:rPr>
        <w:t>с.Рожнятівка</w:t>
      </w:r>
      <w:proofErr w:type="spellEnd"/>
      <w:r w:rsidR="007F65D6" w:rsidRPr="007F65D6">
        <w:rPr>
          <w:b/>
          <w:sz w:val="28"/>
          <w:szCs w:val="28"/>
        </w:rPr>
        <w:t>,</w:t>
      </w:r>
      <w:r w:rsidR="00D13B7D">
        <w:rPr>
          <w:b/>
          <w:sz w:val="28"/>
          <w:szCs w:val="28"/>
        </w:rPr>
        <w:t xml:space="preserve"> </w:t>
      </w:r>
      <w:r w:rsidR="007F65D6" w:rsidRPr="007F65D6">
        <w:rPr>
          <w:b/>
          <w:sz w:val="28"/>
          <w:szCs w:val="28"/>
        </w:rPr>
        <w:t>Томашпільський район</w:t>
      </w:r>
    </w:p>
    <w:bookmarkEnd w:id="0"/>
    <w:p w:rsidR="0079345C" w:rsidRDefault="0079345C" w:rsidP="004F730A">
      <w:pPr>
        <w:ind w:firstLine="720"/>
        <w:jc w:val="both"/>
        <w:rPr>
          <w:sz w:val="28"/>
          <w:szCs w:val="28"/>
        </w:rPr>
      </w:pPr>
    </w:p>
    <w:p w:rsidR="0079345C" w:rsidRPr="009576FF" w:rsidRDefault="00B26DCE" w:rsidP="009D2A05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Відповідно до пункту </w:t>
      </w:r>
      <w:r w:rsidR="005423FB">
        <w:rPr>
          <w:sz w:val="28"/>
          <w:szCs w:val="28"/>
        </w:rPr>
        <w:t>19</w:t>
      </w:r>
      <w:r w:rsidR="0079345C">
        <w:rPr>
          <w:sz w:val="28"/>
          <w:szCs w:val="28"/>
        </w:rPr>
        <w:t xml:space="preserve">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</w:t>
      </w:r>
      <w:r w:rsidR="00AF3EA2">
        <w:rPr>
          <w:sz w:val="28"/>
          <w:szCs w:val="28"/>
        </w:rPr>
        <w:t>Закону України «Про приватизацію державного та комунального майна»</w:t>
      </w:r>
      <w:r>
        <w:rPr>
          <w:sz w:val="28"/>
          <w:szCs w:val="28"/>
        </w:rPr>
        <w:t>,</w:t>
      </w:r>
      <w:r w:rsidRPr="00B26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Постанови Кабінету Міністрів </w:t>
      </w:r>
      <w:r w:rsidR="000E267F">
        <w:rPr>
          <w:sz w:val="28"/>
          <w:szCs w:val="28"/>
        </w:rPr>
        <w:t xml:space="preserve">від 10.05.2018 року </w:t>
      </w:r>
      <w:r>
        <w:rPr>
          <w:sz w:val="28"/>
          <w:szCs w:val="28"/>
        </w:rPr>
        <w:t>№432 «Про затвердження порядку проведення електронних аукціонів для продажу об’єктів малої приватизації та визначення додаткових умов продажу»</w:t>
      </w:r>
      <w:r w:rsidR="00AF3EA2">
        <w:rPr>
          <w:sz w:val="28"/>
          <w:szCs w:val="28"/>
        </w:rPr>
        <w:t xml:space="preserve"> </w:t>
      </w:r>
      <w:r w:rsidR="0079345C" w:rsidRPr="009D2A05">
        <w:rPr>
          <w:sz w:val="28"/>
          <w:szCs w:val="28"/>
        </w:rPr>
        <w:t xml:space="preserve">та </w:t>
      </w:r>
      <w:r w:rsidR="00AF3EA2">
        <w:rPr>
          <w:sz w:val="28"/>
          <w:szCs w:val="28"/>
        </w:rPr>
        <w:t xml:space="preserve">враховуючи </w:t>
      </w:r>
      <w:r w:rsidR="0079345C" w:rsidRPr="009D2A05">
        <w:rPr>
          <w:sz w:val="28"/>
          <w:szCs w:val="28"/>
        </w:rPr>
        <w:t xml:space="preserve">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приватизації, районна рада </w:t>
      </w:r>
      <w:r w:rsidR="0079345C" w:rsidRPr="009D2A05">
        <w:rPr>
          <w:b/>
          <w:sz w:val="28"/>
          <w:szCs w:val="28"/>
        </w:rPr>
        <w:t>ВИРІШИЛА</w:t>
      </w:r>
      <w:r w:rsidR="0079345C" w:rsidRPr="009D2A05">
        <w:rPr>
          <w:sz w:val="28"/>
          <w:szCs w:val="28"/>
        </w:rPr>
        <w:t>:</w:t>
      </w:r>
      <w:r w:rsidR="007D0846">
        <w:rPr>
          <w:sz w:val="28"/>
          <w:szCs w:val="28"/>
        </w:rPr>
        <w:t xml:space="preserve"> </w:t>
      </w:r>
    </w:p>
    <w:p w:rsidR="00AF3EA2" w:rsidRPr="00AF3EA2" w:rsidRDefault="00AF3EA2" w:rsidP="00A75A3D">
      <w:pPr>
        <w:pStyle w:val="a6"/>
        <w:shd w:val="clear" w:color="auto" w:fill="F9F9F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F65D6" w:rsidRPr="00A75A3D" w:rsidRDefault="0087171A" w:rsidP="007F65D6">
      <w:pPr>
        <w:pStyle w:val="a6"/>
        <w:shd w:val="clear" w:color="auto" w:fill="F9F9F9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87171A">
        <w:rPr>
          <w:color w:val="000000"/>
          <w:sz w:val="28"/>
          <w:szCs w:val="28"/>
        </w:rPr>
        <w:t>1</w:t>
      </w:r>
      <w:r w:rsidR="00AF3EA2" w:rsidRPr="0087171A">
        <w:rPr>
          <w:color w:val="000000"/>
          <w:sz w:val="28"/>
          <w:szCs w:val="28"/>
        </w:rPr>
        <w:t xml:space="preserve">. </w:t>
      </w:r>
      <w:r w:rsidR="007F65D6">
        <w:rPr>
          <w:sz w:val="28"/>
          <w:szCs w:val="28"/>
        </w:rPr>
        <w:t>Надати дозвіл конкурсній комісії приватизувати комплекс</w:t>
      </w:r>
      <w:r w:rsidR="007F65D6" w:rsidRPr="000F78ED">
        <w:rPr>
          <w:sz w:val="28"/>
          <w:szCs w:val="28"/>
        </w:rPr>
        <w:t xml:space="preserve"> будівель та споруд</w:t>
      </w:r>
      <w:r w:rsidR="007F65D6">
        <w:rPr>
          <w:sz w:val="28"/>
          <w:szCs w:val="28"/>
        </w:rPr>
        <w:t xml:space="preserve"> (згідно додатку)</w:t>
      </w:r>
      <w:r w:rsidR="007F65D6" w:rsidRPr="000F78ED">
        <w:rPr>
          <w:sz w:val="28"/>
          <w:szCs w:val="28"/>
        </w:rPr>
        <w:t>,</w:t>
      </w:r>
      <w:r w:rsidR="007F65D6">
        <w:rPr>
          <w:sz w:val="28"/>
          <w:szCs w:val="28"/>
        </w:rPr>
        <w:t xml:space="preserve"> загальною площею 3948,8 </w:t>
      </w:r>
      <w:proofErr w:type="spellStart"/>
      <w:r w:rsidR="007F65D6">
        <w:rPr>
          <w:sz w:val="28"/>
          <w:szCs w:val="28"/>
        </w:rPr>
        <w:t>кв.м</w:t>
      </w:r>
      <w:proofErr w:type="spellEnd"/>
      <w:r w:rsidR="007F65D6">
        <w:rPr>
          <w:sz w:val="28"/>
          <w:szCs w:val="28"/>
        </w:rPr>
        <w:t xml:space="preserve">., що знаходиться за </w:t>
      </w:r>
      <w:proofErr w:type="spellStart"/>
      <w:r w:rsidR="007F65D6">
        <w:rPr>
          <w:sz w:val="28"/>
          <w:szCs w:val="28"/>
        </w:rPr>
        <w:t>адресою</w:t>
      </w:r>
      <w:proofErr w:type="spellEnd"/>
      <w:r w:rsidR="007F65D6" w:rsidRPr="000F78ED">
        <w:rPr>
          <w:sz w:val="28"/>
          <w:szCs w:val="28"/>
        </w:rPr>
        <w:t xml:space="preserve">: вул.Польова,1, </w:t>
      </w:r>
      <w:proofErr w:type="spellStart"/>
      <w:r w:rsidR="007F65D6" w:rsidRPr="000F78ED">
        <w:rPr>
          <w:sz w:val="28"/>
          <w:szCs w:val="28"/>
        </w:rPr>
        <w:t>с.Ро</w:t>
      </w:r>
      <w:r w:rsidR="007F65D6">
        <w:rPr>
          <w:sz w:val="28"/>
          <w:szCs w:val="28"/>
        </w:rPr>
        <w:t>жнятівка</w:t>
      </w:r>
      <w:proofErr w:type="spellEnd"/>
      <w:r w:rsidR="007F65D6">
        <w:rPr>
          <w:sz w:val="28"/>
          <w:szCs w:val="28"/>
        </w:rPr>
        <w:t>,</w:t>
      </w:r>
      <w:r w:rsidR="00D13B7D">
        <w:rPr>
          <w:sz w:val="28"/>
          <w:szCs w:val="28"/>
        </w:rPr>
        <w:t xml:space="preserve"> </w:t>
      </w:r>
      <w:r w:rsidR="007F65D6">
        <w:rPr>
          <w:sz w:val="28"/>
          <w:szCs w:val="28"/>
        </w:rPr>
        <w:t>Томашпільськ</w:t>
      </w:r>
      <w:r w:rsidR="00C36FC7">
        <w:rPr>
          <w:sz w:val="28"/>
          <w:szCs w:val="28"/>
        </w:rPr>
        <w:t>ого</w:t>
      </w:r>
      <w:r w:rsidR="007F65D6">
        <w:rPr>
          <w:sz w:val="28"/>
          <w:szCs w:val="28"/>
        </w:rPr>
        <w:t xml:space="preserve"> район</w:t>
      </w:r>
      <w:r w:rsidR="00C36FC7">
        <w:rPr>
          <w:sz w:val="28"/>
          <w:szCs w:val="28"/>
        </w:rPr>
        <w:t>у</w:t>
      </w:r>
      <w:r w:rsidR="007F65D6">
        <w:rPr>
          <w:sz w:val="28"/>
          <w:szCs w:val="28"/>
        </w:rPr>
        <w:t>.</w:t>
      </w:r>
      <w:r w:rsidR="007F65D6" w:rsidRPr="008C2437">
        <w:rPr>
          <w:sz w:val="28"/>
          <w:szCs w:val="28"/>
        </w:rPr>
        <w:t xml:space="preserve"> </w:t>
      </w:r>
    </w:p>
    <w:p w:rsidR="004030F3" w:rsidRPr="00191EB6" w:rsidRDefault="004030F3" w:rsidP="0087171A">
      <w:pPr>
        <w:tabs>
          <w:tab w:val="left" w:pos="540"/>
        </w:tabs>
        <w:jc w:val="both"/>
        <w:rPr>
          <w:sz w:val="28"/>
          <w:szCs w:val="28"/>
        </w:rPr>
      </w:pPr>
    </w:p>
    <w:p w:rsidR="0079345C" w:rsidRDefault="00C36FC7" w:rsidP="00AF3EA2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7171A">
        <w:rPr>
          <w:sz w:val="28"/>
          <w:szCs w:val="28"/>
        </w:rPr>
        <w:t>2</w:t>
      </w:r>
      <w:r w:rsidR="00AF3EA2">
        <w:rPr>
          <w:sz w:val="28"/>
          <w:szCs w:val="28"/>
        </w:rPr>
        <w:t>.</w:t>
      </w:r>
      <w:r w:rsidR="0079345C">
        <w:rPr>
          <w:sz w:val="28"/>
          <w:szCs w:val="28"/>
        </w:rPr>
        <w:t xml:space="preserve"> Контроль за виконанням даного рішення покласти на постійну комісію районної ради з </w:t>
      </w:r>
      <w:r w:rsidR="0079345C" w:rsidRPr="00191EB6">
        <w:rPr>
          <w:sz w:val="28"/>
          <w:szCs w:val="28"/>
        </w:rPr>
        <w:t>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79345C" w:rsidRDefault="0079345C" w:rsidP="00191EB6">
      <w:pPr>
        <w:jc w:val="both"/>
        <w:rPr>
          <w:b/>
          <w:sz w:val="28"/>
          <w:szCs w:val="28"/>
        </w:rPr>
      </w:pPr>
    </w:p>
    <w:p w:rsidR="0079345C" w:rsidRDefault="0079345C" w:rsidP="00191EB6">
      <w:pPr>
        <w:jc w:val="both"/>
        <w:rPr>
          <w:b/>
          <w:sz w:val="28"/>
          <w:szCs w:val="28"/>
        </w:rPr>
      </w:pPr>
    </w:p>
    <w:p w:rsidR="00172B09" w:rsidRDefault="00172B09" w:rsidP="00191EB6">
      <w:pPr>
        <w:jc w:val="both"/>
        <w:rPr>
          <w:b/>
          <w:sz w:val="28"/>
          <w:szCs w:val="28"/>
        </w:rPr>
      </w:pPr>
    </w:p>
    <w:p w:rsidR="0079345C" w:rsidRDefault="0079345C" w:rsidP="00191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 w:rsidR="00D13B7D">
        <w:rPr>
          <w:b/>
          <w:sz w:val="28"/>
          <w:szCs w:val="28"/>
        </w:rPr>
        <w:tab/>
      </w:r>
      <w:r w:rsidR="00D13B7D">
        <w:rPr>
          <w:b/>
          <w:sz w:val="28"/>
          <w:szCs w:val="28"/>
        </w:rPr>
        <w:tab/>
      </w:r>
      <w:r w:rsidR="00D13B7D">
        <w:rPr>
          <w:b/>
          <w:sz w:val="28"/>
          <w:szCs w:val="28"/>
        </w:rPr>
        <w:tab/>
      </w:r>
      <w:r w:rsidR="00D13B7D">
        <w:rPr>
          <w:b/>
          <w:sz w:val="28"/>
          <w:szCs w:val="28"/>
        </w:rPr>
        <w:tab/>
      </w:r>
      <w:r w:rsidR="00D13B7D">
        <w:rPr>
          <w:b/>
          <w:sz w:val="28"/>
          <w:szCs w:val="28"/>
        </w:rPr>
        <w:tab/>
      </w:r>
      <w:r w:rsidR="00D13B7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Д.Коритчук</w:t>
      </w:r>
    </w:p>
    <w:p w:rsidR="00A01C4A" w:rsidRDefault="00A01C4A" w:rsidP="00191EB6">
      <w:pPr>
        <w:jc w:val="both"/>
        <w:rPr>
          <w:b/>
          <w:sz w:val="28"/>
          <w:szCs w:val="28"/>
        </w:rPr>
      </w:pPr>
    </w:p>
    <w:p w:rsidR="00A01C4A" w:rsidRDefault="00A01C4A" w:rsidP="00191EB6">
      <w:pPr>
        <w:jc w:val="both"/>
        <w:rPr>
          <w:b/>
          <w:sz w:val="28"/>
          <w:szCs w:val="28"/>
        </w:rPr>
      </w:pPr>
    </w:p>
    <w:p w:rsidR="00A01C4A" w:rsidRDefault="00A01C4A" w:rsidP="00191EB6">
      <w:pPr>
        <w:jc w:val="both"/>
        <w:rPr>
          <w:b/>
          <w:sz w:val="28"/>
          <w:szCs w:val="28"/>
        </w:rPr>
      </w:pPr>
    </w:p>
    <w:p w:rsidR="00A01C4A" w:rsidRDefault="00A01C4A" w:rsidP="00191EB6">
      <w:pPr>
        <w:jc w:val="both"/>
        <w:rPr>
          <w:b/>
          <w:sz w:val="28"/>
          <w:szCs w:val="28"/>
        </w:rPr>
      </w:pPr>
    </w:p>
    <w:p w:rsidR="00A01C4A" w:rsidRDefault="00A01C4A" w:rsidP="00191EB6">
      <w:pPr>
        <w:jc w:val="both"/>
        <w:rPr>
          <w:b/>
          <w:sz w:val="28"/>
          <w:szCs w:val="28"/>
        </w:rPr>
      </w:pPr>
    </w:p>
    <w:p w:rsidR="00C36FC7" w:rsidRDefault="00C36FC7" w:rsidP="00191EB6">
      <w:pPr>
        <w:jc w:val="both"/>
        <w:rPr>
          <w:b/>
          <w:sz w:val="28"/>
          <w:szCs w:val="28"/>
        </w:rPr>
      </w:pPr>
    </w:p>
    <w:p w:rsidR="00C36FC7" w:rsidRPr="00FD519C" w:rsidRDefault="00C36FC7" w:rsidP="00C36FC7">
      <w:pPr>
        <w:shd w:val="clear" w:color="auto" w:fill="FFFFFF"/>
        <w:ind w:left="5670"/>
        <w:rPr>
          <w:i/>
          <w:sz w:val="22"/>
          <w:szCs w:val="22"/>
        </w:rPr>
      </w:pPr>
      <w:r w:rsidRPr="00FD519C">
        <w:rPr>
          <w:i/>
          <w:color w:val="000000"/>
          <w:spacing w:val="3"/>
          <w:sz w:val="22"/>
          <w:szCs w:val="22"/>
        </w:rPr>
        <w:lastRenderedPageBreak/>
        <w:t>Додаток</w:t>
      </w:r>
    </w:p>
    <w:p w:rsidR="00C36FC7" w:rsidRPr="00FD519C" w:rsidRDefault="00C36FC7" w:rsidP="00C36FC7">
      <w:pPr>
        <w:shd w:val="clear" w:color="auto" w:fill="FFFFFF"/>
        <w:tabs>
          <w:tab w:val="left" w:pos="5813"/>
        </w:tabs>
        <w:ind w:left="5670"/>
        <w:rPr>
          <w:i/>
          <w:color w:val="000000"/>
          <w:spacing w:val="2"/>
          <w:sz w:val="22"/>
          <w:szCs w:val="22"/>
        </w:rPr>
      </w:pPr>
      <w:r w:rsidRPr="00FD519C">
        <w:rPr>
          <w:i/>
          <w:color w:val="000000"/>
          <w:spacing w:val="2"/>
          <w:sz w:val="22"/>
          <w:szCs w:val="22"/>
        </w:rPr>
        <w:t xml:space="preserve">до рішення 28 сесії районної ради </w:t>
      </w:r>
    </w:p>
    <w:p w:rsidR="00C36FC7" w:rsidRPr="00FD519C" w:rsidRDefault="00C36FC7" w:rsidP="00C36FC7">
      <w:pPr>
        <w:shd w:val="clear" w:color="auto" w:fill="FFFFFF"/>
        <w:tabs>
          <w:tab w:val="left" w:pos="5813"/>
        </w:tabs>
        <w:ind w:left="5670"/>
        <w:rPr>
          <w:i/>
          <w:color w:val="000000"/>
          <w:spacing w:val="-3"/>
          <w:sz w:val="22"/>
          <w:szCs w:val="22"/>
        </w:rPr>
      </w:pPr>
      <w:r w:rsidRPr="00FD519C">
        <w:rPr>
          <w:i/>
          <w:color w:val="000000"/>
          <w:spacing w:val="2"/>
          <w:sz w:val="22"/>
          <w:szCs w:val="22"/>
        </w:rPr>
        <w:t xml:space="preserve">7 </w:t>
      </w:r>
      <w:r w:rsidRPr="00FD519C">
        <w:rPr>
          <w:i/>
          <w:color w:val="000000"/>
          <w:spacing w:val="-3"/>
          <w:sz w:val="22"/>
          <w:szCs w:val="22"/>
        </w:rPr>
        <w:t>скликання №</w:t>
      </w:r>
      <w:r w:rsidR="00FB166E">
        <w:rPr>
          <w:i/>
          <w:color w:val="000000"/>
          <w:spacing w:val="-3"/>
          <w:sz w:val="22"/>
          <w:szCs w:val="22"/>
        </w:rPr>
        <w:t>447</w:t>
      </w:r>
      <w:bookmarkStart w:id="1" w:name="_GoBack"/>
      <w:bookmarkEnd w:id="1"/>
    </w:p>
    <w:p w:rsidR="00C36FC7" w:rsidRPr="00FD519C" w:rsidRDefault="00C36FC7" w:rsidP="00C36FC7">
      <w:pPr>
        <w:shd w:val="clear" w:color="auto" w:fill="FFFFFF"/>
        <w:tabs>
          <w:tab w:val="left" w:pos="5813"/>
        </w:tabs>
        <w:ind w:left="5670"/>
        <w:rPr>
          <w:i/>
          <w:color w:val="000000"/>
          <w:spacing w:val="-15"/>
          <w:sz w:val="22"/>
          <w:szCs w:val="22"/>
        </w:rPr>
      </w:pPr>
      <w:r w:rsidRPr="00FD519C">
        <w:rPr>
          <w:i/>
          <w:color w:val="000000"/>
          <w:spacing w:val="-3"/>
          <w:sz w:val="22"/>
          <w:szCs w:val="22"/>
        </w:rPr>
        <w:t>від 21 серпня 2</w:t>
      </w:r>
      <w:r w:rsidRPr="00FD519C">
        <w:rPr>
          <w:i/>
          <w:color w:val="000000"/>
          <w:spacing w:val="-15"/>
          <w:sz w:val="22"/>
          <w:szCs w:val="22"/>
        </w:rPr>
        <w:t>018 року</w:t>
      </w:r>
    </w:p>
    <w:p w:rsidR="00A01C4A" w:rsidRDefault="00A01C4A" w:rsidP="00A01C4A">
      <w:pPr>
        <w:jc w:val="center"/>
        <w:rPr>
          <w:b/>
          <w:bCs/>
          <w:sz w:val="28"/>
          <w:szCs w:val="28"/>
        </w:rPr>
      </w:pPr>
    </w:p>
    <w:p w:rsidR="00A01C4A" w:rsidRPr="00C36FC7" w:rsidRDefault="00A01C4A" w:rsidP="00A01C4A">
      <w:pPr>
        <w:jc w:val="center"/>
        <w:rPr>
          <w:b/>
          <w:bCs/>
          <w:sz w:val="26"/>
          <w:szCs w:val="26"/>
        </w:rPr>
      </w:pPr>
      <w:r w:rsidRPr="00C36FC7">
        <w:rPr>
          <w:b/>
          <w:bCs/>
          <w:sz w:val="26"/>
          <w:szCs w:val="26"/>
        </w:rPr>
        <w:t>ПЕРЕЛІК</w:t>
      </w:r>
    </w:p>
    <w:p w:rsidR="00A01C4A" w:rsidRPr="00C36FC7" w:rsidRDefault="00A01C4A" w:rsidP="00A01C4A">
      <w:pPr>
        <w:ind w:firstLine="708"/>
        <w:jc w:val="center"/>
        <w:rPr>
          <w:b/>
          <w:sz w:val="26"/>
          <w:szCs w:val="26"/>
        </w:rPr>
      </w:pPr>
      <w:r w:rsidRPr="00C36FC7">
        <w:rPr>
          <w:b/>
          <w:bCs/>
          <w:sz w:val="26"/>
          <w:szCs w:val="26"/>
        </w:rPr>
        <w:t xml:space="preserve">будівель та споруд, </w:t>
      </w:r>
      <w:r w:rsidRPr="00C36FC7">
        <w:rPr>
          <w:b/>
          <w:color w:val="000000"/>
          <w:sz w:val="26"/>
          <w:szCs w:val="26"/>
        </w:rPr>
        <w:t>що підлягають приватизації</w:t>
      </w:r>
    </w:p>
    <w:p w:rsidR="00A01C4A" w:rsidRDefault="00A01C4A" w:rsidP="00A01C4A">
      <w:pPr>
        <w:ind w:firstLine="708"/>
        <w:jc w:val="center"/>
        <w:rPr>
          <w:b/>
          <w:sz w:val="28"/>
          <w:szCs w:val="28"/>
        </w:rPr>
      </w:pPr>
    </w:p>
    <w:p w:rsidR="00A01C4A" w:rsidRDefault="00A01C4A" w:rsidP="00C36FC7">
      <w:pPr>
        <w:jc w:val="center"/>
        <w:rPr>
          <w:b/>
          <w:sz w:val="28"/>
          <w:szCs w:val="28"/>
        </w:rPr>
      </w:pP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Будівля </w:t>
      </w:r>
      <w:proofErr w:type="spellStart"/>
      <w:r>
        <w:rPr>
          <w:sz w:val="26"/>
          <w:szCs w:val="26"/>
        </w:rPr>
        <w:t>адмінкорпусу</w:t>
      </w:r>
      <w:proofErr w:type="spellEnd"/>
      <w:r>
        <w:rPr>
          <w:sz w:val="26"/>
          <w:szCs w:val="26"/>
        </w:rPr>
        <w:t xml:space="preserve"> – літера «А»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560,9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Будівля відділення №1 – літера «Б»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214,1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Будівля відділення №2 – літера «В»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387,4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Будівля відділення №3 – літера «Г»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395,0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Будівля відділення №4 – літера «Д»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456,1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Будівля відділення №4 – літера «Е»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500,0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Будівля кухні – літера «Є»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410,6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Будівля складів – літера «Ж»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246,1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Будівля гаражів – літера «З»  - </w:t>
      </w:r>
      <w:proofErr w:type="spellStart"/>
      <w:r>
        <w:rPr>
          <w:sz w:val="26"/>
          <w:szCs w:val="26"/>
        </w:rPr>
        <w:t>заг</w:t>
      </w:r>
      <w:proofErr w:type="spellEnd"/>
      <w:r>
        <w:rPr>
          <w:sz w:val="26"/>
          <w:szCs w:val="26"/>
        </w:rPr>
        <w:t xml:space="preserve">. площею 274,3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Будівля конюшні – літера «И»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83,6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Будівля свинарника – літера «І»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94,4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Будівля допоміжного господарства – літера «Ї»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77,4</w:t>
      </w:r>
      <w:r w:rsidR="00C36FC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Будівля ГСМ – літера «К»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18,5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Будівля вагової  - літера «Л»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4,5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Будівля </w:t>
      </w:r>
      <w:proofErr w:type="spellStart"/>
      <w:r>
        <w:rPr>
          <w:sz w:val="26"/>
          <w:szCs w:val="26"/>
        </w:rPr>
        <w:t>електромайстерні</w:t>
      </w:r>
      <w:proofErr w:type="spellEnd"/>
      <w:r>
        <w:rPr>
          <w:sz w:val="26"/>
          <w:szCs w:val="26"/>
        </w:rPr>
        <w:t xml:space="preserve"> – літера «М»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69,0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Будівля пральні,бані – літера «Н»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123,3</w:t>
      </w: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Криниця – літера «О»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15,7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Криниця – літера «П»  - </w:t>
      </w:r>
      <w:proofErr w:type="spellStart"/>
      <w:r>
        <w:rPr>
          <w:sz w:val="26"/>
          <w:szCs w:val="26"/>
        </w:rPr>
        <w:t>заг</w:t>
      </w:r>
      <w:proofErr w:type="spellEnd"/>
      <w:r>
        <w:rPr>
          <w:sz w:val="26"/>
          <w:szCs w:val="26"/>
        </w:rPr>
        <w:t xml:space="preserve">. площею 3,5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numPr>
          <w:ilvl w:val="0"/>
          <w:numId w:val="4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Вигрібна яма – літера «Р»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3,9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C36FC7">
      <w:pPr>
        <w:pStyle w:val="a3"/>
        <w:ind w:left="0"/>
        <w:rPr>
          <w:sz w:val="26"/>
          <w:szCs w:val="26"/>
        </w:rPr>
      </w:pPr>
    </w:p>
    <w:p w:rsidR="00A01C4A" w:rsidRDefault="00A01C4A" w:rsidP="00C36FC7">
      <w:pPr>
        <w:pStyle w:val="a3"/>
        <w:numPr>
          <w:ilvl w:val="0"/>
          <w:numId w:val="4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Вигрібна яма – літера «С»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10,5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A01C4A" w:rsidRDefault="00A01C4A" w:rsidP="00A01C4A">
      <w:pPr>
        <w:rPr>
          <w:sz w:val="28"/>
          <w:szCs w:val="28"/>
        </w:rPr>
      </w:pPr>
    </w:p>
    <w:p w:rsidR="00A01C4A" w:rsidRDefault="00A01C4A" w:rsidP="00A01C4A">
      <w:pPr>
        <w:rPr>
          <w:sz w:val="28"/>
          <w:szCs w:val="28"/>
        </w:rPr>
      </w:pPr>
      <w:r>
        <w:rPr>
          <w:sz w:val="28"/>
          <w:szCs w:val="28"/>
        </w:rPr>
        <w:t xml:space="preserve">Загальна площа приміщень складає 3948,8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01C4A" w:rsidRDefault="00A01C4A" w:rsidP="00A01C4A">
      <w:pPr>
        <w:jc w:val="both"/>
      </w:pPr>
    </w:p>
    <w:p w:rsidR="00A01C4A" w:rsidRDefault="00A01C4A" w:rsidP="00191EB6">
      <w:pPr>
        <w:jc w:val="both"/>
        <w:rPr>
          <w:b/>
          <w:sz w:val="28"/>
          <w:szCs w:val="28"/>
        </w:rPr>
      </w:pPr>
    </w:p>
    <w:p w:rsidR="0087171A" w:rsidRDefault="0087171A" w:rsidP="00191EB6">
      <w:pPr>
        <w:jc w:val="both"/>
        <w:rPr>
          <w:b/>
          <w:sz w:val="28"/>
          <w:szCs w:val="28"/>
        </w:rPr>
      </w:pPr>
    </w:p>
    <w:p w:rsidR="0087171A" w:rsidRDefault="0087171A" w:rsidP="00191EB6">
      <w:pPr>
        <w:jc w:val="both"/>
        <w:rPr>
          <w:b/>
          <w:sz w:val="28"/>
          <w:szCs w:val="28"/>
        </w:rPr>
      </w:pPr>
    </w:p>
    <w:p w:rsidR="0087171A" w:rsidRPr="004F730A" w:rsidRDefault="0087171A" w:rsidP="00191EB6">
      <w:pPr>
        <w:jc w:val="both"/>
      </w:pPr>
    </w:p>
    <w:sectPr w:rsidR="0087171A" w:rsidRPr="004F730A" w:rsidSect="00C36FC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3FF1"/>
    <w:multiLevelType w:val="hybridMultilevel"/>
    <w:tmpl w:val="0FE8BCAC"/>
    <w:lvl w:ilvl="0" w:tplc="12C430BC">
      <w:start w:val="1"/>
      <w:numFmt w:val="decimal"/>
      <w:lvlText w:val="%1."/>
      <w:lvlJc w:val="left"/>
      <w:pPr>
        <w:ind w:left="118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B8730D0"/>
    <w:multiLevelType w:val="hybridMultilevel"/>
    <w:tmpl w:val="E1A890DE"/>
    <w:lvl w:ilvl="0" w:tplc="007AB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37DC4"/>
    <w:multiLevelType w:val="hybridMultilevel"/>
    <w:tmpl w:val="4E62850C"/>
    <w:lvl w:ilvl="0" w:tplc="C3A40D4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78437A44"/>
    <w:multiLevelType w:val="hybridMultilevel"/>
    <w:tmpl w:val="8EC24572"/>
    <w:lvl w:ilvl="0" w:tplc="2C5C538C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BEB"/>
    <w:rsid w:val="000041BF"/>
    <w:rsid w:val="00016B29"/>
    <w:rsid w:val="00054A7F"/>
    <w:rsid w:val="00075EE9"/>
    <w:rsid w:val="000C5762"/>
    <w:rsid w:val="000C7991"/>
    <w:rsid w:val="000E1820"/>
    <w:rsid w:val="000E267F"/>
    <w:rsid w:val="00146282"/>
    <w:rsid w:val="00153262"/>
    <w:rsid w:val="00164D48"/>
    <w:rsid w:val="00172B09"/>
    <w:rsid w:val="00191EB6"/>
    <w:rsid w:val="0019781E"/>
    <w:rsid w:val="001A7BEB"/>
    <w:rsid w:val="001C1387"/>
    <w:rsid w:val="00223048"/>
    <w:rsid w:val="00232AC9"/>
    <w:rsid w:val="00326ACC"/>
    <w:rsid w:val="00335A8E"/>
    <w:rsid w:val="003404C8"/>
    <w:rsid w:val="00365377"/>
    <w:rsid w:val="003C173F"/>
    <w:rsid w:val="003D26ED"/>
    <w:rsid w:val="004030F3"/>
    <w:rsid w:val="0041256F"/>
    <w:rsid w:val="00431E58"/>
    <w:rsid w:val="00443D60"/>
    <w:rsid w:val="00446103"/>
    <w:rsid w:val="00476B9C"/>
    <w:rsid w:val="00485485"/>
    <w:rsid w:val="00494F42"/>
    <w:rsid w:val="004B1388"/>
    <w:rsid w:val="004E5862"/>
    <w:rsid w:val="004F730A"/>
    <w:rsid w:val="00525401"/>
    <w:rsid w:val="00532342"/>
    <w:rsid w:val="00534E5D"/>
    <w:rsid w:val="005423FB"/>
    <w:rsid w:val="00577B12"/>
    <w:rsid w:val="005901CC"/>
    <w:rsid w:val="005A0E4A"/>
    <w:rsid w:val="005D3998"/>
    <w:rsid w:val="00677860"/>
    <w:rsid w:val="0071668B"/>
    <w:rsid w:val="0079345C"/>
    <w:rsid w:val="007D0846"/>
    <w:rsid w:val="007F65D6"/>
    <w:rsid w:val="0087171A"/>
    <w:rsid w:val="008C2437"/>
    <w:rsid w:val="00940E3B"/>
    <w:rsid w:val="009576FF"/>
    <w:rsid w:val="00971F69"/>
    <w:rsid w:val="0097687E"/>
    <w:rsid w:val="009D2A05"/>
    <w:rsid w:val="009E2110"/>
    <w:rsid w:val="009F2512"/>
    <w:rsid w:val="00A01C4A"/>
    <w:rsid w:val="00A10C11"/>
    <w:rsid w:val="00A75A3D"/>
    <w:rsid w:val="00AF3EA2"/>
    <w:rsid w:val="00B25A9A"/>
    <w:rsid w:val="00B26DCE"/>
    <w:rsid w:val="00B657BE"/>
    <w:rsid w:val="00B777A4"/>
    <w:rsid w:val="00BA4C78"/>
    <w:rsid w:val="00BA7A27"/>
    <w:rsid w:val="00BD5B3D"/>
    <w:rsid w:val="00C30A7A"/>
    <w:rsid w:val="00C36FC7"/>
    <w:rsid w:val="00C4661F"/>
    <w:rsid w:val="00CA05EC"/>
    <w:rsid w:val="00D13B7D"/>
    <w:rsid w:val="00D278D6"/>
    <w:rsid w:val="00D871AA"/>
    <w:rsid w:val="00DA7775"/>
    <w:rsid w:val="00DF5B9E"/>
    <w:rsid w:val="00E27B6E"/>
    <w:rsid w:val="00E31BA5"/>
    <w:rsid w:val="00E53F2B"/>
    <w:rsid w:val="00E61080"/>
    <w:rsid w:val="00E61E27"/>
    <w:rsid w:val="00EE26CE"/>
    <w:rsid w:val="00F02981"/>
    <w:rsid w:val="00F665F6"/>
    <w:rsid w:val="00F74558"/>
    <w:rsid w:val="00F91F4C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D4363F"/>
  <w15:docId w15:val="{361EFCAE-9A89-468F-A3BE-8C8C0894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BEB"/>
    <w:rPr>
      <w:rFonts w:ascii="Times New Roman" w:eastAsia="Times New Roman" w:hAnsi="Times New Roman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A7BEB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1A7BEB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semiHidden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D2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4661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Normal (Web)"/>
    <w:basedOn w:val="a"/>
    <w:uiPriority w:val="99"/>
    <w:unhideWhenUsed/>
    <w:rsid w:val="00AF3EA2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59</cp:revision>
  <cp:lastPrinted>2018-08-27T07:04:00Z</cp:lastPrinted>
  <dcterms:created xsi:type="dcterms:W3CDTF">2016-05-16T07:14:00Z</dcterms:created>
  <dcterms:modified xsi:type="dcterms:W3CDTF">2018-08-27T07:05:00Z</dcterms:modified>
</cp:coreProperties>
</file>