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45C" w:rsidRPr="00E27B6E" w:rsidRDefault="001113EE" w:rsidP="003E7433">
      <w:pPr>
        <w:pStyle w:val="1"/>
        <w:jc w:val="center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12.65pt;margin-top:3.25pt;width:28.8pt;height:42.55pt;z-index:1;visibility:visible">
            <v:imagedata r:id="rId5" o:title=""/>
            <w10:wrap type="topAndBottom"/>
          </v:shape>
        </w:pict>
      </w:r>
      <w:r w:rsidR="0079345C" w:rsidRPr="00E27B6E">
        <w:t>У  К  Р А  Ї  Н  А</w:t>
      </w:r>
    </w:p>
    <w:p w:rsidR="0079345C" w:rsidRPr="00E27B6E" w:rsidRDefault="0079345C" w:rsidP="004F730A">
      <w:pPr>
        <w:pStyle w:val="1"/>
        <w:jc w:val="center"/>
        <w:rPr>
          <w:sz w:val="24"/>
        </w:rPr>
      </w:pPr>
      <w:r w:rsidRPr="00E27B6E">
        <w:rPr>
          <w:sz w:val="24"/>
        </w:rPr>
        <w:t>ТОМАШПІЛЬСЬКА РАЙОННА РАДА</w:t>
      </w:r>
    </w:p>
    <w:p w:rsidR="0079345C" w:rsidRPr="00476B9C" w:rsidRDefault="0079345C" w:rsidP="004F730A">
      <w:pPr>
        <w:pStyle w:val="8"/>
      </w:pPr>
      <w:r w:rsidRPr="00476B9C">
        <w:t xml:space="preserve">В І Н </w:t>
      </w:r>
      <w:proofErr w:type="spellStart"/>
      <w:r w:rsidRPr="00476B9C">
        <w:t>Н</w:t>
      </w:r>
      <w:proofErr w:type="spellEnd"/>
      <w:r w:rsidRPr="00476B9C">
        <w:t xml:space="preserve"> И Ц Ь К О Ї  О Б Л А С Т І</w:t>
      </w:r>
    </w:p>
    <w:p w:rsidR="0079345C" w:rsidRDefault="0079345C" w:rsidP="004F730A">
      <w:pPr>
        <w:jc w:val="center"/>
        <w:rPr>
          <w:sz w:val="24"/>
        </w:rPr>
      </w:pPr>
    </w:p>
    <w:p w:rsidR="0079345C" w:rsidRPr="000C7991" w:rsidRDefault="00BD5B3D" w:rsidP="004F730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РІШЕННЯ</w:t>
      </w:r>
      <w:r w:rsidR="00B26D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1113EE">
        <w:rPr>
          <w:b/>
          <w:sz w:val="28"/>
          <w:szCs w:val="28"/>
        </w:rPr>
        <w:t>448</w:t>
      </w:r>
    </w:p>
    <w:p w:rsidR="0079345C" w:rsidRDefault="0079345C" w:rsidP="004F730A">
      <w:pPr>
        <w:jc w:val="both"/>
        <w:rPr>
          <w:sz w:val="28"/>
          <w:szCs w:val="28"/>
          <w:u w:val="single"/>
        </w:rPr>
      </w:pPr>
    </w:p>
    <w:p w:rsidR="0079345C" w:rsidRDefault="0079345C" w:rsidP="004F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B26DCE">
        <w:rPr>
          <w:sz w:val="28"/>
          <w:szCs w:val="28"/>
        </w:rPr>
        <w:t>21</w:t>
      </w:r>
      <w:r w:rsidR="00525401">
        <w:rPr>
          <w:sz w:val="28"/>
          <w:szCs w:val="28"/>
        </w:rPr>
        <w:t xml:space="preserve"> </w:t>
      </w:r>
      <w:r w:rsidR="00F74558">
        <w:rPr>
          <w:sz w:val="28"/>
          <w:szCs w:val="28"/>
        </w:rPr>
        <w:t>серпня</w:t>
      </w:r>
      <w:r>
        <w:rPr>
          <w:sz w:val="28"/>
          <w:szCs w:val="28"/>
          <w:lang w:val="ru-RU"/>
        </w:rPr>
        <w:t xml:space="preserve"> </w:t>
      </w:r>
      <w:r w:rsidR="00146282">
        <w:rPr>
          <w:sz w:val="28"/>
          <w:szCs w:val="28"/>
        </w:rPr>
        <w:t>2018</w:t>
      </w:r>
      <w:r>
        <w:rPr>
          <w:sz w:val="28"/>
          <w:szCs w:val="28"/>
        </w:rPr>
        <w:t xml:space="preserve"> року</w:t>
      </w:r>
      <w:r w:rsidR="003E7433">
        <w:rPr>
          <w:sz w:val="28"/>
          <w:szCs w:val="28"/>
        </w:rPr>
        <w:tab/>
      </w:r>
      <w:r w:rsidR="003E7433">
        <w:rPr>
          <w:sz w:val="28"/>
          <w:szCs w:val="28"/>
        </w:rPr>
        <w:tab/>
      </w:r>
      <w:r w:rsidR="003E7433">
        <w:rPr>
          <w:sz w:val="28"/>
          <w:szCs w:val="28"/>
        </w:rPr>
        <w:tab/>
      </w:r>
      <w:r w:rsidR="003E7433">
        <w:rPr>
          <w:sz w:val="28"/>
          <w:szCs w:val="28"/>
        </w:rPr>
        <w:tab/>
      </w:r>
      <w:r w:rsidR="003E7433">
        <w:rPr>
          <w:sz w:val="28"/>
          <w:szCs w:val="28"/>
        </w:rPr>
        <w:tab/>
      </w:r>
      <w:r w:rsidR="00584973">
        <w:rPr>
          <w:sz w:val="28"/>
          <w:szCs w:val="28"/>
        </w:rPr>
        <w:t xml:space="preserve">   </w:t>
      </w:r>
      <w:r w:rsidR="00146282">
        <w:rPr>
          <w:sz w:val="28"/>
          <w:szCs w:val="28"/>
        </w:rPr>
        <w:t>28</w:t>
      </w:r>
      <w:r>
        <w:rPr>
          <w:sz w:val="28"/>
          <w:szCs w:val="28"/>
        </w:rPr>
        <w:t xml:space="preserve"> сесія 7 скликання</w:t>
      </w:r>
    </w:p>
    <w:p w:rsidR="0079345C" w:rsidRPr="00A75A3D" w:rsidRDefault="0079345C" w:rsidP="004F730A">
      <w:pPr>
        <w:jc w:val="both"/>
        <w:rPr>
          <w:b/>
          <w:sz w:val="28"/>
          <w:szCs w:val="28"/>
        </w:rPr>
      </w:pPr>
    </w:p>
    <w:p w:rsidR="007F65D6" w:rsidRPr="007F65D6" w:rsidRDefault="0079345C" w:rsidP="007F65D6">
      <w:pPr>
        <w:pStyle w:val="a6"/>
        <w:shd w:val="clear" w:color="auto" w:fill="F9F9F9"/>
        <w:spacing w:before="0" w:beforeAutospacing="0" w:after="0" w:afterAutospacing="0" w:line="270" w:lineRule="atLeast"/>
        <w:ind w:firstLine="567"/>
        <w:jc w:val="center"/>
        <w:rPr>
          <w:b/>
          <w:color w:val="000000"/>
          <w:sz w:val="28"/>
          <w:szCs w:val="28"/>
        </w:rPr>
      </w:pPr>
      <w:bookmarkStart w:id="0" w:name="_Hlk522270651"/>
      <w:r w:rsidRPr="007F65D6">
        <w:rPr>
          <w:b/>
          <w:sz w:val="28"/>
          <w:szCs w:val="28"/>
        </w:rPr>
        <w:t xml:space="preserve">Про </w:t>
      </w:r>
      <w:r w:rsidR="00223C2D">
        <w:rPr>
          <w:b/>
          <w:sz w:val="28"/>
          <w:szCs w:val="28"/>
        </w:rPr>
        <w:t>проведення повторного аукціону</w:t>
      </w:r>
    </w:p>
    <w:bookmarkEnd w:id="0"/>
    <w:p w:rsidR="005F57E6" w:rsidRDefault="005F57E6" w:rsidP="009D2A05">
      <w:pPr>
        <w:ind w:firstLine="567"/>
        <w:jc w:val="both"/>
        <w:rPr>
          <w:sz w:val="28"/>
          <w:szCs w:val="28"/>
        </w:rPr>
      </w:pPr>
    </w:p>
    <w:p w:rsidR="0079345C" w:rsidRPr="009576FF" w:rsidRDefault="00B26DCE" w:rsidP="009D2A05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Відповідно до пункту 19</w:t>
      </w:r>
      <w:r w:rsidR="0079345C">
        <w:rPr>
          <w:sz w:val="28"/>
          <w:szCs w:val="28"/>
        </w:rPr>
        <w:t xml:space="preserve"> частини 1 статті 43, частин 4, 5 статті 60 Закону України «Про місцеве самоврядування в Укр</w:t>
      </w:r>
      <w:bookmarkStart w:id="1" w:name="_GoBack"/>
      <w:bookmarkEnd w:id="1"/>
      <w:r w:rsidR="0079345C">
        <w:rPr>
          <w:sz w:val="28"/>
          <w:szCs w:val="28"/>
        </w:rPr>
        <w:t xml:space="preserve">аїні», рішення 23 сесії районної ради 5 скликання від 28 квітня 2009 року №284 «Про управління об’єктами спільної власності територіальних громад району», </w:t>
      </w:r>
      <w:r w:rsidR="00223C2D">
        <w:rPr>
          <w:sz w:val="28"/>
          <w:szCs w:val="28"/>
        </w:rPr>
        <w:t xml:space="preserve">статті 22 </w:t>
      </w:r>
      <w:r w:rsidR="00AF3EA2">
        <w:rPr>
          <w:sz w:val="28"/>
          <w:szCs w:val="28"/>
        </w:rPr>
        <w:t>Закону України «Про приватизацію державного та комунального майна»</w:t>
      </w:r>
      <w:r>
        <w:rPr>
          <w:sz w:val="28"/>
          <w:szCs w:val="28"/>
        </w:rPr>
        <w:t>,</w:t>
      </w:r>
      <w:r w:rsidRPr="00B26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Постанови Кабінету Міністрів </w:t>
      </w:r>
      <w:r w:rsidR="00FB70CC">
        <w:rPr>
          <w:sz w:val="28"/>
          <w:szCs w:val="28"/>
        </w:rPr>
        <w:t xml:space="preserve">від 10.05.2018 року </w:t>
      </w:r>
      <w:r>
        <w:rPr>
          <w:sz w:val="28"/>
          <w:szCs w:val="28"/>
        </w:rPr>
        <w:t>№432 «Про затвердження порядку проведення електронних аукціонів для продажу об’єктів малої приватизації та визначення додаткових умов продажу»</w:t>
      </w:r>
      <w:r w:rsidR="00AF3EA2">
        <w:rPr>
          <w:sz w:val="28"/>
          <w:szCs w:val="28"/>
        </w:rPr>
        <w:t xml:space="preserve"> </w:t>
      </w:r>
      <w:r w:rsidR="0079345C" w:rsidRPr="009D2A05">
        <w:rPr>
          <w:sz w:val="28"/>
          <w:szCs w:val="28"/>
        </w:rPr>
        <w:t xml:space="preserve">та </w:t>
      </w:r>
      <w:r w:rsidR="00AF3EA2">
        <w:rPr>
          <w:sz w:val="28"/>
          <w:szCs w:val="28"/>
        </w:rPr>
        <w:t xml:space="preserve">враховуючи </w:t>
      </w:r>
      <w:r w:rsidR="0079345C" w:rsidRPr="009D2A05">
        <w:rPr>
          <w:sz w:val="28"/>
          <w:szCs w:val="28"/>
        </w:rPr>
        <w:t xml:space="preserve">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та приватизації, районна рада </w:t>
      </w:r>
      <w:r w:rsidR="0079345C" w:rsidRPr="009D2A05">
        <w:rPr>
          <w:b/>
          <w:sz w:val="28"/>
          <w:szCs w:val="28"/>
        </w:rPr>
        <w:t>ВИРІШИЛА</w:t>
      </w:r>
      <w:r w:rsidR="0079345C" w:rsidRPr="009D2A05">
        <w:rPr>
          <w:sz w:val="28"/>
          <w:szCs w:val="28"/>
        </w:rPr>
        <w:t>:</w:t>
      </w:r>
      <w:r w:rsidR="007D0846">
        <w:rPr>
          <w:sz w:val="28"/>
          <w:szCs w:val="28"/>
        </w:rPr>
        <w:t xml:space="preserve"> </w:t>
      </w:r>
    </w:p>
    <w:p w:rsidR="00AF3EA2" w:rsidRPr="00AF3EA2" w:rsidRDefault="00AF3EA2" w:rsidP="00A75A3D">
      <w:pPr>
        <w:pStyle w:val="a6"/>
        <w:shd w:val="clear" w:color="auto" w:fill="F9F9F9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F65D6" w:rsidRPr="00A75A3D" w:rsidRDefault="0087171A" w:rsidP="007F65D6">
      <w:pPr>
        <w:pStyle w:val="a6"/>
        <w:shd w:val="clear" w:color="auto" w:fill="F9F9F9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87171A">
        <w:rPr>
          <w:color w:val="000000"/>
          <w:sz w:val="28"/>
          <w:szCs w:val="28"/>
        </w:rPr>
        <w:t>1</w:t>
      </w:r>
      <w:r w:rsidR="00AF3EA2" w:rsidRPr="0087171A">
        <w:rPr>
          <w:color w:val="000000"/>
          <w:sz w:val="28"/>
          <w:szCs w:val="28"/>
        </w:rPr>
        <w:t xml:space="preserve">. </w:t>
      </w:r>
      <w:r w:rsidR="00F91FC5">
        <w:rPr>
          <w:sz w:val="28"/>
          <w:szCs w:val="28"/>
        </w:rPr>
        <w:t>Надати дозвіл аукціонній</w:t>
      </w:r>
      <w:r w:rsidR="007F65D6">
        <w:rPr>
          <w:sz w:val="28"/>
          <w:szCs w:val="28"/>
        </w:rPr>
        <w:t xml:space="preserve"> комісії </w:t>
      </w:r>
      <w:r w:rsidR="00223C2D">
        <w:rPr>
          <w:sz w:val="28"/>
          <w:szCs w:val="28"/>
        </w:rPr>
        <w:t xml:space="preserve">в разі, якщо </w:t>
      </w:r>
      <w:r w:rsidR="002F7E56">
        <w:rPr>
          <w:sz w:val="28"/>
          <w:szCs w:val="28"/>
        </w:rPr>
        <w:t xml:space="preserve">комплекс </w:t>
      </w:r>
      <w:r w:rsidR="00223C2D">
        <w:rPr>
          <w:sz w:val="28"/>
          <w:szCs w:val="28"/>
        </w:rPr>
        <w:t>будівель та споруд</w:t>
      </w:r>
      <w:r w:rsidR="007F65D6">
        <w:rPr>
          <w:sz w:val="28"/>
          <w:szCs w:val="28"/>
        </w:rPr>
        <w:t xml:space="preserve"> загальною площею 3948,8 </w:t>
      </w:r>
      <w:proofErr w:type="spellStart"/>
      <w:r w:rsidR="007F65D6">
        <w:rPr>
          <w:sz w:val="28"/>
          <w:szCs w:val="28"/>
        </w:rPr>
        <w:t>кв.м</w:t>
      </w:r>
      <w:proofErr w:type="spellEnd"/>
      <w:r w:rsidR="007F65D6">
        <w:rPr>
          <w:sz w:val="28"/>
          <w:szCs w:val="28"/>
        </w:rPr>
        <w:t xml:space="preserve">., що знаходиться за </w:t>
      </w:r>
      <w:proofErr w:type="spellStart"/>
      <w:r w:rsidR="007F65D6">
        <w:rPr>
          <w:sz w:val="28"/>
          <w:szCs w:val="28"/>
        </w:rPr>
        <w:t>адресою</w:t>
      </w:r>
      <w:proofErr w:type="spellEnd"/>
      <w:r w:rsidR="007F65D6" w:rsidRPr="000F78ED">
        <w:rPr>
          <w:sz w:val="28"/>
          <w:szCs w:val="28"/>
        </w:rPr>
        <w:t xml:space="preserve">: вул.Польова,1, </w:t>
      </w:r>
      <w:proofErr w:type="spellStart"/>
      <w:r w:rsidR="007F65D6" w:rsidRPr="000F78ED">
        <w:rPr>
          <w:sz w:val="28"/>
          <w:szCs w:val="28"/>
        </w:rPr>
        <w:t>с.Ро</w:t>
      </w:r>
      <w:r w:rsidR="002F7E56">
        <w:rPr>
          <w:sz w:val="28"/>
          <w:szCs w:val="28"/>
        </w:rPr>
        <w:t>жнятівка</w:t>
      </w:r>
      <w:proofErr w:type="spellEnd"/>
      <w:r w:rsidR="002F7E56">
        <w:rPr>
          <w:sz w:val="28"/>
          <w:szCs w:val="28"/>
        </w:rPr>
        <w:t>,</w:t>
      </w:r>
      <w:r w:rsidR="003E7433">
        <w:rPr>
          <w:sz w:val="28"/>
          <w:szCs w:val="28"/>
        </w:rPr>
        <w:t xml:space="preserve"> </w:t>
      </w:r>
      <w:r w:rsidR="002F7E56">
        <w:rPr>
          <w:sz w:val="28"/>
          <w:szCs w:val="28"/>
        </w:rPr>
        <w:t>Томашпільського</w:t>
      </w:r>
      <w:r w:rsidR="00223C2D">
        <w:rPr>
          <w:sz w:val="28"/>
          <w:szCs w:val="28"/>
        </w:rPr>
        <w:t xml:space="preserve"> район</w:t>
      </w:r>
      <w:r w:rsidR="002F7E56">
        <w:rPr>
          <w:sz w:val="28"/>
          <w:szCs w:val="28"/>
        </w:rPr>
        <w:t>у</w:t>
      </w:r>
      <w:r w:rsidR="00223C2D">
        <w:rPr>
          <w:sz w:val="28"/>
          <w:szCs w:val="28"/>
        </w:rPr>
        <w:t xml:space="preserve"> </w:t>
      </w:r>
      <w:r w:rsidR="002F7E56">
        <w:rPr>
          <w:sz w:val="28"/>
          <w:szCs w:val="28"/>
        </w:rPr>
        <w:t xml:space="preserve">не продано, </w:t>
      </w:r>
      <w:r w:rsidR="00223C2D">
        <w:rPr>
          <w:sz w:val="28"/>
          <w:szCs w:val="28"/>
        </w:rPr>
        <w:t>провести повторний аукціон із зниженням стартової ціни на 50 відсотків.</w:t>
      </w:r>
    </w:p>
    <w:p w:rsidR="004030F3" w:rsidRPr="00191EB6" w:rsidRDefault="004030F3" w:rsidP="0087171A">
      <w:pPr>
        <w:tabs>
          <w:tab w:val="left" w:pos="540"/>
        </w:tabs>
        <w:jc w:val="both"/>
        <w:rPr>
          <w:sz w:val="28"/>
          <w:szCs w:val="28"/>
        </w:rPr>
      </w:pPr>
    </w:p>
    <w:p w:rsidR="0079345C" w:rsidRDefault="0087171A" w:rsidP="00AF3EA2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</w:t>
      </w:r>
      <w:r w:rsidR="00AF3EA2">
        <w:rPr>
          <w:sz w:val="28"/>
          <w:szCs w:val="28"/>
        </w:rPr>
        <w:t>.</w:t>
      </w:r>
      <w:r w:rsidR="0079345C">
        <w:rPr>
          <w:sz w:val="28"/>
          <w:szCs w:val="28"/>
        </w:rPr>
        <w:t xml:space="preserve"> Контроль за виконанням даного рішення покласти на постійну комісію районної ради з </w:t>
      </w:r>
      <w:r w:rsidR="0079345C" w:rsidRPr="00191EB6">
        <w:rPr>
          <w:sz w:val="28"/>
          <w:szCs w:val="28"/>
        </w:rPr>
        <w:t>питань регулювання комунальної власності, комплексного розвитку та благоустрою населених пунктів, охорони довкілля, будівництва та приватизації (Гаврилюк В.А.).</w:t>
      </w:r>
    </w:p>
    <w:p w:rsidR="0079345C" w:rsidRDefault="0079345C" w:rsidP="00191EB6">
      <w:pPr>
        <w:jc w:val="both"/>
        <w:rPr>
          <w:b/>
          <w:sz w:val="28"/>
          <w:szCs w:val="28"/>
        </w:rPr>
      </w:pPr>
    </w:p>
    <w:p w:rsidR="0079345C" w:rsidRDefault="0079345C" w:rsidP="00191EB6">
      <w:pPr>
        <w:jc w:val="both"/>
        <w:rPr>
          <w:b/>
          <w:sz w:val="28"/>
          <w:szCs w:val="28"/>
        </w:rPr>
      </w:pPr>
    </w:p>
    <w:p w:rsidR="00172B09" w:rsidRDefault="00172B09" w:rsidP="00191EB6">
      <w:pPr>
        <w:jc w:val="both"/>
        <w:rPr>
          <w:b/>
          <w:sz w:val="28"/>
          <w:szCs w:val="28"/>
        </w:rPr>
      </w:pPr>
    </w:p>
    <w:p w:rsidR="0079345C" w:rsidRDefault="0079345C" w:rsidP="00191E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</w:t>
      </w:r>
      <w:r w:rsidR="003E7433">
        <w:rPr>
          <w:b/>
          <w:sz w:val="28"/>
          <w:szCs w:val="28"/>
        </w:rPr>
        <w:tab/>
      </w:r>
      <w:r w:rsidR="003E7433">
        <w:rPr>
          <w:b/>
          <w:sz w:val="28"/>
          <w:szCs w:val="28"/>
        </w:rPr>
        <w:tab/>
      </w:r>
      <w:r w:rsidR="003E7433">
        <w:rPr>
          <w:b/>
          <w:sz w:val="28"/>
          <w:szCs w:val="28"/>
        </w:rPr>
        <w:tab/>
      </w:r>
      <w:r w:rsidR="003E7433">
        <w:rPr>
          <w:b/>
          <w:sz w:val="28"/>
          <w:szCs w:val="28"/>
        </w:rPr>
        <w:tab/>
      </w:r>
      <w:r w:rsidR="003E7433">
        <w:rPr>
          <w:b/>
          <w:sz w:val="28"/>
          <w:szCs w:val="28"/>
        </w:rPr>
        <w:tab/>
      </w:r>
      <w:r w:rsidR="003E743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Д.Коритчук</w:t>
      </w:r>
    </w:p>
    <w:p w:rsidR="00A01C4A" w:rsidRDefault="00A01C4A" w:rsidP="00191EB6">
      <w:pPr>
        <w:jc w:val="both"/>
        <w:rPr>
          <w:b/>
          <w:sz w:val="28"/>
          <w:szCs w:val="28"/>
        </w:rPr>
      </w:pPr>
    </w:p>
    <w:p w:rsidR="00A01C4A" w:rsidRDefault="00A01C4A" w:rsidP="00191EB6">
      <w:pPr>
        <w:jc w:val="both"/>
        <w:rPr>
          <w:b/>
          <w:sz w:val="28"/>
          <w:szCs w:val="28"/>
        </w:rPr>
      </w:pPr>
    </w:p>
    <w:p w:rsidR="00A01C4A" w:rsidRDefault="00A01C4A" w:rsidP="00191EB6">
      <w:pPr>
        <w:jc w:val="both"/>
        <w:rPr>
          <w:b/>
          <w:sz w:val="28"/>
          <w:szCs w:val="28"/>
        </w:rPr>
      </w:pPr>
    </w:p>
    <w:p w:rsidR="00A01C4A" w:rsidRDefault="00A01C4A" w:rsidP="00191EB6">
      <w:pPr>
        <w:jc w:val="both"/>
        <w:rPr>
          <w:b/>
          <w:sz w:val="28"/>
          <w:szCs w:val="28"/>
        </w:rPr>
      </w:pPr>
    </w:p>
    <w:p w:rsidR="00A01C4A" w:rsidRDefault="00A01C4A" w:rsidP="00191EB6">
      <w:pPr>
        <w:jc w:val="both"/>
        <w:rPr>
          <w:b/>
          <w:sz w:val="28"/>
          <w:szCs w:val="28"/>
        </w:rPr>
      </w:pPr>
    </w:p>
    <w:p w:rsidR="0087171A" w:rsidRDefault="0087171A" w:rsidP="00191EB6">
      <w:pPr>
        <w:jc w:val="both"/>
        <w:rPr>
          <w:b/>
          <w:sz w:val="28"/>
          <w:szCs w:val="28"/>
        </w:rPr>
      </w:pPr>
    </w:p>
    <w:p w:rsidR="0087171A" w:rsidRPr="004F730A" w:rsidRDefault="0087171A" w:rsidP="00191EB6">
      <w:pPr>
        <w:jc w:val="both"/>
      </w:pPr>
    </w:p>
    <w:sectPr w:rsidR="0087171A" w:rsidRPr="004F730A" w:rsidSect="0058497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33FF1"/>
    <w:multiLevelType w:val="hybridMultilevel"/>
    <w:tmpl w:val="0FE8BCAC"/>
    <w:lvl w:ilvl="0" w:tplc="12C430BC">
      <w:start w:val="1"/>
      <w:numFmt w:val="decimal"/>
      <w:lvlText w:val="%1."/>
      <w:lvlJc w:val="left"/>
      <w:pPr>
        <w:ind w:left="118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4B8730D0"/>
    <w:multiLevelType w:val="hybridMultilevel"/>
    <w:tmpl w:val="E1A890DE"/>
    <w:lvl w:ilvl="0" w:tplc="007AB1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37DC4"/>
    <w:multiLevelType w:val="hybridMultilevel"/>
    <w:tmpl w:val="4E62850C"/>
    <w:lvl w:ilvl="0" w:tplc="C3A40D44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78437A44"/>
    <w:multiLevelType w:val="hybridMultilevel"/>
    <w:tmpl w:val="8EC24572"/>
    <w:lvl w:ilvl="0" w:tplc="2C5C538C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BEB"/>
    <w:rsid w:val="000041BF"/>
    <w:rsid w:val="00016B29"/>
    <w:rsid w:val="00054A7F"/>
    <w:rsid w:val="00075EE9"/>
    <w:rsid w:val="000C5762"/>
    <w:rsid w:val="000C7991"/>
    <w:rsid w:val="000E1820"/>
    <w:rsid w:val="001113EE"/>
    <w:rsid w:val="00146282"/>
    <w:rsid w:val="00153262"/>
    <w:rsid w:val="00164D48"/>
    <w:rsid w:val="00172B09"/>
    <w:rsid w:val="00191EB6"/>
    <w:rsid w:val="0019781E"/>
    <w:rsid w:val="00197DCE"/>
    <w:rsid w:val="001A7BEB"/>
    <w:rsid w:val="001C1387"/>
    <w:rsid w:val="001C68DC"/>
    <w:rsid w:val="00223048"/>
    <w:rsid w:val="00223C2D"/>
    <w:rsid w:val="00232AC9"/>
    <w:rsid w:val="002F7E56"/>
    <w:rsid w:val="00326ACC"/>
    <w:rsid w:val="00335A8E"/>
    <w:rsid w:val="003404C8"/>
    <w:rsid w:val="00365377"/>
    <w:rsid w:val="003C173F"/>
    <w:rsid w:val="003D26ED"/>
    <w:rsid w:val="003E7433"/>
    <w:rsid w:val="004030F3"/>
    <w:rsid w:val="0041256F"/>
    <w:rsid w:val="00431E58"/>
    <w:rsid w:val="00443D60"/>
    <w:rsid w:val="00446103"/>
    <w:rsid w:val="00476B9C"/>
    <w:rsid w:val="00485485"/>
    <w:rsid w:val="00494F42"/>
    <w:rsid w:val="004B1388"/>
    <w:rsid w:val="004E5862"/>
    <w:rsid w:val="004F730A"/>
    <w:rsid w:val="00525401"/>
    <w:rsid w:val="00532342"/>
    <w:rsid w:val="00534E5D"/>
    <w:rsid w:val="00584973"/>
    <w:rsid w:val="005901CC"/>
    <w:rsid w:val="005A0E4A"/>
    <w:rsid w:val="005D3998"/>
    <w:rsid w:val="005F57E6"/>
    <w:rsid w:val="00677860"/>
    <w:rsid w:val="0071668B"/>
    <w:rsid w:val="0079345C"/>
    <w:rsid w:val="007D0846"/>
    <w:rsid w:val="007F65D6"/>
    <w:rsid w:val="0087171A"/>
    <w:rsid w:val="008C2437"/>
    <w:rsid w:val="00940E3B"/>
    <w:rsid w:val="009576FF"/>
    <w:rsid w:val="00971F69"/>
    <w:rsid w:val="0097687E"/>
    <w:rsid w:val="009D2A05"/>
    <w:rsid w:val="009E2110"/>
    <w:rsid w:val="009F2512"/>
    <w:rsid w:val="00A01C4A"/>
    <w:rsid w:val="00A10C11"/>
    <w:rsid w:val="00A75A3D"/>
    <w:rsid w:val="00AF3EA2"/>
    <w:rsid w:val="00B25A9A"/>
    <w:rsid w:val="00B26DCE"/>
    <w:rsid w:val="00B657BE"/>
    <w:rsid w:val="00B777A4"/>
    <w:rsid w:val="00BA4C78"/>
    <w:rsid w:val="00BA7A27"/>
    <w:rsid w:val="00BD5B3D"/>
    <w:rsid w:val="00C30A7A"/>
    <w:rsid w:val="00C4661F"/>
    <w:rsid w:val="00CA05EC"/>
    <w:rsid w:val="00D278D6"/>
    <w:rsid w:val="00D871AA"/>
    <w:rsid w:val="00DA7775"/>
    <w:rsid w:val="00DF5B9E"/>
    <w:rsid w:val="00E27B6E"/>
    <w:rsid w:val="00E31BA5"/>
    <w:rsid w:val="00E53F2B"/>
    <w:rsid w:val="00E61080"/>
    <w:rsid w:val="00E61E27"/>
    <w:rsid w:val="00E719A4"/>
    <w:rsid w:val="00EE26CE"/>
    <w:rsid w:val="00F02981"/>
    <w:rsid w:val="00F3226B"/>
    <w:rsid w:val="00F665F6"/>
    <w:rsid w:val="00F74558"/>
    <w:rsid w:val="00F91F4C"/>
    <w:rsid w:val="00F91FC5"/>
    <w:rsid w:val="00FA7469"/>
    <w:rsid w:val="00FB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3BA685"/>
  <w15:docId w15:val="{361EFCAE-9A89-468F-A3BE-8C8C0894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BEB"/>
    <w:rPr>
      <w:rFonts w:ascii="Times New Roman" w:eastAsia="Times New Roman" w:hAnsi="Times New Roman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1A7BEB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1A7BEB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7BEB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link w:val="8"/>
    <w:uiPriority w:val="99"/>
    <w:semiHidden/>
    <w:locked/>
    <w:rsid w:val="001A7BE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D2A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6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4661F"/>
    <w:rPr>
      <w:rFonts w:ascii="Segoe UI" w:eastAsia="Times New Roman" w:hAnsi="Segoe UI" w:cs="Segoe UI"/>
      <w:sz w:val="18"/>
      <w:szCs w:val="18"/>
      <w:lang w:val="uk-UA"/>
    </w:rPr>
  </w:style>
  <w:style w:type="paragraph" w:styleId="a6">
    <w:name w:val="Normal (Web)"/>
    <w:basedOn w:val="a"/>
    <w:uiPriority w:val="99"/>
    <w:unhideWhenUsed/>
    <w:rsid w:val="00AF3EA2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НАТАЛИЯ</cp:lastModifiedBy>
  <cp:revision>65</cp:revision>
  <cp:lastPrinted>2018-08-27T07:30:00Z</cp:lastPrinted>
  <dcterms:created xsi:type="dcterms:W3CDTF">2016-05-16T07:14:00Z</dcterms:created>
  <dcterms:modified xsi:type="dcterms:W3CDTF">2018-08-27T07:31:00Z</dcterms:modified>
</cp:coreProperties>
</file>