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C14D3A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14D3A">
        <w:rPr>
          <w:rFonts w:ascii="Times New Roman" w:hAnsi="Times New Roman"/>
          <w:b/>
          <w:sz w:val="26"/>
          <w:szCs w:val="26"/>
          <w:lang w:val="uk-UA"/>
        </w:rPr>
        <w:t>РІШЕННЯ №</w:t>
      </w:r>
      <w:r w:rsidR="00C14D3A" w:rsidRPr="00C14D3A">
        <w:rPr>
          <w:rFonts w:ascii="Times New Roman" w:hAnsi="Times New Roman"/>
          <w:b/>
          <w:sz w:val="26"/>
          <w:szCs w:val="26"/>
          <w:lang w:val="uk-UA"/>
        </w:rPr>
        <w:t>462</w:t>
      </w:r>
    </w:p>
    <w:p w:rsidR="004B5AC6" w:rsidRPr="00C14D3A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4B5AC6" w:rsidRPr="00C14D3A" w:rsidRDefault="004B5AC6" w:rsidP="004B5AC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DC78BF" w:rsidRPr="00C14D3A">
        <w:rPr>
          <w:rFonts w:ascii="Times New Roman" w:hAnsi="Times New Roman"/>
          <w:sz w:val="26"/>
          <w:szCs w:val="26"/>
          <w:lang w:val="uk-UA"/>
        </w:rPr>
        <w:t xml:space="preserve">21 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>серп</w:t>
      </w:r>
      <w:r w:rsidR="00DC78BF" w:rsidRPr="00C14D3A">
        <w:rPr>
          <w:rFonts w:ascii="Times New Roman" w:hAnsi="Times New Roman"/>
          <w:sz w:val="26"/>
          <w:szCs w:val="26"/>
          <w:lang w:val="uk-UA"/>
        </w:rPr>
        <w:t>ня</w:t>
      </w:r>
      <w:r w:rsidR="00315010" w:rsidRPr="00C14D3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sz w:val="26"/>
          <w:szCs w:val="26"/>
          <w:lang w:val="uk-UA"/>
        </w:rPr>
        <w:t>201</w:t>
      </w:r>
      <w:r w:rsidR="007235A9" w:rsidRPr="00C14D3A">
        <w:rPr>
          <w:rFonts w:ascii="Times New Roman" w:hAnsi="Times New Roman"/>
          <w:sz w:val="26"/>
          <w:szCs w:val="26"/>
          <w:lang w:val="uk-UA"/>
        </w:rPr>
        <w:t>8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Pr="00C14D3A">
        <w:rPr>
          <w:rFonts w:ascii="Times New Roman" w:hAnsi="Times New Roman"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sz w:val="26"/>
          <w:szCs w:val="26"/>
          <w:lang w:val="uk-UA"/>
        </w:rPr>
        <w:tab/>
      </w:r>
      <w:r w:rsidR="00DC78BF" w:rsidRPr="00C14D3A">
        <w:rPr>
          <w:rFonts w:ascii="Times New Roman" w:hAnsi="Times New Roman"/>
          <w:sz w:val="26"/>
          <w:szCs w:val="26"/>
          <w:lang w:val="uk-UA"/>
        </w:rPr>
        <w:tab/>
      </w:r>
      <w:r w:rsidR="00DC78BF" w:rsidRPr="00C14D3A">
        <w:rPr>
          <w:rFonts w:ascii="Times New Roman" w:hAnsi="Times New Roman"/>
          <w:sz w:val="26"/>
          <w:szCs w:val="26"/>
          <w:lang w:val="uk-UA"/>
        </w:rPr>
        <w:tab/>
      </w:r>
      <w:r w:rsidR="00DE0A1A" w:rsidRPr="00C14D3A">
        <w:rPr>
          <w:rFonts w:ascii="Times New Roman" w:hAnsi="Times New Roman"/>
          <w:sz w:val="26"/>
          <w:szCs w:val="26"/>
          <w:lang w:val="uk-UA"/>
        </w:rPr>
        <w:t>2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>8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D60B3B" w:rsidRPr="00C14D3A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D60B3B" w:rsidRPr="00C14D3A" w:rsidRDefault="009526CF" w:rsidP="00A268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513131734"/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земельних ділянок сільськогосподарського призначення, </w:t>
      </w:r>
      <w:bookmarkStart w:id="1" w:name="_Hlk517039387"/>
      <w:r w:rsidR="0078786F"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які перебувають в оренді у </w:t>
      </w:r>
      <w:bookmarkStart w:id="2" w:name="_Hlk522232848"/>
      <w:r w:rsidR="00A268E2" w:rsidRPr="00C14D3A">
        <w:rPr>
          <w:rFonts w:ascii="Times New Roman" w:hAnsi="Times New Roman"/>
          <w:b/>
          <w:bCs/>
          <w:sz w:val="26"/>
          <w:szCs w:val="26"/>
          <w:lang w:val="uk-UA"/>
        </w:rPr>
        <w:t>селянського (</w:t>
      </w:r>
      <w:r w:rsidR="0078786F" w:rsidRPr="00C14D3A">
        <w:rPr>
          <w:rFonts w:ascii="Times New Roman" w:hAnsi="Times New Roman"/>
          <w:b/>
          <w:bCs/>
          <w:sz w:val="26"/>
          <w:szCs w:val="26"/>
          <w:lang w:val="uk-UA"/>
        </w:rPr>
        <w:t>фермерського</w:t>
      </w:r>
      <w:r w:rsidR="00A268E2" w:rsidRPr="00C14D3A">
        <w:rPr>
          <w:rFonts w:ascii="Times New Roman" w:hAnsi="Times New Roman"/>
          <w:b/>
          <w:bCs/>
          <w:sz w:val="26"/>
          <w:szCs w:val="26"/>
          <w:lang w:val="uk-UA"/>
        </w:rPr>
        <w:t>)</w:t>
      </w:r>
      <w:r w:rsidR="0078786F"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 господарства </w:t>
      </w:r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>«</w:t>
      </w:r>
      <w:r w:rsidR="00A268E2" w:rsidRPr="00C14D3A">
        <w:rPr>
          <w:rFonts w:ascii="Times New Roman" w:hAnsi="Times New Roman"/>
          <w:b/>
          <w:bCs/>
          <w:sz w:val="26"/>
          <w:szCs w:val="26"/>
          <w:lang w:val="uk-UA"/>
        </w:rPr>
        <w:t>Цирконій</w:t>
      </w:r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>»</w:t>
      </w:r>
      <w:bookmarkEnd w:id="2"/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268E2"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для ведення фермерського господарства </w:t>
      </w:r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на території </w:t>
      </w:r>
      <w:r w:rsidR="0078786F" w:rsidRPr="00C14D3A">
        <w:rPr>
          <w:rFonts w:ascii="Times New Roman" w:hAnsi="Times New Roman"/>
          <w:b/>
          <w:bCs/>
          <w:sz w:val="26"/>
          <w:szCs w:val="26"/>
          <w:lang w:val="uk-UA"/>
        </w:rPr>
        <w:t>Рожнятів</w:t>
      </w:r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>ської</w:t>
      </w:r>
      <w:bookmarkEnd w:id="1"/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0"/>
    </w:p>
    <w:p w:rsidR="009526CF" w:rsidRPr="00C14D3A" w:rsidRDefault="009526CF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60B3B" w:rsidRPr="00C14D3A" w:rsidRDefault="00D60B3B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</w:t>
      </w:r>
      <w:r w:rsidR="009526CF" w:rsidRPr="00C14D3A">
        <w:rPr>
          <w:rFonts w:ascii="Times New Roman" w:hAnsi="Times New Roman"/>
          <w:sz w:val="26"/>
          <w:szCs w:val="26"/>
          <w:lang w:val="uk-UA"/>
        </w:rPr>
        <w:t xml:space="preserve">земельних ділянок сільськогосподарського призначення, </w:t>
      </w:r>
      <w:r w:rsidR="0078786F" w:rsidRPr="00C14D3A">
        <w:rPr>
          <w:rFonts w:ascii="Times New Roman" w:hAnsi="Times New Roman"/>
          <w:sz w:val="26"/>
          <w:szCs w:val="26"/>
          <w:lang w:val="uk-UA"/>
        </w:rPr>
        <w:t xml:space="preserve">які перебувають в оренді у 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 xml:space="preserve">селянського (фермерського) господарства «Цирконій» </w:t>
      </w:r>
      <w:r w:rsidR="0078786F" w:rsidRPr="00C14D3A">
        <w:rPr>
          <w:rFonts w:ascii="Times New Roman" w:hAnsi="Times New Roman"/>
          <w:sz w:val="26"/>
          <w:szCs w:val="26"/>
          <w:lang w:val="uk-UA"/>
        </w:rPr>
        <w:t>для ведення фермерського господарства на території Рожнятівської</w:t>
      </w:r>
      <w:r w:rsidR="009526CF" w:rsidRPr="00C14D3A">
        <w:rPr>
          <w:rFonts w:ascii="Times New Roman" w:hAnsi="Times New Roman"/>
          <w:sz w:val="26"/>
          <w:szCs w:val="26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розроблену </w:t>
      </w:r>
      <w:r w:rsidR="0078786F" w:rsidRPr="00C14D3A">
        <w:rPr>
          <w:rFonts w:ascii="Times New Roman" w:hAnsi="Times New Roman"/>
          <w:color w:val="000000"/>
          <w:sz w:val="26"/>
          <w:szCs w:val="26"/>
          <w:lang w:val="uk-UA"/>
        </w:rPr>
        <w:t>Товариством з обмеженою відповідальність «ВІНЕКС»</w:t>
      </w:r>
      <w:r w:rsidR="00F1088C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>договір №</w:t>
      </w:r>
      <w:r w:rsidR="00A268E2" w:rsidRPr="00C14D3A">
        <w:rPr>
          <w:rFonts w:ascii="Times New Roman" w:hAnsi="Times New Roman"/>
          <w:color w:val="000000"/>
          <w:sz w:val="26"/>
          <w:szCs w:val="26"/>
          <w:lang w:val="uk-UA"/>
        </w:rPr>
        <w:t>557</w:t>
      </w:r>
      <w:r w:rsidR="00247707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</w:t>
      </w:r>
      <w:r w:rsidR="00A268E2" w:rsidRPr="00C14D3A">
        <w:rPr>
          <w:rFonts w:ascii="Times New Roman" w:hAnsi="Times New Roman"/>
          <w:color w:val="000000"/>
          <w:sz w:val="26"/>
          <w:szCs w:val="26"/>
          <w:lang w:val="uk-UA"/>
        </w:rPr>
        <w:t>14</w:t>
      </w:r>
      <w:r w:rsidR="007F5908" w:rsidRPr="00C14D3A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78786F" w:rsidRPr="00C14D3A">
        <w:rPr>
          <w:rFonts w:ascii="Times New Roman" w:hAnsi="Times New Roman"/>
          <w:color w:val="000000"/>
          <w:sz w:val="26"/>
          <w:szCs w:val="26"/>
          <w:lang w:val="uk-UA"/>
        </w:rPr>
        <w:t>0</w:t>
      </w:r>
      <w:r w:rsidR="00A268E2" w:rsidRPr="00C14D3A"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>.201</w:t>
      </w:r>
      <w:r w:rsidR="0078786F" w:rsidRPr="00C14D3A">
        <w:rPr>
          <w:rFonts w:ascii="Times New Roman" w:hAnsi="Times New Roman"/>
          <w:color w:val="000000"/>
          <w:sz w:val="26"/>
          <w:szCs w:val="26"/>
          <w:lang w:val="uk-UA"/>
        </w:rPr>
        <w:t>8</w:t>
      </w:r>
      <w:r w:rsidR="00BD5D15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р. 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C14D3A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D60B3B" w:rsidRPr="00C14D3A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526CF" w:rsidRPr="00C14D3A" w:rsidRDefault="00D60B3B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 xml:space="preserve">1. Затвердити технічну документацію із нормативної грошової оцінки </w:t>
      </w:r>
      <w:r w:rsidR="009526CF" w:rsidRPr="00C14D3A">
        <w:rPr>
          <w:rFonts w:ascii="Times New Roman" w:hAnsi="Times New Roman"/>
          <w:sz w:val="26"/>
          <w:szCs w:val="26"/>
          <w:lang w:val="uk-UA"/>
        </w:rPr>
        <w:t xml:space="preserve">земельних ділянок сільськогосподарського призначення, </w:t>
      </w:r>
      <w:r w:rsidR="0078786F" w:rsidRPr="00C14D3A">
        <w:rPr>
          <w:rFonts w:ascii="Times New Roman" w:hAnsi="Times New Roman"/>
          <w:sz w:val="26"/>
          <w:szCs w:val="26"/>
          <w:lang w:val="uk-UA"/>
        </w:rPr>
        <w:t xml:space="preserve">які перебувають в оренді у 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 xml:space="preserve">селянського (фермерського) господарства «Цирконій» для ведення фермерського господарства </w:t>
      </w:r>
      <w:r w:rsidR="0078786F" w:rsidRPr="00C14D3A">
        <w:rPr>
          <w:rFonts w:ascii="Times New Roman" w:hAnsi="Times New Roman"/>
          <w:sz w:val="26"/>
          <w:szCs w:val="26"/>
          <w:lang w:val="uk-UA"/>
        </w:rPr>
        <w:t>на території Рожнятівської</w:t>
      </w:r>
      <w:r w:rsidR="009526CF" w:rsidRPr="00C14D3A">
        <w:rPr>
          <w:rFonts w:ascii="Times New Roman" w:hAnsi="Times New Roman"/>
          <w:sz w:val="26"/>
          <w:szCs w:val="26"/>
          <w:lang w:val="uk-UA"/>
        </w:rPr>
        <w:t xml:space="preserve"> сільської ради (за межами населеного пункту) Томашпільського району, Вінницької області 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загальною площею 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>100</w:t>
      </w:r>
      <w:r w:rsidRPr="00C14D3A">
        <w:rPr>
          <w:rFonts w:ascii="Times New Roman" w:hAnsi="Times New Roman"/>
          <w:sz w:val="26"/>
          <w:szCs w:val="26"/>
          <w:lang w:val="uk-UA"/>
        </w:rPr>
        <w:t>,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>0000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 га з визначеною нормативною грошовою оцінкою, що складає в цілому </w:t>
      </w:r>
      <w:r w:rsidR="0078786F" w:rsidRPr="00C14D3A">
        <w:rPr>
          <w:rFonts w:ascii="Times New Roman" w:hAnsi="Times New Roman"/>
          <w:sz w:val="26"/>
          <w:szCs w:val="26"/>
          <w:lang w:val="uk-UA"/>
        </w:rPr>
        <w:t>2 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>542</w:t>
      </w:r>
      <w:r w:rsidR="0078786F" w:rsidRPr="00C14D3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>163</w:t>
      </w:r>
      <w:r w:rsidR="00865D79" w:rsidRPr="00C14D3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sz w:val="26"/>
          <w:szCs w:val="26"/>
          <w:lang w:val="uk-UA"/>
        </w:rPr>
        <w:t>грн. 00 коп. (</w:t>
      </w:r>
      <w:r w:rsidR="0078786F" w:rsidRPr="00C14D3A">
        <w:rPr>
          <w:rFonts w:ascii="Times New Roman" w:hAnsi="Times New Roman"/>
          <w:sz w:val="26"/>
          <w:szCs w:val="26"/>
          <w:lang w:val="uk-UA"/>
        </w:rPr>
        <w:t xml:space="preserve">два мільйони </w:t>
      </w:r>
      <w:r w:rsidR="000745E7" w:rsidRPr="00C14D3A">
        <w:rPr>
          <w:rFonts w:ascii="Times New Roman" w:hAnsi="Times New Roman"/>
          <w:sz w:val="26"/>
          <w:szCs w:val="26"/>
          <w:lang w:val="uk-UA"/>
        </w:rPr>
        <w:t>п’ятсот сорок дві</w:t>
      </w:r>
      <w:r w:rsidR="0078786F" w:rsidRPr="00C14D3A">
        <w:rPr>
          <w:rFonts w:ascii="Times New Roman" w:hAnsi="Times New Roman"/>
          <w:sz w:val="26"/>
          <w:szCs w:val="26"/>
          <w:lang w:val="uk-UA"/>
        </w:rPr>
        <w:t xml:space="preserve"> тисяч </w:t>
      </w:r>
      <w:r w:rsidR="000745E7" w:rsidRPr="00C14D3A">
        <w:rPr>
          <w:rFonts w:ascii="Times New Roman" w:hAnsi="Times New Roman"/>
          <w:sz w:val="26"/>
          <w:szCs w:val="26"/>
          <w:lang w:val="uk-UA"/>
        </w:rPr>
        <w:t>сто шістдесят</w:t>
      </w:r>
      <w:r w:rsidR="0078786F" w:rsidRPr="00C14D3A">
        <w:rPr>
          <w:rFonts w:ascii="Times New Roman" w:hAnsi="Times New Roman"/>
          <w:sz w:val="26"/>
          <w:szCs w:val="26"/>
          <w:lang w:val="uk-UA"/>
        </w:rPr>
        <w:t xml:space="preserve"> три </w:t>
      </w:r>
      <w:r w:rsidRPr="00C14D3A">
        <w:rPr>
          <w:rFonts w:ascii="Times New Roman" w:hAnsi="Times New Roman"/>
          <w:sz w:val="26"/>
          <w:szCs w:val="26"/>
          <w:lang w:val="uk-UA"/>
        </w:rPr>
        <w:t>грив</w:t>
      </w:r>
      <w:r w:rsidR="007F5908" w:rsidRPr="00C14D3A">
        <w:rPr>
          <w:rFonts w:ascii="Times New Roman" w:hAnsi="Times New Roman"/>
          <w:sz w:val="26"/>
          <w:szCs w:val="26"/>
          <w:lang w:val="uk-UA"/>
        </w:rPr>
        <w:t>ні</w:t>
      </w:r>
      <w:r w:rsidRPr="00C14D3A">
        <w:rPr>
          <w:rFonts w:ascii="Times New Roman" w:hAnsi="Times New Roman"/>
          <w:sz w:val="26"/>
          <w:szCs w:val="26"/>
          <w:lang w:val="uk-UA"/>
        </w:rPr>
        <w:t>, 00 коп.)</w:t>
      </w:r>
      <w:r w:rsidR="009526CF" w:rsidRPr="00C14D3A">
        <w:rPr>
          <w:rFonts w:ascii="Times New Roman" w:hAnsi="Times New Roman"/>
          <w:sz w:val="26"/>
          <w:szCs w:val="26"/>
          <w:lang w:val="uk-UA"/>
        </w:rPr>
        <w:t>, в тому числі:</w:t>
      </w:r>
    </w:p>
    <w:p w:rsidR="00D60B3B" w:rsidRPr="00C14D3A" w:rsidRDefault="009526CF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 xml:space="preserve">- ділянка №1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– </w:t>
      </w:r>
      <w:r w:rsidR="00303A13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площею 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>50</w:t>
      </w:r>
      <w:r w:rsidRPr="00C14D3A">
        <w:rPr>
          <w:rFonts w:ascii="Times New Roman" w:hAnsi="Times New Roman"/>
          <w:sz w:val="26"/>
          <w:szCs w:val="26"/>
          <w:lang w:val="uk-UA"/>
        </w:rPr>
        <w:t>,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>0000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 га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з визначеною нормативною грошовою оцінкою </w:t>
      </w:r>
      <w:r w:rsidR="0078786F" w:rsidRPr="00C14D3A">
        <w:rPr>
          <w:rFonts w:ascii="Times New Roman" w:hAnsi="Times New Roman"/>
          <w:color w:val="000000"/>
          <w:sz w:val="26"/>
          <w:szCs w:val="26"/>
          <w:lang w:val="uk-UA"/>
        </w:rPr>
        <w:t>1 </w:t>
      </w:r>
      <w:r w:rsidR="000745E7" w:rsidRPr="00C14D3A">
        <w:rPr>
          <w:rFonts w:ascii="Times New Roman" w:hAnsi="Times New Roman"/>
          <w:color w:val="000000"/>
          <w:sz w:val="26"/>
          <w:szCs w:val="26"/>
          <w:lang w:val="uk-UA"/>
        </w:rPr>
        <w:t>484</w:t>
      </w:r>
      <w:r w:rsidR="0078786F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0745E7" w:rsidRPr="00C14D3A">
        <w:rPr>
          <w:rFonts w:ascii="Times New Roman" w:hAnsi="Times New Roman"/>
          <w:color w:val="000000"/>
          <w:sz w:val="26"/>
          <w:szCs w:val="26"/>
          <w:lang w:val="uk-UA"/>
        </w:rPr>
        <w:t>560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(</w:t>
      </w:r>
      <w:r w:rsidR="0078786F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один мільйон </w:t>
      </w:r>
      <w:r w:rsidR="000745E7" w:rsidRPr="00C14D3A">
        <w:rPr>
          <w:rFonts w:ascii="Times New Roman" w:hAnsi="Times New Roman"/>
          <w:color w:val="000000"/>
          <w:sz w:val="26"/>
          <w:szCs w:val="26"/>
          <w:lang w:val="uk-UA"/>
        </w:rPr>
        <w:t>чотириста вісімдесят чотири</w:t>
      </w:r>
      <w:r w:rsidR="00602BE7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тисячі </w:t>
      </w:r>
      <w:r w:rsidR="000745E7" w:rsidRPr="00C14D3A">
        <w:rPr>
          <w:rFonts w:ascii="Times New Roman" w:hAnsi="Times New Roman"/>
          <w:color w:val="000000"/>
          <w:sz w:val="26"/>
          <w:szCs w:val="26"/>
          <w:lang w:val="uk-UA"/>
        </w:rPr>
        <w:t>п’ятсот шістдесят</w:t>
      </w:r>
      <w:r w:rsidR="00602BE7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>грив</w:t>
      </w:r>
      <w:r w:rsidR="00303A13" w:rsidRPr="00C14D3A">
        <w:rPr>
          <w:rFonts w:ascii="Times New Roman" w:hAnsi="Times New Roman"/>
          <w:color w:val="000000"/>
          <w:sz w:val="26"/>
          <w:szCs w:val="26"/>
          <w:lang w:val="uk-UA"/>
        </w:rPr>
        <w:t>е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>н</w:t>
      </w:r>
      <w:r w:rsidR="00303A13" w:rsidRPr="00C14D3A">
        <w:rPr>
          <w:rFonts w:ascii="Times New Roman" w:hAnsi="Times New Roman"/>
          <w:color w:val="000000"/>
          <w:sz w:val="26"/>
          <w:szCs w:val="26"/>
          <w:lang w:val="uk-UA"/>
        </w:rPr>
        <w:t>ь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00 коп.);</w:t>
      </w:r>
    </w:p>
    <w:p w:rsidR="00303A13" w:rsidRPr="00C14D3A" w:rsidRDefault="00303A13" w:rsidP="00303A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 xml:space="preserve">- ділянка №2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– площею </w:t>
      </w:r>
      <w:r w:rsidR="00A268E2" w:rsidRPr="00C14D3A">
        <w:rPr>
          <w:rFonts w:ascii="Times New Roman" w:hAnsi="Times New Roman"/>
          <w:sz w:val="26"/>
          <w:szCs w:val="26"/>
          <w:lang w:val="uk-UA"/>
        </w:rPr>
        <w:t>50,0000</w:t>
      </w:r>
      <w:r w:rsidRPr="00C14D3A">
        <w:rPr>
          <w:rFonts w:ascii="Times New Roman" w:hAnsi="Times New Roman"/>
          <w:sz w:val="26"/>
          <w:szCs w:val="26"/>
          <w:lang w:val="uk-UA"/>
        </w:rPr>
        <w:t xml:space="preserve"> га</w:t>
      </w:r>
      <w:r w:rsidR="00125518" w:rsidRPr="00C14D3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з визначеною нормативною грошовою оцінкою </w:t>
      </w:r>
      <w:bookmarkStart w:id="3" w:name="_GoBack"/>
      <w:bookmarkEnd w:id="3"/>
      <w:r w:rsidR="000745E7" w:rsidRPr="00C14D3A">
        <w:rPr>
          <w:rFonts w:ascii="Times New Roman" w:hAnsi="Times New Roman"/>
          <w:color w:val="000000"/>
          <w:sz w:val="26"/>
          <w:szCs w:val="26"/>
          <w:lang w:val="uk-UA"/>
        </w:rPr>
        <w:t>1 057</w:t>
      </w:r>
      <w:r w:rsidR="00602BE7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0745E7" w:rsidRPr="00C14D3A">
        <w:rPr>
          <w:rFonts w:ascii="Times New Roman" w:hAnsi="Times New Roman"/>
          <w:color w:val="000000"/>
          <w:sz w:val="26"/>
          <w:szCs w:val="26"/>
          <w:lang w:val="uk-UA"/>
        </w:rPr>
        <w:t>603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(</w:t>
      </w:r>
      <w:r w:rsidR="000745E7" w:rsidRPr="00C14D3A">
        <w:rPr>
          <w:rFonts w:ascii="Times New Roman" w:hAnsi="Times New Roman"/>
          <w:color w:val="000000"/>
          <w:sz w:val="26"/>
          <w:szCs w:val="26"/>
          <w:lang w:val="uk-UA"/>
        </w:rPr>
        <w:t>один мільйон п’ятдесят сім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тисяча </w:t>
      </w:r>
      <w:r w:rsidR="000745E7" w:rsidRPr="00C14D3A">
        <w:rPr>
          <w:rFonts w:ascii="Times New Roman" w:hAnsi="Times New Roman"/>
          <w:color w:val="000000"/>
          <w:sz w:val="26"/>
          <w:szCs w:val="26"/>
          <w:lang w:val="uk-UA"/>
        </w:rPr>
        <w:t>шістсот три</w:t>
      </w:r>
      <w:r w:rsidR="00602BE7" w:rsidRPr="00C14D3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14D3A">
        <w:rPr>
          <w:rFonts w:ascii="Times New Roman" w:hAnsi="Times New Roman"/>
          <w:color w:val="000000"/>
          <w:sz w:val="26"/>
          <w:szCs w:val="26"/>
          <w:lang w:val="uk-UA"/>
        </w:rPr>
        <w:t>гривні 00 коп.)</w:t>
      </w:r>
      <w:r w:rsidR="00602BE7" w:rsidRPr="00C14D3A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BD5D15" w:rsidRPr="00C14D3A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C14D3A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4D3A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125518" w:rsidRPr="00C14D3A" w:rsidRDefault="00125518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9D613B" w:rsidRPr="00C14D3A" w:rsidRDefault="00D60B3B" w:rsidP="00E44A0F">
      <w:pPr>
        <w:spacing w:after="0" w:line="240" w:lineRule="auto"/>
        <w:jc w:val="both"/>
        <w:rPr>
          <w:sz w:val="26"/>
          <w:szCs w:val="26"/>
        </w:rPr>
      </w:pPr>
      <w:r w:rsidRPr="00C14D3A">
        <w:rPr>
          <w:rFonts w:ascii="Times New Roman" w:hAnsi="Times New Roman"/>
          <w:b/>
          <w:bCs/>
          <w:sz w:val="26"/>
          <w:szCs w:val="26"/>
          <w:lang w:val="uk-UA"/>
        </w:rPr>
        <w:t>Голова районної ради</w:t>
      </w:r>
      <w:r w:rsidRPr="00C14D3A">
        <w:rPr>
          <w:rFonts w:ascii="Times New Roman" w:hAnsi="Times New Roman"/>
          <w:b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b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b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b/>
          <w:sz w:val="26"/>
          <w:szCs w:val="26"/>
          <w:lang w:val="uk-UA"/>
        </w:rPr>
        <w:tab/>
      </w:r>
      <w:r w:rsidRPr="00C14D3A">
        <w:rPr>
          <w:rFonts w:ascii="Times New Roman" w:hAnsi="Times New Roman"/>
          <w:b/>
          <w:sz w:val="26"/>
          <w:szCs w:val="26"/>
          <w:lang w:val="uk-UA"/>
        </w:rPr>
        <w:tab/>
        <w:t>Д.Коритчук</w:t>
      </w:r>
    </w:p>
    <w:sectPr w:rsidR="009D613B" w:rsidRPr="00C14D3A" w:rsidSect="00DC78BF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0646"/>
    <w:rsid w:val="00015D49"/>
    <w:rsid w:val="000745E7"/>
    <w:rsid w:val="00125518"/>
    <w:rsid w:val="00150551"/>
    <w:rsid w:val="001640C9"/>
    <w:rsid w:val="001B3A0D"/>
    <w:rsid w:val="00247707"/>
    <w:rsid w:val="00277CDE"/>
    <w:rsid w:val="002A56D8"/>
    <w:rsid w:val="00303A13"/>
    <w:rsid w:val="00315010"/>
    <w:rsid w:val="003230E5"/>
    <w:rsid w:val="0034259D"/>
    <w:rsid w:val="004270DB"/>
    <w:rsid w:val="004A2AE9"/>
    <w:rsid w:val="004B5AC6"/>
    <w:rsid w:val="004E2BF6"/>
    <w:rsid w:val="00530FB4"/>
    <w:rsid w:val="005C2850"/>
    <w:rsid w:val="00602BE7"/>
    <w:rsid w:val="00604391"/>
    <w:rsid w:val="007235A9"/>
    <w:rsid w:val="0078786F"/>
    <w:rsid w:val="00795202"/>
    <w:rsid w:val="007A2B0B"/>
    <w:rsid w:val="007C1660"/>
    <w:rsid w:val="007D1E2A"/>
    <w:rsid w:val="007F5908"/>
    <w:rsid w:val="00865D79"/>
    <w:rsid w:val="008951B6"/>
    <w:rsid w:val="008D76BE"/>
    <w:rsid w:val="009526CF"/>
    <w:rsid w:val="00973909"/>
    <w:rsid w:val="009D613B"/>
    <w:rsid w:val="009F3247"/>
    <w:rsid w:val="00A2658A"/>
    <w:rsid w:val="00A268E2"/>
    <w:rsid w:val="00A32A67"/>
    <w:rsid w:val="00A774BD"/>
    <w:rsid w:val="00A77959"/>
    <w:rsid w:val="00AD5417"/>
    <w:rsid w:val="00B07A75"/>
    <w:rsid w:val="00B90A26"/>
    <w:rsid w:val="00BD5D15"/>
    <w:rsid w:val="00C14D3A"/>
    <w:rsid w:val="00D60B3B"/>
    <w:rsid w:val="00D700AD"/>
    <w:rsid w:val="00DC78BF"/>
    <w:rsid w:val="00DC7FE8"/>
    <w:rsid w:val="00DE0A1A"/>
    <w:rsid w:val="00E22D50"/>
    <w:rsid w:val="00E44121"/>
    <w:rsid w:val="00E44A0F"/>
    <w:rsid w:val="00E4529F"/>
    <w:rsid w:val="00ED2753"/>
    <w:rsid w:val="00EE348E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D741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5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67</cp:revision>
  <cp:lastPrinted>2018-08-27T09:12:00Z</cp:lastPrinted>
  <dcterms:created xsi:type="dcterms:W3CDTF">2017-05-29T06:58:00Z</dcterms:created>
  <dcterms:modified xsi:type="dcterms:W3CDTF">2018-08-27T09:13:00Z</dcterms:modified>
</cp:coreProperties>
</file>