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AF5" w:rsidRPr="00042F87" w:rsidRDefault="00985AF5" w:rsidP="00985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F8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-9525</wp:posOffset>
            </wp:positionV>
            <wp:extent cx="368935" cy="5429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F87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Pr="00042F87">
        <w:rPr>
          <w:rFonts w:ascii="Times New Roman" w:hAnsi="Times New Roman"/>
          <w:b/>
          <w:sz w:val="24"/>
          <w:szCs w:val="24"/>
        </w:rPr>
        <w:t>У  К</w:t>
      </w:r>
      <w:proofErr w:type="gramEnd"/>
      <w:r w:rsidRPr="00042F87">
        <w:rPr>
          <w:rFonts w:ascii="Times New Roman" w:hAnsi="Times New Roman"/>
          <w:b/>
          <w:sz w:val="24"/>
          <w:szCs w:val="24"/>
        </w:rPr>
        <w:t xml:space="preserve">  Р А  Ї  Н  А</w:t>
      </w:r>
    </w:p>
    <w:p w:rsidR="00985AF5" w:rsidRPr="00362BCB" w:rsidRDefault="00985AF5" w:rsidP="00985AF5">
      <w:pPr>
        <w:pStyle w:val="1"/>
        <w:ind w:firstLine="567"/>
        <w:jc w:val="center"/>
        <w:rPr>
          <w:sz w:val="24"/>
        </w:rPr>
      </w:pPr>
      <w:r w:rsidRPr="00362BCB">
        <w:rPr>
          <w:sz w:val="24"/>
        </w:rPr>
        <w:t>ТОМАШПІЛЬСЬКА РАЙОННА РАДА</w:t>
      </w:r>
    </w:p>
    <w:p w:rsidR="00985AF5" w:rsidRPr="00362BCB" w:rsidRDefault="00985AF5" w:rsidP="00985AF5">
      <w:pPr>
        <w:pStyle w:val="8"/>
        <w:spacing w:before="0" w:after="0"/>
        <w:ind w:firstLine="567"/>
        <w:jc w:val="center"/>
        <w:rPr>
          <w:b/>
          <w:i w:val="0"/>
        </w:rPr>
      </w:pPr>
      <w:r w:rsidRPr="00362BCB">
        <w:rPr>
          <w:b/>
          <w:i w:val="0"/>
        </w:rPr>
        <w:t xml:space="preserve">В І Н </w:t>
      </w:r>
      <w:proofErr w:type="spellStart"/>
      <w:r w:rsidRPr="00362BCB">
        <w:rPr>
          <w:b/>
          <w:i w:val="0"/>
        </w:rPr>
        <w:t>Н</w:t>
      </w:r>
      <w:proofErr w:type="spellEnd"/>
      <w:r w:rsidRPr="00362BCB">
        <w:rPr>
          <w:b/>
          <w:i w:val="0"/>
        </w:rPr>
        <w:t xml:space="preserve"> И Ц Ь К О Ї  О Б Л А С Т І</w:t>
      </w:r>
    </w:p>
    <w:p w:rsidR="00985AF5" w:rsidRPr="00362BCB" w:rsidRDefault="00985AF5" w:rsidP="00985AF5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985AF5" w:rsidRPr="00BD19E8" w:rsidRDefault="00985AF5" w:rsidP="00985AF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362BCB">
        <w:rPr>
          <w:rFonts w:ascii="Times New Roman" w:hAnsi="Times New Roman"/>
          <w:b/>
          <w:sz w:val="28"/>
          <w:szCs w:val="28"/>
        </w:rPr>
        <w:t>РІШЕННЯ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2BCB">
        <w:rPr>
          <w:rFonts w:ascii="Times New Roman" w:hAnsi="Times New Roman"/>
          <w:b/>
          <w:sz w:val="28"/>
          <w:szCs w:val="28"/>
        </w:rPr>
        <w:t>№</w:t>
      </w:r>
      <w:r w:rsidR="00BD19E8">
        <w:rPr>
          <w:rFonts w:ascii="Times New Roman" w:hAnsi="Times New Roman"/>
          <w:b/>
          <w:sz w:val="28"/>
          <w:szCs w:val="28"/>
          <w:lang w:val="uk-UA"/>
        </w:rPr>
        <w:t>474</w:t>
      </w:r>
      <w:bookmarkStart w:id="0" w:name="_GoBack"/>
      <w:bookmarkEnd w:id="0"/>
    </w:p>
    <w:p w:rsidR="00985AF5" w:rsidRPr="00362BCB" w:rsidRDefault="00985AF5" w:rsidP="00985AF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85AF5" w:rsidRPr="00362BCB" w:rsidRDefault="00985AF5" w:rsidP="00985AF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/>
          <w:sz w:val="28"/>
          <w:szCs w:val="28"/>
        </w:rPr>
        <w:t>жовтня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62BC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362BCB">
        <w:rPr>
          <w:rFonts w:ascii="Times New Roman" w:hAnsi="Times New Roman"/>
          <w:sz w:val="28"/>
          <w:szCs w:val="28"/>
        </w:rPr>
        <w:t xml:space="preserve"> року</w:t>
      </w:r>
      <w:r w:rsidRPr="00362BCB">
        <w:rPr>
          <w:rFonts w:ascii="Times New Roman" w:hAnsi="Times New Roman"/>
          <w:sz w:val="28"/>
          <w:szCs w:val="28"/>
        </w:rPr>
        <w:tab/>
      </w:r>
      <w:r w:rsidRPr="00362BCB">
        <w:rPr>
          <w:rFonts w:ascii="Times New Roman" w:hAnsi="Times New Roman"/>
          <w:sz w:val="28"/>
          <w:szCs w:val="28"/>
        </w:rPr>
        <w:tab/>
      </w:r>
      <w:r w:rsidRPr="00362B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30 </w:t>
      </w:r>
      <w:proofErr w:type="spellStart"/>
      <w:r w:rsidRPr="00362BCB">
        <w:rPr>
          <w:rFonts w:ascii="Times New Roman" w:hAnsi="Times New Roman"/>
          <w:sz w:val="28"/>
          <w:szCs w:val="28"/>
        </w:rPr>
        <w:t>сесія</w:t>
      </w:r>
      <w:proofErr w:type="spellEnd"/>
      <w:r w:rsidRPr="00362BCB">
        <w:rPr>
          <w:rFonts w:ascii="Times New Roman" w:hAnsi="Times New Roman"/>
          <w:sz w:val="28"/>
          <w:szCs w:val="28"/>
        </w:rPr>
        <w:t xml:space="preserve"> </w:t>
      </w:r>
      <w:r w:rsidRPr="00531A64">
        <w:rPr>
          <w:rFonts w:ascii="Times New Roman" w:hAnsi="Times New Roman"/>
          <w:sz w:val="28"/>
          <w:szCs w:val="28"/>
        </w:rPr>
        <w:t>7</w:t>
      </w:r>
      <w:r w:rsidRPr="00362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BCB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985AF5" w:rsidRDefault="00985AF5" w:rsidP="00B6757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0FCE" w:rsidRPr="00985AF5" w:rsidRDefault="003872C3" w:rsidP="00985A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5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596988" w:rsidRPr="00985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та визначення розпорядника коштів </w:t>
      </w:r>
      <w:r w:rsidR="00C00FCE" w:rsidRPr="00985AF5">
        <w:rPr>
          <w:rFonts w:ascii="Times New Roman" w:hAnsi="Times New Roman" w:cs="Times New Roman"/>
          <w:b/>
          <w:sz w:val="28"/>
          <w:szCs w:val="28"/>
          <w:lang w:val="uk-UA"/>
        </w:rPr>
        <w:t>комунальної установи</w:t>
      </w:r>
      <w:r w:rsidR="00985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0FCE" w:rsidRPr="00985AF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C00FCE" w:rsidRPr="00985AF5">
        <w:rPr>
          <w:rFonts w:ascii="Times New Roman" w:hAnsi="Times New Roman" w:cs="Times New Roman"/>
          <w:b/>
          <w:sz w:val="28"/>
          <w:szCs w:val="28"/>
          <w:lang w:val="uk-UA"/>
        </w:rPr>
        <w:t>Інклюзивно</w:t>
      </w:r>
      <w:proofErr w:type="spellEnd"/>
      <w:r w:rsidR="00C00FCE" w:rsidRPr="00985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ресурсний центр Томашпільської районної ради Вінницької області»</w:t>
      </w:r>
    </w:p>
    <w:p w:rsidR="00C00FCE" w:rsidRPr="00985AF5" w:rsidRDefault="00C00FCE" w:rsidP="00985A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0FCE" w:rsidRPr="00985AF5" w:rsidRDefault="00C00FCE" w:rsidP="00985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AF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20 частини 1 статті 43 Закону України «Про місцеве самоврядування в Україні», Господарського кодексу України, Цивільного кодексу України, Закону України «Про освіту», Закону України «Про загальну середню освіту», Закону України « Про дошкільну освіту», постанови Кабінету Міністрів України від 12.07.2017 р. №545 «Про затвердження положення про </w:t>
      </w:r>
      <w:proofErr w:type="spellStart"/>
      <w:r w:rsidRPr="00985AF5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985AF5">
        <w:rPr>
          <w:rFonts w:ascii="Times New Roman" w:hAnsi="Times New Roman" w:cs="Times New Roman"/>
          <w:sz w:val="28"/>
          <w:szCs w:val="28"/>
          <w:lang w:val="uk-UA"/>
        </w:rPr>
        <w:t xml:space="preserve"> – ресурсний центр»,</w:t>
      </w:r>
      <w:r w:rsidR="00B67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AF5">
        <w:rPr>
          <w:rFonts w:ascii="Times New Roman" w:hAnsi="Times New Roman" w:cs="Times New Roman"/>
          <w:sz w:val="28"/>
          <w:szCs w:val="28"/>
          <w:lang w:val="uk-UA"/>
        </w:rPr>
        <w:t>враховуючи клопотання відділу освіти районної державної адміністрації</w:t>
      </w:r>
      <w:r w:rsidR="00B6757B">
        <w:rPr>
          <w:rFonts w:ascii="Times New Roman" w:hAnsi="Times New Roman" w:cs="Times New Roman"/>
          <w:sz w:val="28"/>
          <w:szCs w:val="28"/>
          <w:lang w:val="uk-UA"/>
        </w:rPr>
        <w:t xml:space="preserve"> та висновки постійної комісії районної ради з питань </w:t>
      </w:r>
      <w:r w:rsidR="00B6757B" w:rsidRPr="00985AF5">
        <w:rPr>
          <w:rFonts w:ascii="Times New Roman" w:hAnsi="Times New Roman" w:cs="Times New Roman"/>
          <w:sz w:val="28"/>
          <w:szCs w:val="28"/>
          <w:lang w:val="uk-UA"/>
        </w:rPr>
        <w:t>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Pr="00985AF5">
        <w:rPr>
          <w:rFonts w:ascii="Times New Roman" w:hAnsi="Times New Roman" w:cs="Times New Roman"/>
          <w:sz w:val="28"/>
          <w:szCs w:val="28"/>
          <w:lang w:val="uk-UA"/>
        </w:rPr>
        <w:t xml:space="preserve">, районна рада </w:t>
      </w:r>
      <w:r w:rsidRPr="00985AF5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985AF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00FCE" w:rsidRPr="00985AF5" w:rsidRDefault="00C00FCE" w:rsidP="00985AF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AF5">
        <w:rPr>
          <w:rFonts w:ascii="Times New Roman" w:hAnsi="Times New Roman" w:cs="Times New Roman"/>
          <w:sz w:val="28"/>
          <w:szCs w:val="28"/>
          <w:lang w:val="uk-UA"/>
        </w:rPr>
        <w:t xml:space="preserve">Делегувати відділу освіти Томашпільської районної державної адміністрації </w:t>
      </w:r>
      <w:r w:rsidR="00092156" w:rsidRPr="00985AF5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повноваження щодо </w:t>
      </w:r>
      <w:r w:rsidRPr="00985AF5">
        <w:rPr>
          <w:rFonts w:ascii="Times New Roman" w:hAnsi="Times New Roman" w:cs="Times New Roman"/>
          <w:sz w:val="28"/>
          <w:szCs w:val="28"/>
          <w:lang w:val="uk-UA"/>
        </w:rPr>
        <w:t>здійснення управління Комунальною установою «Інклюзивно-ресурсний центр Томашпільської районної ради Вінницької області»</w:t>
      </w:r>
    </w:p>
    <w:p w:rsidR="00C00FCE" w:rsidRPr="00985AF5" w:rsidRDefault="00C00FCE" w:rsidP="00985AF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AF5">
        <w:rPr>
          <w:rFonts w:ascii="Times New Roman" w:hAnsi="Times New Roman" w:cs="Times New Roman"/>
          <w:sz w:val="28"/>
          <w:szCs w:val="28"/>
          <w:lang w:val="uk-UA"/>
        </w:rPr>
        <w:t>Встановити, що відділ освіти Томашпільської районної державної адміністрації являється розпорядником</w:t>
      </w:r>
      <w:r w:rsidR="00092156" w:rsidRPr="00985AF5">
        <w:rPr>
          <w:rFonts w:ascii="Times New Roman" w:hAnsi="Times New Roman" w:cs="Times New Roman"/>
          <w:sz w:val="28"/>
          <w:szCs w:val="28"/>
          <w:lang w:val="uk-UA"/>
        </w:rPr>
        <w:t xml:space="preserve"> коштів на утримання Комунальної установи</w:t>
      </w:r>
      <w:r w:rsidRPr="00985AF5">
        <w:rPr>
          <w:rFonts w:ascii="Times New Roman" w:hAnsi="Times New Roman" w:cs="Times New Roman"/>
          <w:sz w:val="28"/>
          <w:szCs w:val="28"/>
          <w:lang w:val="uk-UA"/>
        </w:rPr>
        <w:t xml:space="preserve"> «Інклюзивно-ресурсний центр Томашпільської районної ради Вінницької області»</w:t>
      </w:r>
    </w:p>
    <w:p w:rsidR="00C00FCE" w:rsidRPr="00985AF5" w:rsidRDefault="00C00FCE" w:rsidP="00985AF5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AF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985AF5" w:rsidRDefault="00985AF5" w:rsidP="00985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5AF5" w:rsidRDefault="00985AF5" w:rsidP="00985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5AF5" w:rsidRDefault="00985AF5" w:rsidP="00985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0FCE" w:rsidRPr="00985AF5" w:rsidRDefault="00C00FCE" w:rsidP="00985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5AF5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</w:t>
      </w:r>
      <w:r w:rsidR="00985AF5" w:rsidRPr="00985A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85AF5" w:rsidRPr="00985A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85AF5" w:rsidRPr="00985A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85AF5" w:rsidRPr="00985A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85AF5" w:rsidRPr="00985A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85AF5">
        <w:rPr>
          <w:rFonts w:ascii="Times New Roman" w:hAnsi="Times New Roman" w:cs="Times New Roman"/>
          <w:b/>
          <w:sz w:val="28"/>
          <w:szCs w:val="28"/>
          <w:lang w:val="uk-UA"/>
        </w:rPr>
        <w:t>Д.Коритчук</w:t>
      </w:r>
    </w:p>
    <w:p w:rsidR="00D708B2" w:rsidRPr="00985AF5" w:rsidRDefault="00D708B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708B2" w:rsidRPr="00985AF5" w:rsidSect="00CB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3211D"/>
    <w:multiLevelType w:val="hybridMultilevel"/>
    <w:tmpl w:val="07908C66"/>
    <w:lvl w:ilvl="0" w:tplc="CCDA5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FCE"/>
    <w:rsid w:val="00092156"/>
    <w:rsid w:val="001320B2"/>
    <w:rsid w:val="003872C3"/>
    <w:rsid w:val="00596988"/>
    <w:rsid w:val="00985AF5"/>
    <w:rsid w:val="00B6757B"/>
    <w:rsid w:val="00BD19E8"/>
    <w:rsid w:val="00C00FCE"/>
    <w:rsid w:val="00CB3611"/>
    <w:rsid w:val="00D7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7B44"/>
  <w15:docId w15:val="{507D1E49-9429-43D9-9A16-FBB16F44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611"/>
  </w:style>
  <w:style w:type="paragraph" w:styleId="1">
    <w:name w:val="heading 1"/>
    <w:basedOn w:val="a"/>
    <w:next w:val="a"/>
    <w:link w:val="10"/>
    <w:qFormat/>
    <w:rsid w:val="00985AF5"/>
    <w:pPr>
      <w:keepNext/>
      <w:spacing w:after="0" w:line="240" w:lineRule="auto"/>
      <w:ind w:firstLine="708"/>
      <w:jc w:val="both"/>
      <w:outlineLvl w:val="0"/>
    </w:pPr>
    <w:rPr>
      <w:rFonts w:ascii="Times New Roman" w:eastAsia="Calibri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985AF5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5AF5"/>
    <w:rPr>
      <w:rFonts w:ascii="Times New Roman" w:eastAsia="Calibri" w:hAnsi="Times New Roman" w:cs="Times New Roman"/>
      <w:b/>
      <w:color w:val="000000"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985AF5"/>
    <w:rPr>
      <w:rFonts w:ascii="Times New Roman" w:eastAsia="Calibri" w:hAnsi="Times New Roman" w:cs="Times New Roman"/>
      <w:i/>
      <w:i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9</cp:revision>
  <dcterms:created xsi:type="dcterms:W3CDTF">2018-10-09T07:40:00Z</dcterms:created>
  <dcterms:modified xsi:type="dcterms:W3CDTF">2018-10-12T08:24:00Z</dcterms:modified>
</cp:coreProperties>
</file>