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F86043">
        <w:rPr>
          <w:rFonts w:ascii="Times New Roman" w:hAnsi="Times New Roman"/>
          <w:b/>
          <w:sz w:val="26"/>
          <w:szCs w:val="26"/>
          <w:lang w:val="uk-UA"/>
        </w:rPr>
        <w:t>482</w:t>
      </w: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AE38A5">
        <w:rPr>
          <w:rFonts w:ascii="Times New Roman" w:hAnsi="Times New Roman"/>
          <w:sz w:val="26"/>
          <w:szCs w:val="26"/>
          <w:lang w:val="uk-UA"/>
        </w:rPr>
        <w:t>1</w:t>
      </w:r>
      <w:r w:rsidR="001D3B42">
        <w:rPr>
          <w:rFonts w:ascii="Times New Roman" w:hAnsi="Times New Roman"/>
          <w:sz w:val="26"/>
          <w:szCs w:val="26"/>
          <w:lang w:val="uk-UA"/>
        </w:rPr>
        <w:t>2 жовт</w:t>
      </w:r>
      <w:r w:rsidR="00AE38A5">
        <w:rPr>
          <w:rFonts w:ascii="Times New Roman" w:hAnsi="Times New Roman"/>
          <w:sz w:val="26"/>
          <w:szCs w:val="26"/>
          <w:lang w:val="uk-UA"/>
        </w:rPr>
        <w:t>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30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232D2F" w:rsidRDefault="00D60B3B" w:rsidP="00232D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>земельн</w:t>
      </w:r>
      <w:r w:rsidR="00356BD9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их </w:t>
      </w:r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>ділян</w:t>
      </w:r>
      <w:r w:rsidR="00356BD9" w:rsidRPr="00232D2F">
        <w:rPr>
          <w:rFonts w:ascii="Times New Roman" w:hAnsi="Times New Roman"/>
          <w:b/>
          <w:bCs/>
          <w:sz w:val="25"/>
          <w:szCs w:val="25"/>
          <w:lang w:val="uk-UA"/>
        </w:rPr>
        <w:t>ок</w:t>
      </w:r>
      <w:r w:rsidR="00D700AD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сільськогосподарського призначення</w:t>
      </w:r>
      <w:r w:rsidR="008951B6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  <w:r w:rsidR="007235A9" w:rsidRPr="00232D2F">
        <w:rPr>
          <w:rFonts w:ascii="Times New Roman" w:hAnsi="Times New Roman"/>
          <w:b/>
          <w:bCs/>
          <w:sz w:val="25"/>
          <w:szCs w:val="25"/>
          <w:lang w:val="uk-UA"/>
        </w:rPr>
        <w:t>що перебува</w:t>
      </w:r>
      <w:r w:rsidR="00246BC2" w:rsidRPr="00232D2F">
        <w:rPr>
          <w:rFonts w:ascii="Times New Roman" w:hAnsi="Times New Roman"/>
          <w:b/>
          <w:bCs/>
          <w:sz w:val="25"/>
          <w:szCs w:val="25"/>
          <w:lang w:val="uk-UA"/>
        </w:rPr>
        <w:t>ють</w:t>
      </w:r>
      <w:r w:rsidR="007235A9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 w:rsidR="007F5908" w:rsidRPr="00232D2F">
        <w:rPr>
          <w:rFonts w:ascii="Times New Roman" w:hAnsi="Times New Roman"/>
          <w:b/>
          <w:bCs/>
          <w:sz w:val="25"/>
          <w:szCs w:val="25"/>
          <w:lang w:val="uk-UA"/>
        </w:rPr>
        <w:t>у власності</w:t>
      </w:r>
      <w:r w:rsidR="008951B6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гр</w:t>
      </w:r>
      <w:r w:rsidR="00684F1C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омадян </w:t>
      </w:r>
      <w:bookmarkStart w:id="1" w:name="_Hlk497728122"/>
      <w:r w:rsidR="00356BD9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для </w:t>
      </w:r>
      <w:r w:rsidR="00356BD9" w:rsidRPr="00232D2F">
        <w:rPr>
          <w:rFonts w:ascii="Times New Roman" w:hAnsi="Times New Roman"/>
          <w:b/>
          <w:sz w:val="25"/>
          <w:szCs w:val="25"/>
          <w:lang w:val="uk-UA"/>
        </w:rPr>
        <w:t>ведення особистого селянського господарства</w:t>
      </w:r>
      <w:r w:rsidR="00356BD9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 w:rsidR="00B07A75" w:rsidRPr="00232D2F">
        <w:rPr>
          <w:rFonts w:ascii="Times New Roman" w:hAnsi="Times New Roman"/>
          <w:b/>
          <w:bCs/>
          <w:sz w:val="25"/>
          <w:szCs w:val="25"/>
          <w:lang w:val="uk-UA"/>
        </w:rPr>
        <w:t>на</w:t>
      </w:r>
      <w:r w:rsidR="00E4529F"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території </w:t>
      </w:r>
      <w:bookmarkEnd w:id="1"/>
      <w:r w:rsidR="001D3B42" w:rsidRPr="00232D2F">
        <w:rPr>
          <w:rFonts w:ascii="Times New Roman" w:hAnsi="Times New Roman"/>
          <w:b/>
          <w:bCs/>
          <w:sz w:val="25"/>
          <w:szCs w:val="25"/>
          <w:lang w:val="uk-UA"/>
        </w:rPr>
        <w:t>с.Горишківка</w:t>
      </w:r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bookmarkEnd w:id="0"/>
      <w:r w:rsidR="00DC7FE8" w:rsidRPr="00232D2F">
        <w:rPr>
          <w:rFonts w:ascii="Times New Roman" w:hAnsi="Times New Roman"/>
          <w:b/>
          <w:bCs/>
          <w:sz w:val="25"/>
          <w:szCs w:val="25"/>
          <w:lang w:val="uk-UA"/>
        </w:rPr>
        <w:t>(за межами населеного пункту)</w:t>
      </w:r>
    </w:p>
    <w:p w:rsidR="007A2B0B" w:rsidRPr="00232D2F" w:rsidRDefault="00D60B3B" w:rsidP="00232D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 району, Вінницької області</w:t>
      </w:r>
    </w:p>
    <w:p w:rsidR="00D60B3B" w:rsidRPr="00232D2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60B3B" w:rsidRPr="00232D2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</w:t>
      </w:r>
      <w:bookmarkStart w:id="2" w:name="_GoBack"/>
      <w:bookmarkEnd w:id="2"/>
      <w:r w:rsidRPr="00232D2F">
        <w:rPr>
          <w:rFonts w:ascii="Times New Roman" w:hAnsi="Times New Roman"/>
          <w:sz w:val="25"/>
          <w:szCs w:val="25"/>
          <w:lang w:val="uk-UA"/>
        </w:rPr>
        <w:t xml:space="preserve">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246BC2" w:rsidRPr="00232D2F">
        <w:rPr>
          <w:rFonts w:ascii="Times New Roman" w:hAnsi="Times New Roman"/>
          <w:bCs/>
          <w:sz w:val="25"/>
          <w:szCs w:val="25"/>
          <w:lang w:val="uk-UA"/>
        </w:rPr>
        <w:t xml:space="preserve">земельних ділянок сільськогосподарського призначення, що перебувають у власності </w:t>
      </w:r>
      <w:r w:rsidR="00684F1C" w:rsidRPr="00232D2F">
        <w:rPr>
          <w:rFonts w:ascii="Times New Roman" w:hAnsi="Times New Roman"/>
          <w:bCs/>
          <w:sz w:val="25"/>
          <w:szCs w:val="25"/>
          <w:lang w:val="uk-UA"/>
        </w:rPr>
        <w:t xml:space="preserve">громадян для ведення особистого селянського господарства на території </w:t>
      </w:r>
      <w:r w:rsidR="001D3B42" w:rsidRPr="00232D2F">
        <w:rPr>
          <w:rFonts w:ascii="Times New Roman" w:hAnsi="Times New Roman"/>
          <w:bCs/>
          <w:sz w:val="25"/>
          <w:szCs w:val="25"/>
          <w:lang w:val="uk-UA"/>
        </w:rPr>
        <w:t>с.Горишківка</w:t>
      </w:r>
      <w:r w:rsidR="00684F1C" w:rsidRPr="00232D2F">
        <w:rPr>
          <w:rFonts w:ascii="Times New Roman" w:hAnsi="Times New Roman"/>
          <w:bCs/>
          <w:sz w:val="25"/>
          <w:szCs w:val="25"/>
          <w:lang w:val="uk-UA"/>
        </w:rPr>
        <w:t xml:space="preserve"> (за межами населеного пункту) Томашпільського району, Вінницької області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232D2F">
        <w:rPr>
          <w:rFonts w:ascii="Times New Roman" w:hAnsi="Times New Roman"/>
          <w:color w:val="000000"/>
          <w:sz w:val="25"/>
          <w:szCs w:val="25"/>
          <w:lang w:val="uk-UA"/>
        </w:rPr>
        <w:t xml:space="preserve">розроблену </w:t>
      </w:r>
      <w:r w:rsidR="00F1088C" w:rsidRPr="00232D2F">
        <w:rPr>
          <w:rFonts w:ascii="Times New Roman" w:hAnsi="Times New Roman"/>
          <w:color w:val="000000"/>
          <w:sz w:val="25"/>
          <w:szCs w:val="25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232D2F">
        <w:rPr>
          <w:rFonts w:ascii="Times New Roman" w:hAnsi="Times New Roman"/>
          <w:color w:val="000000"/>
          <w:sz w:val="25"/>
          <w:szCs w:val="25"/>
          <w:lang w:val="uk-UA"/>
        </w:rPr>
        <w:t>договір №</w:t>
      </w:r>
      <w:r w:rsidR="001D3B42" w:rsidRPr="00232D2F">
        <w:rPr>
          <w:rFonts w:ascii="Times New Roman" w:hAnsi="Times New Roman"/>
          <w:color w:val="000000"/>
          <w:sz w:val="25"/>
          <w:szCs w:val="25"/>
          <w:lang w:val="uk-UA"/>
        </w:rPr>
        <w:t>4153</w:t>
      </w:r>
      <w:r w:rsidR="00247707" w:rsidRPr="00232D2F">
        <w:rPr>
          <w:rFonts w:ascii="Times New Roman" w:hAnsi="Times New Roman"/>
          <w:color w:val="000000"/>
          <w:sz w:val="25"/>
          <w:szCs w:val="25"/>
          <w:lang w:val="uk-UA"/>
        </w:rPr>
        <w:t xml:space="preserve"> від </w:t>
      </w:r>
      <w:r w:rsidR="001D3B42" w:rsidRPr="00232D2F">
        <w:rPr>
          <w:rFonts w:ascii="Times New Roman" w:hAnsi="Times New Roman"/>
          <w:color w:val="000000"/>
          <w:sz w:val="25"/>
          <w:szCs w:val="25"/>
          <w:lang w:val="uk-UA"/>
        </w:rPr>
        <w:t>06</w:t>
      </w:r>
      <w:r w:rsidR="007F5908" w:rsidRPr="00232D2F">
        <w:rPr>
          <w:rFonts w:ascii="Times New Roman" w:hAnsi="Times New Roman"/>
          <w:color w:val="000000"/>
          <w:sz w:val="25"/>
          <w:szCs w:val="25"/>
          <w:lang w:val="uk-UA"/>
        </w:rPr>
        <w:t>.</w:t>
      </w:r>
      <w:r w:rsidR="001D3B42" w:rsidRPr="00232D2F">
        <w:rPr>
          <w:rFonts w:ascii="Times New Roman" w:hAnsi="Times New Roman"/>
          <w:color w:val="000000"/>
          <w:sz w:val="25"/>
          <w:szCs w:val="25"/>
          <w:lang w:val="uk-UA"/>
        </w:rPr>
        <w:t>07</w:t>
      </w:r>
      <w:r w:rsidRPr="00232D2F">
        <w:rPr>
          <w:rFonts w:ascii="Times New Roman" w:hAnsi="Times New Roman"/>
          <w:color w:val="000000"/>
          <w:sz w:val="25"/>
          <w:szCs w:val="25"/>
          <w:lang w:val="uk-UA"/>
        </w:rPr>
        <w:t>.201</w:t>
      </w:r>
      <w:r w:rsidR="00296B9C" w:rsidRPr="00232D2F">
        <w:rPr>
          <w:rFonts w:ascii="Times New Roman" w:hAnsi="Times New Roman"/>
          <w:color w:val="000000"/>
          <w:sz w:val="25"/>
          <w:szCs w:val="25"/>
          <w:lang w:val="uk-UA"/>
        </w:rPr>
        <w:t xml:space="preserve">8 </w:t>
      </w:r>
      <w:r w:rsidRPr="00232D2F">
        <w:rPr>
          <w:rFonts w:ascii="Times New Roman" w:hAnsi="Times New Roman"/>
          <w:color w:val="000000"/>
          <w:sz w:val="25"/>
          <w:szCs w:val="25"/>
          <w:lang w:val="uk-UA"/>
        </w:rPr>
        <w:t xml:space="preserve">р. 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32D2F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D60B3B" w:rsidRPr="00232D2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6BC2" w:rsidRPr="00232D2F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із нормативної грошової оцінки </w:t>
      </w:r>
      <w:r w:rsidR="00246BC2" w:rsidRPr="00232D2F">
        <w:rPr>
          <w:rFonts w:ascii="Times New Roman" w:hAnsi="Times New Roman"/>
          <w:sz w:val="25"/>
          <w:szCs w:val="25"/>
          <w:lang w:val="uk-UA"/>
        </w:rPr>
        <w:t xml:space="preserve">земельних ділянок сільськогосподарського призначення 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 xml:space="preserve">загальною площею 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6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>,</w:t>
      </w:r>
      <w:r w:rsidR="00684F1C" w:rsidRPr="00232D2F">
        <w:rPr>
          <w:rFonts w:ascii="Times New Roman" w:hAnsi="Times New Roman"/>
          <w:sz w:val="25"/>
          <w:szCs w:val="25"/>
          <w:lang w:val="uk-UA"/>
        </w:rPr>
        <w:t>5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600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112 309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сто дванадцять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 xml:space="preserve"> тисяч 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 xml:space="preserve">триста дев’ять 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>грив</w:t>
      </w:r>
      <w:r w:rsidR="00D9390E" w:rsidRPr="00232D2F">
        <w:rPr>
          <w:rFonts w:ascii="Times New Roman" w:hAnsi="Times New Roman"/>
          <w:sz w:val="25"/>
          <w:szCs w:val="25"/>
          <w:lang w:val="uk-UA"/>
        </w:rPr>
        <w:t>ень</w:t>
      </w:r>
      <w:r w:rsidR="00F071BB" w:rsidRPr="00232D2F">
        <w:rPr>
          <w:rFonts w:ascii="Times New Roman" w:hAnsi="Times New Roman"/>
          <w:sz w:val="25"/>
          <w:szCs w:val="25"/>
          <w:lang w:val="uk-UA"/>
        </w:rPr>
        <w:t xml:space="preserve">, 00 коп.) </w:t>
      </w:r>
      <w:r w:rsidR="00246BC2" w:rsidRPr="00232D2F">
        <w:rPr>
          <w:rFonts w:ascii="Times New Roman" w:hAnsi="Times New Roman"/>
          <w:sz w:val="25"/>
          <w:szCs w:val="25"/>
          <w:lang w:val="uk-UA"/>
        </w:rPr>
        <w:t xml:space="preserve">на території 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с.Горишківка</w:t>
      </w:r>
      <w:r w:rsidR="00246BC2" w:rsidRPr="00232D2F">
        <w:rPr>
          <w:rFonts w:ascii="Times New Roman" w:hAnsi="Times New Roman"/>
          <w:sz w:val="25"/>
          <w:szCs w:val="25"/>
          <w:lang w:val="uk-UA"/>
        </w:rPr>
        <w:t xml:space="preserve"> (за межами населеного пункту) Томашпільського району, Вінницької області, що перебувають у власності</w:t>
      </w:r>
      <w:r w:rsidR="00D9390E" w:rsidRPr="00232D2F">
        <w:rPr>
          <w:rFonts w:ascii="Times New Roman" w:hAnsi="Times New Roman"/>
          <w:sz w:val="25"/>
          <w:szCs w:val="25"/>
          <w:lang w:val="uk-UA"/>
        </w:rPr>
        <w:t xml:space="preserve"> громадян для ведення особистого селянського господарства</w:t>
      </w:r>
      <w:r w:rsidR="00246BC2" w:rsidRPr="00232D2F">
        <w:rPr>
          <w:rFonts w:ascii="Times New Roman" w:hAnsi="Times New Roman"/>
          <w:sz w:val="25"/>
          <w:szCs w:val="25"/>
          <w:lang w:val="uk-UA"/>
        </w:rPr>
        <w:t>:</w:t>
      </w:r>
    </w:p>
    <w:p w:rsidR="00A73628" w:rsidRPr="00232D2F" w:rsidRDefault="00A73628" w:rsidP="00A73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>- Ковалик Світлани Вікторівни - площею 2,0000 га. (рілля) з визначеною нормативною грошовою оцінкою, що складає 32 947 грн. 00 коп. (тридцять дві тисячі дев’ятсот сорок сім грн. 00 коп.);</w:t>
      </w:r>
    </w:p>
    <w:p w:rsidR="00A73628" w:rsidRPr="00232D2F" w:rsidRDefault="00A73628" w:rsidP="00A73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>- Мостової Наталії Михайлівни - площею 1,</w:t>
      </w:r>
      <w:r w:rsidR="00C53E39" w:rsidRPr="00232D2F">
        <w:rPr>
          <w:rFonts w:ascii="Times New Roman" w:hAnsi="Times New Roman"/>
          <w:sz w:val="25"/>
          <w:szCs w:val="25"/>
          <w:lang w:val="uk-UA"/>
        </w:rPr>
        <w:t>6500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га. (рілля) з визначеною нормативною грошовою оцінкою, що складає </w:t>
      </w:r>
      <w:r w:rsidR="00C53E39" w:rsidRPr="00232D2F">
        <w:rPr>
          <w:rFonts w:ascii="Times New Roman" w:hAnsi="Times New Roman"/>
          <w:sz w:val="25"/>
          <w:szCs w:val="25"/>
          <w:lang w:val="uk-UA"/>
        </w:rPr>
        <w:t>28 424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C53E39" w:rsidRPr="00232D2F">
        <w:rPr>
          <w:rFonts w:ascii="Times New Roman" w:hAnsi="Times New Roman"/>
          <w:sz w:val="25"/>
          <w:szCs w:val="25"/>
          <w:lang w:val="uk-UA"/>
        </w:rPr>
        <w:t>двадцять вісім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тисяч </w:t>
      </w:r>
      <w:r w:rsidR="00C53E39" w:rsidRPr="00232D2F">
        <w:rPr>
          <w:rFonts w:ascii="Times New Roman" w:hAnsi="Times New Roman"/>
          <w:sz w:val="25"/>
          <w:szCs w:val="25"/>
          <w:lang w:val="uk-UA"/>
        </w:rPr>
        <w:t>чотириста двадцять чотири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грн. 00 коп.)</w:t>
      </w:r>
      <w:r w:rsidR="00C53E39" w:rsidRPr="00232D2F">
        <w:rPr>
          <w:rFonts w:ascii="Times New Roman" w:hAnsi="Times New Roman"/>
          <w:sz w:val="25"/>
          <w:szCs w:val="25"/>
          <w:lang w:val="uk-UA"/>
        </w:rPr>
        <w:t>;</w:t>
      </w:r>
    </w:p>
    <w:p w:rsidR="00A73628" w:rsidRPr="00232D2F" w:rsidRDefault="00C53E39" w:rsidP="00C53E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 xml:space="preserve">- </w:t>
      </w:r>
      <w:proofErr w:type="spellStart"/>
      <w:r w:rsidRPr="00232D2F">
        <w:rPr>
          <w:rFonts w:ascii="Times New Roman" w:hAnsi="Times New Roman"/>
          <w:sz w:val="25"/>
          <w:szCs w:val="25"/>
          <w:lang w:val="uk-UA"/>
        </w:rPr>
        <w:t>Юзвак</w:t>
      </w:r>
      <w:proofErr w:type="spellEnd"/>
      <w:r w:rsidRPr="00232D2F">
        <w:rPr>
          <w:rFonts w:ascii="Times New Roman" w:hAnsi="Times New Roman"/>
          <w:sz w:val="25"/>
          <w:szCs w:val="25"/>
          <w:lang w:val="uk-UA"/>
        </w:rPr>
        <w:t xml:space="preserve"> Олександри Володимирівни - площею 1,8500 га. (рілля) з визначеною нормативною грошовою оцінкою, що складає 32 942 грн. 00 коп. (тридцять дві тисячі дев’ятсот сорок дві грн. 00 коп.);</w:t>
      </w:r>
    </w:p>
    <w:p w:rsidR="00246BC2" w:rsidRPr="00232D2F" w:rsidRDefault="00246BC2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 xml:space="preserve">- </w:t>
      </w:r>
      <w:r w:rsidR="00296B9C" w:rsidRPr="00232D2F">
        <w:rPr>
          <w:rFonts w:ascii="Times New Roman" w:hAnsi="Times New Roman"/>
          <w:sz w:val="25"/>
          <w:szCs w:val="25"/>
          <w:lang w:val="uk-UA"/>
        </w:rPr>
        <w:t>Ковалика Михайла Васильовича</w:t>
      </w:r>
      <w:r w:rsidR="00D9390E" w:rsidRPr="00232D2F">
        <w:rPr>
          <w:rFonts w:ascii="Times New Roman" w:hAnsi="Times New Roman"/>
          <w:sz w:val="25"/>
          <w:szCs w:val="25"/>
          <w:lang w:val="uk-UA"/>
        </w:rPr>
        <w:t xml:space="preserve"> -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площею </w:t>
      </w:r>
      <w:r w:rsidR="00085D80" w:rsidRPr="00232D2F">
        <w:rPr>
          <w:rFonts w:ascii="Times New Roman" w:hAnsi="Times New Roman"/>
          <w:sz w:val="25"/>
          <w:szCs w:val="25"/>
          <w:lang w:val="uk-UA"/>
        </w:rPr>
        <w:t>1</w:t>
      </w:r>
      <w:r w:rsidRPr="00232D2F">
        <w:rPr>
          <w:rFonts w:ascii="Times New Roman" w:hAnsi="Times New Roman"/>
          <w:sz w:val="25"/>
          <w:szCs w:val="25"/>
          <w:lang w:val="uk-UA"/>
        </w:rPr>
        <w:t>,</w:t>
      </w:r>
      <w:r w:rsidR="00085D80" w:rsidRPr="00232D2F">
        <w:rPr>
          <w:rFonts w:ascii="Times New Roman" w:hAnsi="Times New Roman"/>
          <w:sz w:val="25"/>
          <w:szCs w:val="25"/>
          <w:lang w:val="uk-UA"/>
        </w:rPr>
        <w:t>0600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га.</w:t>
      </w:r>
      <w:r w:rsidR="00D9390E" w:rsidRPr="00232D2F">
        <w:rPr>
          <w:rFonts w:ascii="Times New Roman" w:hAnsi="Times New Roman"/>
          <w:sz w:val="25"/>
          <w:szCs w:val="25"/>
          <w:lang w:val="uk-UA"/>
        </w:rPr>
        <w:t xml:space="preserve"> (рілля)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з визначеною нормативною грошовою оцінкою, що складає </w:t>
      </w:r>
      <w:r w:rsidR="00085D80" w:rsidRPr="00232D2F">
        <w:rPr>
          <w:rFonts w:ascii="Times New Roman" w:hAnsi="Times New Roman"/>
          <w:sz w:val="25"/>
          <w:szCs w:val="25"/>
          <w:lang w:val="uk-UA"/>
        </w:rPr>
        <w:t>17 996 грн.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085D80" w:rsidRPr="00232D2F">
        <w:rPr>
          <w:rFonts w:ascii="Times New Roman" w:hAnsi="Times New Roman"/>
          <w:sz w:val="25"/>
          <w:szCs w:val="25"/>
          <w:lang w:val="uk-UA"/>
        </w:rPr>
        <w:t>00</w:t>
      </w:r>
      <w:r w:rsidRPr="00232D2F">
        <w:rPr>
          <w:rFonts w:ascii="Times New Roman" w:hAnsi="Times New Roman"/>
          <w:sz w:val="25"/>
          <w:szCs w:val="25"/>
          <w:lang w:val="uk-UA"/>
        </w:rPr>
        <w:t xml:space="preserve"> коп. (</w:t>
      </w:r>
      <w:r w:rsidR="00085D80" w:rsidRPr="00232D2F">
        <w:rPr>
          <w:rFonts w:ascii="Times New Roman" w:hAnsi="Times New Roman"/>
          <w:sz w:val="25"/>
          <w:szCs w:val="25"/>
          <w:lang w:val="uk-UA"/>
        </w:rPr>
        <w:t>сімнадцять тисяч дев’ятсот дев’яносто шість грн. 00 коп.</w:t>
      </w:r>
      <w:r w:rsidRPr="00232D2F">
        <w:rPr>
          <w:rFonts w:ascii="Times New Roman" w:hAnsi="Times New Roman"/>
          <w:sz w:val="25"/>
          <w:szCs w:val="25"/>
          <w:lang w:val="uk-UA"/>
        </w:rPr>
        <w:t>)</w:t>
      </w:r>
    </w:p>
    <w:p w:rsidR="00BD5D15" w:rsidRPr="00232D2F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60B3B" w:rsidRPr="00232D2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232D2F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232D2F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D613B" w:rsidRPr="00232D2F" w:rsidRDefault="00D60B3B" w:rsidP="00E44A0F">
      <w:pPr>
        <w:spacing w:after="0" w:line="240" w:lineRule="auto"/>
        <w:jc w:val="both"/>
        <w:rPr>
          <w:sz w:val="25"/>
          <w:szCs w:val="25"/>
        </w:rPr>
      </w:pPr>
      <w:r w:rsidRPr="00232D2F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232D2F">
        <w:rPr>
          <w:rFonts w:ascii="Times New Roman" w:hAnsi="Times New Roman"/>
          <w:b/>
          <w:sz w:val="25"/>
          <w:szCs w:val="25"/>
          <w:lang w:val="uk-UA"/>
        </w:rPr>
        <w:tab/>
      </w:r>
      <w:r w:rsidRPr="00232D2F">
        <w:rPr>
          <w:rFonts w:ascii="Times New Roman" w:hAnsi="Times New Roman"/>
          <w:b/>
          <w:sz w:val="25"/>
          <w:szCs w:val="25"/>
          <w:lang w:val="uk-UA"/>
        </w:rPr>
        <w:tab/>
      </w:r>
      <w:r w:rsidRPr="00232D2F">
        <w:rPr>
          <w:rFonts w:ascii="Times New Roman" w:hAnsi="Times New Roman"/>
          <w:b/>
          <w:sz w:val="25"/>
          <w:szCs w:val="25"/>
          <w:lang w:val="uk-UA"/>
        </w:rPr>
        <w:tab/>
      </w:r>
      <w:r w:rsidRPr="00232D2F">
        <w:rPr>
          <w:rFonts w:ascii="Times New Roman" w:hAnsi="Times New Roman"/>
          <w:b/>
          <w:sz w:val="25"/>
          <w:szCs w:val="25"/>
          <w:lang w:val="uk-UA"/>
        </w:rPr>
        <w:tab/>
      </w:r>
      <w:r w:rsidRPr="00232D2F">
        <w:rPr>
          <w:rFonts w:ascii="Times New Roman" w:hAnsi="Times New Roman"/>
          <w:b/>
          <w:sz w:val="25"/>
          <w:szCs w:val="25"/>
          <w:lang w:val="uk-UA"/>
        </w:rPr>
        <w:tab/>
        <w:t>Д.Коритчук</w:t>
      </w:r>
    </w:p>
    <w:sectPr w:rsidR="009D613B" w:rsidRPr="00232D2F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85D80"/>
    <w:rsid w:val="00110AB8"/>
    <w:rsid w:val="00150551"/>
    <w:rsid w:val="001640C9"/>
    <w:rsid w:val="001B3A0D"/>
    <w:rsid w:val="001D3B42"/>
    <w:rsid w:val="00232D2F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B5AC6"/>
    <w:rsid w:val="004E2BF6"/>
    <w:rsid w:val="00527078"/>
    <w:rsid w:val="00530FB4"/>
    <w:rsid w:val="00684F1C"/>
    <w:rsid w:val="007235A9"/>
    <w:rsid w:val="007A2B0B"/>
    <w:rsid w:val="007C1660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3658F"/>
    <w:rsid w:val="00F86043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3D78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D860-F329-406C-971D-E6EB6C88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76</cp:revision>
  <cp:lastPrinted>2018-10-12T08:39:00Z</cp:lastPrinted>
  <dcterms:created xsi:type="dcterms:W3CDTF">2017-05-29T06:58:00Z</dcterms:created>
  <dcterms:modified xsi:type="dcterms:W3CDTF">2018-10-12T08:39:00Z</dcterms:modified>
</cp:coreProperties>
</file>