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F9" w:rsidRDefault="00812AF9" w:rsidP="003076EF">
      <w:pPr>
        <w:tabs>
          <w:tab w:val="left" w:pos="6240"/>
        </w:tabs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2.2pt;margin-top:2.45pt;width:28.8pt;height:42.55pt;z-index:251658240;visibility:visible">
            <v:imagedata r:id="rId5" o:title=""/>
            <w10:wrap type="topAndBottom"/>
          </v:shape>
        </w:pict>
      </w:r>
      <w:r>
        <w:rPr>
          <w:b/>
          <w:sz w:val="24"/>
          <w:szCs w:val="24"/>
          <w:lang w:val="uk-UA"/>
        </w:rPr>
        <w:t xml:space="preserve">          </w:t>
      </w:r>
      <w:r>
        <w:rPr>
          <w:b/>
          <w:sz w:val="24"/>
          <w:szCs w:val="24"/>
        </w:rPr>
        <w:t>У  К  Р А  Ї  Н  А</w:t>
      </w:r>
    </w:p>
    <w:p w:rsidR="00812AF9" w:rsidRDefault="00812AF9" w:rsidP="003076EF">
      <w:pPr>
        <w:pStyle w:val="Heading1"/>
        <w:ind w:right="-1425"/>
        <w:rPr>
          <w:sz w:val="24"/>
        </w:rPr>
      </w:pPr>
      <w:r>
        <w:rPr>
          <w:sz w:val="24"/>
        </w:rPr>
        <w:tab/>
        <w:t xml:space="preserve">                                </w:t>
      </w:r>
      <w:r>
        <w:rPr>
          <w:sz w:val="24"/>
          <w:lang w:val="ru-RU"/>
        </w:rPr>
        <w:t xml:space="preserve">                </w:t>
      </w:r>
      <w:r>
        <w:rPr>
          <w:sz w:val="24"/>
        </w:rPr>
        <w:t>ТОМАШПІЛЬСЬКА РАЙОННА РАДА</w:t>
      </w:r>
    </w:p>
    <w:p w:rsidR="00812AF9" w:rsidRDefault="00812AF9" w:rsidP="003076EF">
      <w:pPr>
        <w:pStyle w:val="Heading8"/>
        <w:rPr>
          <w:b/>
          <w:i w:val="0"/>
          <w:lang w:val="uk-UA"/>
        </w:rPr>
      </w:pPr>
      <w:r>
        <w:rPr>
          <w:b/>
          <w:i w:val="0"/>
        </w:rPr>
        <w:t xml:space="preserve">                                                   В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І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Н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Н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И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Ц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Ь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К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О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 xml:space="preserve">Ї  </w:t>
      </w:r>
      <w:r>
        <w:rPr>
          <w:b/>
          <w:i w:val="0"/>
          <w:lang w:val="uk-UA"/>
        </w:rPr>
        <w:t>О Б Л А С Т І</w:t>
      </w:r>
    </w:p>
    <w:p w:rsidR="00812AF9" w:rsidRDefault="00812AF9" w:rsidP="003076EF">
      <w:pPr>
        <w:rPr>
          <w:sz w:val="24"/>
          <w:lang w:val="uk-UA"/>
        </w:rPr>
      </w:pPr>
    </w:p>
    <w:p w:rsidR="00812AF9" w:rsidRDefault="00812AF9" w:rsidP="003076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Р І Ш Е Н Н Я  №57</w:t>
      </w:r>
    </w:p>
    <w:p w:rsidR="00812AF9" w:rsidRDefault="00812AF9" w:rsidP="003076EF">
      <w:pPr>
        <w:jc w:val="both"/>
        <w:rPr>
          <w:sz w:val="28"/>
          <w:szCs w:val="28"/>
          <w:u w:val="single"/>
          <w:lang w:val="uk-UA"/>
        </w:rPr>
      </w:pPr>
    </w:p>
    <w:p w:rsidR="00812AF9" w:rsidRDefault="00812AF9" w:rsidP="003076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B111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19 лютого  2016 року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3 сесія 7 скликання</w:t>
      </w:r>
    </w:p>
    <w:p w:rsidR="00812AF9" w:rsidRDefault="00812AF9" w:rsidP="003076EF">
      <w:pPr>
        <w:jc w:val="both"/>
        <w:rPr>
          <w:sz w:val="28"/>
          <w:szCs w:val="28"/>
        </w:rPr>
      </w:pPr>
    </w:p>
    <w:p w:rsidR="00812AF9" w:rsidRDefault="00812AF9" w:rsidP="003076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районну міжвідомчу координаційно-методичну раду</w:t>
      </w:r>
    </w:p>
    <w:p w:rsidR="00812AF9" w:rsidRDefault="00812AF9" w:rsidP="003076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 правової освіти </w:t>
      </w:r>
    </w:p>
    <w:p w:rsidR="00812AF9" w:rsidRDefault="00812AF9" w:rsidP="003076EF">
      <w:pPr>
        <w:jc w:val="center"/>
        <w:rPr>
          <w:b/>
          <w:sz w:val="28"/>
          <w:szCs w:val="28"/>
          <w:lang w:val="uk-UA"/>
        </w:rPr>
      </w:pPr>
    </w:p>
    <w:p w:rsidR="00812AF9" w:rsidRDefault="00812AF9" w:rsidP="003076EF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статті 57 Конституції України, частини 2 статті 43 Закону України «Про місцеве самоврядування в Україні»,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812AF9" w:rsidRDefault="00812AF9" w:rsidP="003076EF">
      <w:pPr>
        <w:ind w:firstLine="480"/>
        <w:jc w:val="both"/>
        <w:rPr>
          <w:sz w:val="28"/>
          <w:szCs w:val="28"/>
          <w:lang w:val="uk-UA"/>
        </w:rPr>
      </w:pPr>
    </w:p>
    <w:p w:rsidR="00812AF9" w:rsidRDefault="00812AF9" w:rsidP="003076EF">
      <w:pPr>
        <w:ind w:firstLine="48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склад районної міжвідомчої координаційно-методичної ради з правової освіти </w:t>
      </w:r>
      <w:r>
        <w:rPr>
          <w:i/>
          <w:sz w:val="28"/>
          <w:szCs w:val="28"/>
          <w:lang w:val="uk-UA"/>
        </w:rPr>
        <w:t>(додається).</w:t>
      </w:r>
    </w:p>
    <w:p w:rsidR="00812AF9" w:rsidRDefault="00812AF9" w:rsidP="003076EF">
      <w:pPr>
        <w:ind w:firstLine="480"/>
        <w:jc w:val="both"/>
        <w:rPr>
          <w:sz w:val="28"/>
          <w:szCs w:val="28"/>
          <w:lang w:val="uk-UA"/>
        </w:rPr>
      </w:pPr>
    </w:p>
    <w:p w:rsidR="00812AF9" w:rsidRPr="00CB582A" w:rsidRDefault="00812AF9" w:rsidP="003076EF">
      <w:pPr>
        <w:ind w:firstLine="480"/>
        <w:jc w:val="both"/>
        <w:rPr>
          <w:color w:val="000000"/>
          <w:sz w:val="28"/>
          <w:szCs w:val="28"/>
          <w:lang w:val="uk-UA"/>
        </w:rPr>
      </w:pPr>
      <w:r w:rsidRPr="00CB582A">
        <w:rPr>
          <w:color w:val="000000"/>
          <w:sz w:val="28"/>
          <w:szCs w:val="28"/>
          <w:lang w:val="uk-UA"/>
        </w:rPr>
        <w:t xml:space="preserve">2. Вважати   таким, що втратило  чинність  рішення 4 сесії  районної ради </w:t>
      </w:r>
    </w:p>
    <w:p w:rsidR="00812AF9" w:rsidRPr="00CB582A" w:rsidRDefault="00812AF9" w:rsidP="00CB582A">
      <w:pPr>
        <w:jc w:val="both"/>
        <w:rPr>
          <w:color w:val="000000"/>
          <w:sz w:val="28"/>
          <w:szCs w:val="28"/>
          <w:lang w:val="uk-UA"/>
        </w:rPr>
      </w:pPr>
      <w:r w:rsidRPr="00CB582A">
        <w:rPr>
          <w:color w:val="000000"/>
          <w:sz w:val="28"/>
          <w:szCs w:val="28"/>
          <w:lang w:val="uk-UA"/>
        </w:rPr>
        <w:t>6 скликання від 21.01.2011 року №47 «Про районну міжвідомчу координаційно-методичну раду з правової освіти»</w:t>
      </w:r>
      <w:r>
        <w:rPr>
          <w:color w:val="000000"/>
          <w:sz w:val="28"/>
          <w:szCs w:val="28"/>
          <w:lang w:val="uk-UA"/>
        </w:rPr>
        <w:t xml:space="preserve"> (зі змінами)</w:t>
      </w:r>
      <w:r w:rsidRPr="00CB582A">
        <w:rPr>
          <w:color w:val="000000"/>
          <w:sz w:val="28"/>
          <w:szCs w:val="28"/>
          <w:lang w:val="uk-UA"/>
        </w:rPr>
        <w:t>.</w:t>
      </w:r>
    </w:p>
    <w:p w:rsidR="00812AF9" w:rsidRPr="00CB582A" w:rsidRDefault="00812AF9" w:rsidP="003076EF">
      <w:pPr>
        <w:ind w:firstLine="480"/>
        <w:jc w:val="both"/>
        <w:rPr>
          <w:color w:val="000000"/>
          <w:sz w:val="28"/>
          <w:szCs w:val="28"/>
          <w:lang w:val="uk-UA"/>
        </w:rPr>
      </w:pPr>
    </w:p>
    <w:p w:rsidR="00812AF9" w:rsidRDefault="00812AF9" w:rsidP="00FE17B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Контроль за виконанням даного рішення покласти на постійну комісію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 (Ставнійчук В.А.).</w:t>
      </w:r>
    </w:p>
    <w:p w:rsidR="00812AF9" w:rsidRPr="00E72A58" w:rsidRDefault="00812AF9" w:rsidP="003076EF">
      <w:pPr>
        <w:ind w:firstLine="480"/>
        <w:jc w:val="both"/>
        <w:rPr>
          <w:sz w:val="28"/>
          <w:szCs w:val="28"/>
          <w:lang w:val="uk-UA"/>
        </w:rPr>
      </w:pPr>
    </w:p>
    <w:p w:rsidR="00812AF9" w:rsidRDefault="00812AF9" w:rsidP="003076EF">
      <w:pPr>
        <w:jc w:val="both"/>
        <w:rPr>
          <w:b/>
          <w:sz w:val="28"/>
          <w:szCs w:val="28"/>
          <w:lang w:val="uk-UA"/>
        </w:rPr>
      </w:pPr>
    </w:p>
    <w:p w:rsidR="00812AF9" w:rsidRDefault="00812AF9" w:rsidP="003076EF">
      <w:pPr>
        <w:jc w:val="both"/>
        <w:rPr>
          <w:b/>
          <w:sz w:val="28"/>
          <w:szCs w:val="28"/>
          <w:lang w:val="uk-UA"/>
        </w:rPr>
      </w:pPr>
    </w:p>
    <w:p w:rsidR="00812AF9" w:rsidRDefault="00812AF9" w:rsidP="003076EF">
      <w:pPr>
        <w:jc w:val="both"/>
        <w:rPr>
          <w:b/>
          <w:sz w:val="28"/>
          <w:szCs w:val="28"/>
          <w:lang w:val="uk-UA"/>
        </w:rPr>
      </w:pPr>
    </w:p>
    <w:p w:rsidR="00812AF9" w:rsidRDefault="00812AF9" w:rsidP="003076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Д. Коритчук</w:t>
      </w:r>
    </w:p>
    <w:p w:rsidR="00812AF9" w:rsidRDefault="00812AF9" w:rsidP="003076EF">
      <w:pPr>
        <w:jc w:val="both"/>
        <w:rPr>
          <w:b/>
          <w:sz w:val="28"/>
          <w:szCs w:val="28"/>
          <w:lang w:val="uk-UA"/>
        </w:rPr>
      </w:pPr>
    </w:p>
    <w:p w:rsidR="00812AF9" w:rsidRDefault="00812AF9" w:rsidP="00BC0855">
      <w:pPr>
        <w:jc w:val="center"/>
        <w:rPr>
          <w:b/>
          <w:sz w:val="24"/>
          <w:szCs w:val="24"/>
          <w:lang w:val="uk-UA"/>
        </w:rPr>
      </w:pPr>
    </w:p>
    <w:p w:rsidR="00812AF9" w:rsidRDefault="00812AF9" w:rsidP="00BC0855">
      <w:pPr>
        <w:jc w:val="center"/>
        <w:rPr>
          <w:b/>
          <w:sz w:val="24"/>
          <w:szCs w:val="24"/>
          <w:lang w:val="uk-UA"/>
        </w:rPr>
      </w:pPr>
    </w:p>
    <w:p w:rsidR="00812AF9" w:rsidRDefault="00812AF9" w:rsidP="00BC0855">
      <w:pPr>
        <w:jc w:val="center"/>
        <w:rPr>
          <w:b/>
          <w:sz w:val="24"/>
          <w:szCs w:val="24"/>
          <w:lang w:val="uk-UA"/>
        </w:rPr>
      </w:pPr>
    </w:p>
    <w:p w:rsidR="00812AF9" w:rsidRDefault="00812AF9" w:rsidP="00BC0855">
      <w:pPr>
        <w:jc w:val="center"/>
        <w:rPr>
          <w:b/>
          <w:sz w:val="24"/>
          <w:szCs w:val="24"/>
          <w:lang w:val="uk-UA"/>
        </w:rPr>
      </w:pPr>
    </w:p>
    <w:p w:rsidR="00812AF9" w:rsidRDefault="00812AF9" w:rsidP="00BC0855">
      <w:pPr>
        <w:jc w:val="center"/>
        <w:rPr>
          <w:b/>
          <w:sz w:val="24"/>
          <w:szCs w:val="24"/>
          <w:lang w:val="uk-UA"/>
        </w:rPr>
      </w:pPr>
    </w:p>
    <w:p w:rsidR="00812AF9" w:rsidRDefault="00812AF9" w:rsidP="00BC0855">
      <w:pPr>
        <w:jc w:val="center"/>
        <w:rPr>
          <w:b/>
          <w:sz w:val="24"/>
          <w:szCs w:val="24"/>
          <w:lang w:val="uk-UA"/>
        </w:rPr>
      </w:pPr>
    </w:p>
    <w:p w:rsidR="00812AF9" w:rsidRDefault="00812AF9" w:rsidP="00BC0855">
      <w:pPr>
        <w:jc w:val="center"/>
        <w:rPr>
          <w:b/>
          <w:sz w:val="24"/>
          <w:szCs w:val="24"/>
          <w:lang w:val="uk-UA"/>
        </w:rPr>
      </w:pPr>
    </w:p>
    <w:p w:rsidR="00812AF9" w:rsidRDefault="00812AF9" w:rsidP="00BC0855">
      <w:pPr>
        <w:jc w:val="center"/>
        <w:rPr>
          <w:b/>
          <w:sz w:val="24"/>
          <w:szCs w:val="24"/>
          <w:lang w:val="uk-UA"/>
        </w:rPr>
      </w:pPr>
    </w:p>
    <w:p w:rsidR="00812AF9" w:rsidRDefault="00812AF9" w:rsidP="00BC0855">
      <w:pPr>
        <w:jc w:val="center"/>
        <w:rPr>
          <w:b/>
          <w:sz w:val="24"/>
          <w:szCs w:val="24"/>
          <w:lang w:val="uk-UA"/>
        </w:rPr>
      </w:pPr>
    </w:p>
    <w:p w:rsidR="00812AF9" w:rsidRDefault="00812AF9" w:rsidP="00BC0855">
      <w:pPr>
        <w:jc w:val="center"/>
        <w:rPr>
          <w:b/>
          <w:sz w:val="24"/>
          <w:szCs w:val="24"/>
          <w:lang w:val="uk-UA"/>
        </w:rPr>
      </w:pPr>
    </w:p>
    <w:p w:rsidR="00812AF9" w:rsidRPr="00CB582A" w:rsidRDefault="00812AF9" w:rsidP="009714D3">
      <w:pPr>
        <w:ind w:left="6120"/>
        <w:jc w:val="both"/>
        <w:rPr>
          <w:i/>
          <w:lang w:val="uk-UA"/>
        </w:rPr>
      </w:pPr>
      <w:r>
        <w:rPr>
          <w:i/>
          <w:lang w:val="uk-UA"/>
        </w:rPr>
        <w:t>ЗАТВЕРДЖЕНО</w:t>
      </w:r>
    </w:p>
    <w:p w:rsidR="00812AF9" w:rsidRDefault="00812AF9" w:rsidP="009714D3">
      <w:pPr>
        <w:ind w:left="6120"/>
        <w:jc w:val="both"/>
        <w:rPr>
          <w:i/>
        </w:rPr>
      </w:pPr>
      <w:r>
        <w:rPr>
          <w:i/>
        </w:rPr>
        <w:t xml:space="preserve">рішення </w:t>
      </w:r>
      <w:r>
        <w:rPr>
          <w:i/>
          <w:lang w:val="uk-UA"/>
        </w:rPr>
        <w:t xml:space="preserve">3 </w:t>
      </w:r>
      <w:r>
        <w:rPr>
          <w:i/>
        </w:rPr>
        <w:t>сесії  районної ради</w:t>
      </w:r>
    </w:p>
    <w:p w:rsidR="00812AF9" w:rsidRDefault="00812AF9" w:rsidP="00DD389E">
      <w:pPr>
        <w:ind w:left="5412" w:firstLine="708"/>
        <w:jc w:val="both"/>
        <w:rPr>
          <w:i/>
        </w:rPr>
      </w:pPr>
      <w:r>
        <w:rPr>
          <w:i/>
          <w:lang w:val="uk-UA"/>
        </w:rPr>
        <w:t xml:space="preserve">7 </w:t>
      </w:r>
      <w:r>
        <w:rPr>
          <w:i/>
        </w:rPr>
        <w:t>скликання №</w:t>
      </w:r>
      <w:r>
        <w:rPr>
          <w:i/>
          <w:lang w:val="uk-UA"/>
        </w:rPr>
        <w:t>57</w:t>
      </w:r>
    </w:p>
    <w:p w:rsidR="00812AF9" w:rsidRDefault="00812AF9" w:rsidP="009714D3">
      <w:pPr>
        <w:ind w:left="6120"/>
        <w:jc w:val="both"/>
        <w:rPr>
          <w:i/>
        </w:rPr>
      </w:pPr>
      <w:r>
        <w:rPr>
          <w:i/>
          <w:lang w:val="uk-UA"/>
        </w:rPr>
        <w:t>в</w:t>
      </w:r>
      <w:r>
        <w:rPr>
          <w:i/>
        </w:rPr>
        <w:t>ід</w:t>
      </w:r>
      <w:r>
        <w:rPr>
          <w:i/>
          <w:lang w:val="uk-UA"/>
        </w:rPr>
        <w:t xml:space="preserve"> 19 лютого </w:t>
      </w:r>
      <w:r>
        <w:rPr>
          <w:i/>
        </w:rPr>
        <w:t>20</w:t>
      </w:r>
      <w:r>
        <w:rPr>
          <w:i/>
          <w:lang w:val="uk-UA"/>
        </w:rPr>
        <w:t xml:space="preserve">16 </w:t>
      </w:r>
      <w:r>
        <w:rPr>
          <w:i/>
        </w:rPr>
        <w:t>року</w:t>
      </w:r>
    </w:p>
    <w:p w:rsidR="00812AF9" w:rsidRDefault="00812AF9" w:rsidP="00BC0855">
      <w:pPr>
        <w:jc w:val="center"/>
        <w:rPr>
          <w:b/>
          <w:sz w:val="24"/>
          <w:szCs w:val="24"/>
          <w:lang w:val="uk-UA"/>
        </w:rPr>
      </w:pPr>
    </w:p>
    <w:p w:rsidR="00812AF9" w:rsidRDefault="00812AF9" w:rsidP="00BC0855">
      <w:pPr>
        <w:jc w:val="center"/>
        <w:rPr>
          <w:b/>
          <w:sz w:val="24"/>
          <w:szCs w:val="24"/>
          <w:lang w:val="uk-UA"/>
        </w:rPr>
      </w:pPr>
    </w:p>
    <w:p w:rsidR="00812AF9" w:rsidRDefault="00812AF9" w:rsidP="00BC0855">
      <w:pPr>
        <w:jc w:val="center"/>
        <w:rPr>
          <w:b/>
          <w:sz w:val="24"/>
          <w:szCs w:val="24"/>
          <w:lang w:val="uk-UA"/>
        </w:rPr>
      </w:pPr>
    </w:p>
    <w:p w:rsidR="00812AF9" w:rsidRPr="009714D3" w:rsidRDefault="00812AF9" w:rsidP="00BC0855">
      <w:pPr>
        <w:jc w:val="center"/>
        <w:rPr>
          <w:b/>
          <w:sz w:val="28"/>
          <w:szCs w:val="28"/>
          <w:lang w:val="uk-UA"/>
        </w:rPr>
      </w:pPr>
      <w:r w:rsidRPr="009714D3">
        <w:rPr>
          <w:b/>
          <w:sz w:val="28"/>
          <w:szCs w:val="28"/>
          <w:lang w:val="uk-UA"/>
        </w:rPr>
        <w:t>СКЛАД</w:t>
      </w:r>
    </w:p>
    <w:p w:rsidR="00812AF9" w:rsidRPr="009714D3" w:rsidRDefault="00812AF9" w:rsidP="00BC08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9714D3">
        <w:rPr>
          <w:b/>
          <w:sz w:val="28"/>
          <w:szCs w:val="28"/>
          <w:lang w:val="uk-UA"/>
        </w:rPr>
        <w:t>районної міжвідомчої координаційно-методичної ради з правової освіти</w:t>
      </w:r>
    </w:p>
    <w:p w:rsidR="00812AF9" w:rsidRPr="009714D3" w:rsidRDefault="00812AF9" w:rsidP="00BC0855">
      <w:pPr>
        <w:jc w:val="center"/>
        <w:rPr>
          <w:b/>
          <w:sz w:val="28"/>
          <w:szCs w:val="28"/>
          <w:lang w:val="uk-UA"/>
        </w:rPr>
      </w:pPr>
    </w:p>
    <w:p w:rsidR="00812AF9" w:rsidRPr="009714D3" w:rsidRDefault="00812AF9" w:rsidP="00BC0855">
      <w:pPr>
        <w:jc w:val="center"/>
        <w:rPr>
          <w:b/>
          <w:sz w:val="28"/>
          <w:szCs w:val="28"/>
          <w:lang w:val="uk-UA"/>
        </w:rPr>
      </w:pPr>
      <w:r w:rsidRPr="009714D3">
        <w:rPr>
          <w:b/>
          <w:sz w:val="28"/>
          <w:szCs w:val="28"/>
          <w:lang w:val="uk-UA"/>
        </w:rPr>
        <w:tab/>
      </w:r>
    </w:p>
    <w:p w:rsidR="00812AF9" w:rsidRPr="0040579D" w:rsidRDefault="00812AF9" w:rsidP="00B111F2">
      <w:pPr>
        <w:ind w:firstLine="567"/>
        <w:jc w:val="both"/>
        <w:rPr>
          <w:i/>
          <w:sz w:val="28"/>
          <w:szCs w:val="28"/>
          <w:lang w:val="uk-UA"/>
        </w:rPr>
      </w:pPr>
      <w:r w:rsidRPr="009714D3">
        <w:rPr>
          <w:sz w:val="28"/>
          <w:szCs w:val="28"/>
          <w:lang w:val="uk-UA"/>
        </w:rPr>
        <w:t xml:space="preserve">1. Голова районної ради, </w:t>
      </w:r>
      <w:r w:rsidRPr="0040579D">
        <w:rPr>
          <w:i/>
          <w:sz w:val="28"/>
          <w:szCs w:val="28"/>
          <w:lang w:val="uk-UA"/>
        </w:rPr>
        <w:t>голова міжвідомчої координаційно-методичної ради.</w:t>
      </w:r>
    </w:p>
    <w:p w:rsidR="00812AF9" w:rsidRPr="0040579D" w:rsidRDefault="00812AF9" w:rsidP="00B111F2">
      <w:pPr>
        <w:ind w:firstLine="567"/>
        <w:jc w:val="both"/>
        <w:rPr>
          <w:i/>
          <w:sz w:val="28"/>
          <w:szCs w:val="28"/>
          <w:lang w:val="uk-UA"/>
        </w:rPr>
      </w:pPr>
      <w:r w:rsidRPr="009714D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9714D3">
        <w:rPr>
          <w:sz w:val="28"/>
          <w:szCs w:val="28"/>
          <w:lang w:val="uk-UA"/>
        </w:rPr>
        <w:t xml:space="preserve">Перший заступник голови райдержадміністрації, </w:t>
      </w:r>
      <w:r w:rsidRPr="0040579D">
        <w:rPr>
          <w:i/>
          <w:sz w:val="28"/>
          <w:szCs w:val="28"/>
          <w:lang w:val="uk-UA"/>
        </w:rPr>
        <w:t>заступник голови міжвідомчої координаційно-методичної ради.</w:t>
      </w:r>
    </w:p>
    <w:p w:rsidR="00812AF9" w:rsidRPr="0040579D" w:rsidRDefault="00812AF9" w:rsidP="00B111F2">
      <w:pPr>
        <w:ind w:firstLine="567"/>
        <w:jc w:val="both"/>
        <w:rPr>
          <w:i/>
          <w:sz w:val="28"/>
          <w:szCs w:val="28"/>
          <w:lang w:val="uk-UA"/>
        </w:rPr>
      </w:pPr>
      <w:r w:rsidRPr="009714D3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9714D3">
        <w:rPr>
          <w:sz w:val="28"/>
          <w:szCs w:val="28"/>
          <w:lang w:val="uk-UA"/>
        </w:rPr>
        <w:t xml:space="preserve">Начальник районного управління юстиції, </w:t>
      </w:r>
      <w:r w:rsidRPr="0040579D">
        <w:rPr>
          <w:i/>
          <w:sz w:val="28"/>
          <w:szCs w:val="28"/>
          <w:lang w:val="uk-UA"/>
        </w:rPr>
        <w:t>заступник голови міжвідомчої координаційно-методичної ради (за згодою).</w:t>
      </w:r>
      <w:r w:rsidRPr="0040579D">
        <w:rPr>
          <w:i/>
          <w:sz w:val="28"/>
          <w:szCs w:val="28"/>
          <w:lang w:val="uk-UA"/>
        </w:rPr>
        <w:tab/>
        <w:t xml:space="preserve"> </w:t>
      </w:r>
    </w:p>
    <w:p w:rsidR="00812AF9" w:rsidRPr="0040579D" w:rsidRDefault="00812AF9" w:rsidP="00B111F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Завідувач</w:t>
      </w:r>
      <w:r w:rsidRPr="009714D3">
        <w:rPr>
          <w:sz w:val="28"/>
          <w:szCs w:val="28"/>
          <w:lang w:val="uk-UA"/>
        </w:rPr>
        <w:t xml:space="preserve"> сектору</w:t>
      </w:r>
      <w:r>
        <w:rPr>
          <w:sz w:val="28"/>
          <w:szCs w:val="28"/>
          <w:lang w:val="uk-UA"/>
        </w:rPr>
        <w:t xml:space="preserve"> </w:t>
      </w:r>
      <w:r w:rsidRPr="009714D3">
        <w:rPr>
          <w:sz w:val="28"/>
          <w:szCs w:val="28"/>
          <w:lang w:val="uk-UA"/>
        </w:rPr>
        <w:t xml:space="preserve"> правового</w:t>
      </w:r>
      <w:r>
        <w:rPr>
          <w:sz w:val="28"/>
          <w:szCs w:val="28"/>
          <w:lang w:val="uk-UA"/>
        </w:rPr>
        <w:t xml:space="preserve"> та</w:t>
      </w:r>
      <w:r w:rsidRPr="009714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кадрового</w:t>
      </w:r>
      <w:r w:rsidRPr="009714D3">
        <w:rPr>
          <w:sz w:val="28"/>
          <w:szCs w:val="28"/>
          <w:lang w:val="uk-UA"/>
        </w:rPr>
        <w:t xml:space="preserve"> забезпечення апарату райдержадміністрації, </w:t>
      </w:r>
      <w:r w:rsidRPr="0040579D">
        <w:rPr>
          <w:i/>
          <w:sz w:val="28"/>
          <w:szCs w:val="28"/>
          <w:lang w:val="uk-UA"/>
        </w:rPr>
        <w:t>секретар міжвідомчої координаційно-методичної ради з правової освіти.</w:t>
      </w:r>
    </w:p>
    <w:p w:rsidR="00812AF9" w:rsidRPr="009714D3" w:rsidRDefault="00812AF9" w:rsidP="00BC0855">
      <w:pPr>
        <w:jc w:val="center"/>
        <w:rPr>
          <w:b/>
          <w:sz w:val="28"/>
          <w:szCs w:val="28"/>
          <w:lang w:val="uk-UA"/>
        </w:rPr>
      </w:pPr>
    </w:p>
    <w:p w:rsidR="00812AF9" w:rsidRPr="009714D3" w:rsidRDefault="00812AF9" w:rsidP="00BC0855">
      <w:pPr>
        <w:jc w:val="center"/>
        <w:rPr>
          <w:b/>
          <w:sz w:val="28"/>
          <w:szCs w:val="28"/>
          <w:lang w:val="uk-UA"/>
        </w:rPr>
      </w:pPr>
      <w:r w:rsidRPr="009714D3">
        <w:rPr>
          <w:b/>
          <w:sz w:val="28"/>
          <w:szCs w:val="28"/>
          <w:lang w:val="uk-UA"/>
        </w:rPr>
        <w:t>Члени міжвідомчої координаційно-методичної ради:</w:t>
      </w:r>
    </w:p>
    <w:p w:rsidR="00812AF9" w:rsidRPr="009714D3" w:rsidRDefault="00812AF9" w:rsidP="009714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714D3">
        <w:rPr>
          <w:sz w:val="28"/>
          <w:szCs w:val="28"/>
          <w:lang w:val="uk-UA"/>
        </w:rPr>
        <w:t>5. З</w:t>
      </w:r>
      <w:r>
        <w:rPr>
          <w:sz w:val="28"/>
          <w:szCs w:val="28"/>
          <w:lang w:val="uk-UA"/>
        </w:rPr>
        <w:t>аступник голови районної ради.</w:t>
      </w:r>
      <w:r w:rsidRPr="009714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812AF9" w:rsidRPr="009714D3" w:rsidRDefault="00812AF9" w:rsidP="00B111F2">
      <w:pPr>
        <w:ind w:firstLine="708"/>
        <w:jc w:val="both"/>
        <w:rPr>
          <w:sz w:val="28"/>
          <w:szCs w:val="28"/>
          <w:lang w:val="uk-UA"/>
        </w:rPr>
      </w:pPr>
      <w:r w:rsidRPr="009714D3">
        <w:rPr>
          <w:sz w:val="28"/>
          <w:szCs w:val="28"/>
          <w:lang w:val="uk-UA"/>
        </w:rPr>
        <w:t>6. Заступник начальника Крижопільської МДПІ (за згодою).</w:t>
      </w:r>
    </w:p>
    <w:p w:rsidR="00812AF9" w:rsidRPr="009714D3" w:rsidRDefault="00812AF9" w:rsidP="009714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714D3">
        <w:rPr>
          <w:sz w:val="28"/>
          <w:szCs w:val="28"/>
          <w:lang w:val="uk-UA"/>
        </w:rPr>
        <w:t>7. Начальник відділу освіти райдержадміністрації (за згодою).</w:t>
      </w:r>
    </w:p>
    <w:p w:rsidR="00812AF9" w:rsidRPr="009714D3" w:rsidRDefault="00812AF9" w:rsidP="009714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</w:t>
      </w:r>
      <w:r w:rsidRPr="009714D3">
        <w:rPr>
          <w:sz w:val="28"/>
          <w:szCs w:val="28"/>
          <w:lang w:val="uk-UA"/>
        </w:rPr>
        <w:t>. Начал</w:t>
      </w:r>
      <w:r>
        <w:rPr>
          <w:sz w:val="28"/>
          <w:szCs w:val="28"/>
          <w:lang w:val="uk-UA"/>
        </w:rPr>
        <w:t>ьник служби у справах дітей рай</w:t>
      </w:r>
      <w:r w:rsidRPr="009714D3">
        <w:rPr>
          <w:sz w:val="28"/>
          <w:szCs w:val="28"/>
          <w:lang w:val="uk-UA"/>
        </w:rPr>
        <w:t>держадміністрації (за згодою).</w:t>
      </w:r>
    </w:p>
    <w:p w:rsidR="00812AF9" w:rsidRPr="009714D3" w:rsidRDefault="00812AF9" w:rsidP="009714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714D3">
        <w:rPr>
          <w:sz w:val="28"/>
          <w:szCs w:val="28"/>
          <w:lang w:val="uk-UA"/>
        </w:rPr>
        <w:t>9. Начальник відділу культури та туризму райдержадміністрації (за згодою)</w:t>
      </w:r>
      <w:r>
        <w:rPr>
          <w:sz w:val="28"/>
          <w:szCs w:val="28"/>
          <w:lang w:val="uk-UA"/>
        </w:rPr>
        <w:t>.</w:t>
      </w:r>
    </w:p>
    <w:p w:rsidR="00812AF9" w:rsidRDefault="00812AF9" w:rsidP="007601F2">
      <w:pPr>
        <w:ind w:firstLine="708"/>
        <w:jc w:val="both"/>
        <w:rPr>
          <w:sz w:val="28"/>
          <w:szCs w:val="28"/>
          <w:lang w:val="uk-UA"/>
        </w:rPr>
      </w:pPr>
      <w:r w:rsidRPr="009714D3">
        <w:rPr>
          <w:sz w:val="28"/>
          <w:szCs w:val="28"/>
          <w:lang w:val="uk-UA"/>
        </w:rPr>
        <w:t>10. Начальник управління Пенсійного фонду України у Томашпільському районі</w:t>
      </w:r>
      <w:r>
        <w:rPr>
          <w:sz w:val="28"/>
          <w:szCs w:val="28"/>
          <w:lang w:val="uk-UA"/>
        </w:rPr>
        <w:t xml:space="preserve"> (за згодою)</w:t>
      </w:r>
      <w:r w:rsidRPr="009714D3">
        <w:rPr>
          <w:sz w:val="28"/>
          <w:szCs w:val="28"/>
          <w:lang w:val="uk-UA"/>
        </w:rPr>
        <w:t>.</w:t>
      </w:r>
    </w:p>
    <w:p w:rsidR="00812AF9" w:rsidRPr="007601F2" w:rsidRDefault="00812AF9" w:rsidP="007601F2">
      <w:pPr>
        <w:ind w:firstLine="708"/>
        <w:jc w:val="both"/>
        <w:rPr>
          <w:sz w:val="28"/>
          <w:szCs w:val="28"/>
          <w:lang w:val="uk-UA"/>
        </w:rPr>
      </w:pPr>
      <w:r w:rsidRPr="009714D3">
        <w:rPr>
          <w:sz w:val="28"/>
          <w:szCs w:val="28"/>
          <w:lang w:val="uk-UA"/>
        </w:rPr>
        <w:t>11. Начальник управління праці та соціального захисту населення  райдержадміністрації (за згодою)</w:t>
      </w:r>
      <w:r>
        <w:rPr>
          <w:sz w:val="28"/>
          <w:szCs w:val="28"/>
          <w:lang w:val="uk-UA"/>
        </w:rPr>
        <w:t>.</w:t>
      </w:r>
    </w:p>
    <w:p w:rsidR="00812AF9" w:rsidRPr="009714D3" w:rsidRDefault="00812AF9" w:rsidP="00B111F2">
      <w:pPr>
        <w:ind w:firstLine="708"/>
        <w:jc w:val="both"/>
        <w:rPr>
          <w:sz w:val="28"/>
          <w:szCs w:val="28"/>
          <w:lang w:val="uk-UA"/>
        </w:rPr>
      </w:pPr>
      <w:r w:rsidRPr="009714D3">
        <w:rPr>
          <w:sz w:val="28"/>
          <w:szCs w:val="28"/>
          <w:lang w:val="uk-UA"/>
        </w:rPr>
        <w:t>12. Начальник Томашпільського сектору кримінально</w:t>
      </w:r>
      <w:r>
        <w:rPr>
          <w:sz w:val="28"/>
          <w:szCs w:val="28"/>
          <w:lang w:val="uk-UA"/>
        </w:rPr>
        <w:t>-</w:t>
      </w:r>
      <w:r w:rsidRPr="009714D3">
        <w:rPr>
          <w:sz w:val="28"/>
          <w:szCs w:val="28"/>
          <w:lang w:val="uk-UA"/>
        </w:rPr>
        <w:t>виконавчої інспекції УДПтС України у Вінницькій області</w:t>
      </w:r>
      <w:r>
        <w:rPr>
          <w:sz w:val="28"/>
          <w:szCs w:val="28"/>
          <w:lang w:val="uk-UA"/>
        </w:rPr>
        <w:t xml:space="preserve"> (за згодою)</w:t>
      </w:r>
      <w:r w:rsidRPr="009714D3">
        <w:rPr>
          <w:sz w:val="28"/>
          <w:szCs w:val="28"/>
          <w:lang w:val="uk-UA"/>
        </w:rPr>
        <w:t>.</w:t>
      </w:r>
    </w:p>
    <w:p w:rsidR="00812AF9" w:rsidRPr="009714D3" w:rsidRDefault="00812AF9" w:rsidP="00B111F2">
      <w:pPr>
        <w:ind w:firstLine="708"/>
        <w:jc w:val="both"/>
        <w:rPr>
          <w:sz w:val="28"/>
          <w:szCs w:val="28"/>
          <w:lang w:val="uk-UA"/>
        </w:rPr>
      </w:pPr>
      <w:r w:rsidRPr="009714D3">
        <w:rPr>
          <w:sz w:val="28"/>
          <w:szCs w:val="28"/>
          <w:lang w:val="uk-UA"/>
        </w:rPr>
        <w:t>13. Головний редактор районного комунального підприємства «Редакція газети і радіомовлення «Томашпільський вісник» (за згодою).</w:t>
      </w:r>
    </w:p>
    <w:p w:rsidR="00812AF9" w:rsidRPr="009714D3" w:rsidRDefault="00812AF9" w:rsidP="009714D3">
      <w:pPr>
        <w:jc w:val="both"/>
        <w:rPr>
          <w:sz w:val="28"/>
          <w:szCs w:val="28"/>
          <w:lang w:val="uk-UA"/>
        </w:rPr>
      </w:pPr>
    </w:p>
    <w:p w:rsidR="00812AF9" w:rsidRDefault="00812AF9" w:rsidP="00F15A35">
      <w:pPr>
        <w:jc w:val="both"/>
        <w:rPr>
          <w:sz w:val="28"/>
          <w:szCs w:val="28"/>
          <w:lang w:val="uk-UA"/>
        </w:rPr>
      </w:pPr>
    </w:p>
    <w:p w:rsidR="00812AF9" w:rsidRPr="009714D3" w:rsidRDefault="00812AF9" w:rsidP="00F15A35">
      <w:pPr>
        <w:jc w:val="both"/>
        <w:rPr>
          <w:sz w:val="28"/>
          <w:szCs w:val="28"/>
          <w:lang w:val="uk-UA"/>
        </w:rPr>
      </w:pPr>
    </w:p>
    <w:p w:rsidR="00812AF9" w:rsidRDefault="00812AF9" w:rsidP="00F15A3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</w:t>
      </w:r>
    </w:p>
    <w:p w:rsidR="00812AF9" w:rsidRPr="00CB582A" w:rsidRDefault="00812AF9" w:rsidP="00CB58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апарату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В.Стратій</w:t>
      </w:r>
    </w:p>
    <w:sectPr w:rsidR="00812AF9" w:rsidRPr="00CB582A" w:rsidSect="00BC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D376F"/>
    <w:multiLevelType w:val="hybridMultilevel"/>
    <w:tmpl w:val="DC0A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6EF"/>
    <w:rsid w:val="00030F0D"/>
    <w:rsid w:val="00041C55"/>
    <w:rsid w:val="00041F87"/>
    <w:rsid w:val="00126DAA"/>
    <w:rsid w:val="002101B9"/>
    <w:rsid w:val="0021143A"/>
    <w:rsid w:val="003076EF"/>
    <w:rsid w:val="0040579D"/>
    <w:rsid w:val="00594424"/>
    <w:rsid w:val="005A5C7F"/>
    <w:rsid w:val="005D529F"/>
    <w:rsid w:val="005E271A"/>
    <w:rsid w:val="005F00D9"/>
    <w:rsid w:val="00626D61"/>
    <w:rsid w:val="006E43A6"/>
    <w:rsid w:val="007601F2"/>
    <w:rsid w:val="00812AF9"/>
    <w:rsid w:val="00874A0E"/>
    <w:rsid w:val="008845C2"/>
    <w:rsid w:val="009714D3"/>
    <w:rsid w:val="009F77AB"/>
    <w:rsid w:val="00A60499"/>
    <w:rsid w:val="00A915A2"/>
    <w:rsid w:val="00AA43B7"/>
    <w:rsid w:val="00B111F2"/>
    <w:rsid w:val="00B827EF"/>
    <w:rsid w:val="00BA4A2A"/>
    <w:rsid w:val="00BC0855"/>
    <w:rsid w:val="00C04235"/>
    <w:rsid w:val="00CB582A"/>
    <w:rsid w:val="00CE194A"/>
    <w:rsid w:val="00CF5047"/>
    <w:rsid w:val="00D156D4"/>
    <w:rsid w:val="00D47AE4"/>
    <w:rsid w:val="00DD389E"/>
    <w:rsid w:val="00E506F6"/>
    <w:rsid w:val="00E53349"/>
    <w:rsid w:val="00E72A58"/>
    <w:rsid w:val="00F15A35"/>
    <w:rsid w:val="00FE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E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6EF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76E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76E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076EF"/>
    <w:rPr>
      <w:rFonts w:ascii="Times New Roman" w:hAnsi="Times New Roman" w:cs="Times New Roman"/>
      <w:i/>
      <w:i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076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0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404</Words>
  <Characters>2303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NATALIA</cp:lastModifiedBy>
  <cp:revision>22</cp:revision>
  <cp:lastPrinted>2016-02-24T14:09:00Z</cp:lastPrinted>
  <dcterms:created xsi:type="dcterms:W3CDTF">2016-01-22T12:12:00Z</dcterms:created>
  <dcterms:modified xsi:type="dcterms:W3CDTF">2016-02-24T14:11:00Z</dcterms:modified>
</cp:coreProperties>
</file>