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36853" w14:textId="03952D55" w:rsidR="00227694" w:rsidRPr="00227694" w:rsidRDefault="00227694" w:rsidP="00227694">
      <w:pPr>
        <w:ind w:left="7090"/>
        <w:rPr>
          <w:b w:val="0"/>
          <w:i/>
          <w:color w:val="FF0000"/>
          <w:sz w:val="20"/>
          <w:szCs w:val="20"/>
        </w:rPr>
      </w:pPr>
      <w:r>
        <w:rPr>
          <w:b w:val="0"/>
          <w:noProof/>
          <w:lang w:eastAsia="uk-UA"/>
        </w:rPr>
        <w:drawing>
          <wp:anchor distT="0" distB="0" distL="114300" distR="114300" simplePos="0" relativeHeight="251659264" behindDoc="0" locked="0" layoutInCell="1" allowOverlap="1" wp14:anchorId="18C8ABD3" wp14:editId="7563753A">
            <wp:simplePos x="0" y="0"/>
            <wp:positionH relativeFrom="margin">
              <wp:align>center</wp:align>
            </wp:positionH>
            <wp:positionV relativeFrom="paragraph">
              <wp:posOffset>250190</wp:posOffset>
            </wp:positionV>
            <wp:extent cx="365760" cy="540385"/>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540385"/>
                    </a:xfrm>
                    <a:prstGeom prst="rect">
                      <a:avLst/>
                    </a:prstGeom>
                    <a:noFill/>
                  </pic:spPr>
                </pic:pic>
              </a:graphicData>
            </a:graphic>
            <wp14:sizeRelH relativeFrom="page">
              <wp14:pctWidth>0</wp14:pctWidth>
            </wp14:sizeRelH>
            <wp14:sizeRelV relativeFrom="page">
              <wp14:pctHeight>0</wp14:pctHeight>
            </wp14:sizeRelV>
          </wp:anchor>
        </w:drawing>
      </w:r>
      <w:r w:rsidR="00292D2D">
        <w:rPr>
          <w:b w:val="0"/>
          <w:i/>
          <w:color w:val="FF0000"/>
          <w:sz w:val="20"/>
          <w:szCs w:val="20"/>
        </w:rPr>
        <w:t xml:space="preserve"> </w:t>
      </w:r>
    </w:p>
    <w:p w14:paraId="77B61E0D" w14:textId="77777777" w:rsidR="00227694" w:rsidRDefault="00227694" w:rsidP="0022769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У  К  Р А  Ї  Н  А</w:t>
      </w:r>
    </w:p>
    <w:p w14:paraId="20ABDA20" w14:textId="77777777" w:rsidR="00227694" w:rsidRDefault="00227694" w:rsidP="00227694">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ТОМАШПІЛЬСЬКА РАЙОННА РАДА</w:t>
      </w:r>
    </w:p>
    <w:p w14:paraId="7BDBCBC6" w14:textId="77777777" w:rsidR="00227694" w:rsidRDefault="00227694" w:rsidP="00227694">
      <w:pPr>
        <w:pStyle w:val="8"/>
        <w:spacing w:before="0"/>
        <w:jc w:val="center"/>
        <w:rPr>
          <w:rFonts w:ascii="Times New Roman" w:hAnsi="Times New Roman" w:cs="Times New Roman"/>
          <w:sz w:val="28"/>
          <w:szCs w:val="28"/>
        </w:rPr>
      </w:pPr>
      <w:r>
        <w:rPr>
          <w:rFonts w:ascii="Times New Roman" w:hAnsi="Times New Roman" w:cs="Times New Roman"/>
          <w:sz w:val="28"/>
          <w:szCs w:val="28"/>
        </w:rPr>
        <w:t xml:space="preserve">В І Н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Ц Ь К О Ї  О Б Л А С Т І</w:t>
      </w:r>
    </w:p>
    <w:p w14:paraId="3A255614" w14:textId="77777777" w:rsidR="00227694" w:rsidRDefault="00227694" w:rsidP="00227694">
      <w:pPr>
        <w:jc w:val="center"/>
        <w:rPr>
          <w:b w:val="0"/>
        </w:rPr>
      </w:pPr>
    </w:p>
    <w:p w14:paraId="45640D84" w14:textId="1D94CBAC" w:rsidR="00227694" w:rsidRDefault="00227694" w:rsidP="00227694">
      <w:pPr>
        <w:jc w:val="center"/>
      </w:pPr>
      <w:r>
        <w:t>РІШЕННЯ №</w:t>
      </w:r>
      <w:r w:rsidR="00D45A55">
        <w:t>581</w:t>
      </w:r>
    </w:p>
    <w:p w14:paraId="2A674909" w14:textId="77777777" w:rsidR="00227694" w:rsidRDefault="00227694" w:rsidP="00227694">
      <w:pPr>
        <w:rPr>
          <w:b w:val="0"/>
        </w:rPr>
      </w:pPr>
      <w:r>
        <w:rPr>
          <w:b w:val="0"/>
        </w:rPr>
        <w:t xml:space="preserve">                     </w:t>
      </w:r>
    </w:p>
    <w:p w14:paraId="5769AE11" w14:textId="77777777" w:rsidR="00227694" w:rsidRDefault="00227694" w:rsidP="00227694">
      <w:pPr>
        <w:rPr>
          <w:b w:val="0"/>
        </w:rPr>
      </w:pPr>
      <w:r>
        <w:rPr>
          <w:b w:val="0"/>
        </w:rPr>
        <w:t>від 12 грудня 2019 року</w:t>
      </w:r>
      <w:r>
        <w:rPr>
          <w:b w:val="0"/>
        </w:rPr>
        <w:tab/>
        <w:t xml:space="preserve"> </w:t>
      </w:r>
      <w:r>
        <w:rPr>
          <w:b w:val="0"/>
        </w:rPr>
        <w:tab/>
      </w:r>
      <w:r>
        <w:rPr>
          <w:b w:val="0"/>
        </w:rPr>
        <w:tab/>
      </w:r>
      <w:r>
        <w:rPr>
          <w:b w:val="0"/>
        </w:rPr>
        <w:tab/>
      </w:r>
      <w:r>
        <w:rPr>
          <w:b w:val="0"/>
        </w:rPr>
        <w:tab/>
      </w:r>
      <w:r>
        <w:rPr>
          <w:b w:val="0"/>
        </w:rPr>
        <w:tab/>
        <w:t xml:space="preserve">       39 сесія 7 скликання</w:t>
      </w:r>
    </w:p>
    <w:p w14:paraId="0C47AD2D" w14:textId="77777777" w:rsidR="00227694" w:rsidRDefault="00227694" w:rsidP="00227694">
      <w:pPr>
        <w:rPr>
          <w:b w:val="0"/>
        </w:rPr>
      </w:pPr>
    </w:p>
    <w:p w14:paraId="34CB5983" w14:textId="77777777" w:rsidR="00227694" w:rsidRDefault="00227694" w:rsidP="00227694">
      <w:pPr>
        <w:jc w:val="center"/>
        <w:rPr>
          <w:bCs/>
        </w:rPr>
      </w:pPr>
      <w:r>
        <w:rPr>
          <w:bCs/>
        </w:rPr>
        <w:t>Про Програму економічного і соціального розвитку району на 2020 рік</w:t>
      </w:r>
    </w:p>
    <w:p w14:paraId="7835B8F9" w14:textId="77777777" w:rsidR="00227694" w:rsidRDefault="00227694" w:rsidP="00227694">
      <w:pPr>
        <w:jc w:val="both"/>
        <w:rPr>
          <w:b w:val="0"/>
        </w:rPr>
      </w:pPr>
    </w:p>
    <w:p w14:paraId="4006261D" w14:textId="77777777" w:rsidR="00227694" w:rsidRDefault="00227694" w:rsidP="00227694">
      <w:pPr>
        <w:jc w:val="both"/>
        <w:rPr>
          <w:szCs w:val="36"/>
        </w:rPr>
      </w:pPr>
      <w:r>
        <w:rPr>
          <w:b w:val="0"/>
          <w:szCs w:val="36"/>
        </w:rPr>
        <w:tab/>
        <w:t xml:space="preserve">Відповідно до пункту 16 частини 1 статті 43 Закону України «Про місцеве самоврядування в Україні» та Закону України «Про державне прогнозування та розроблення програм економічного і соціального розвитку України», враховуючи клопотання районної державної адміністрації та висновок постійної комісії районної ради </w:t>
      </w:r>
      <w:r>
        <w:rPr>
          <w:b w:val="0"/>
        </w:rPr>
        <w:t>з питань бюджету, роботи промисловості, транспорту, зв’язку, енергозбереження, розвитку малого і середнього підприємництва, регуляторної політики</w:t>
      </w:r>
      <w:r>
        <w:rPr>
          <w:b w:val="0"/>
          <w:szCs w:val="36"/>
        </w:rPr>
        <w:t xml:space="preserve">, районна рада     </w:t>
      </w:r>
      <w:r>
        <w:rPr>
          <w:szCs w:val="36"/>
        </w:rPr>
        <w:t>ВИРІШИЛА:</w:t>
      </w:r>
    </w:p>
    <w:p w14:paraId="46F0F18A" w14:textId="77777777" w:rsidR="00227694" w:rsidRDefault="00227694" w:rsidP="00227694">
      <w:pPr>
        <w:rPr>
          <w:b w:val="0"/>
          <w:sz w:val="32"/>
          <w:szCs w:val="32"/>
        </w:rPr>
      </w:pPr>
      <w:r>
        <w:rPr>
          <w:b w:val="0"/>
          <w:sz w:val="32"/>
          <w:szCs w:val="32"/>
        </w:rPr>
        <w:t xml:space="preserve">         </w:t>
      </w:r>
    </w:p>
    <w:p w14:paraId="246F0E28" w14:textId="77777777" w:rsidR="00227694" w:rsidRDefault="00227694" w:rsidP="00227694">
      <w:pPr>
        <w:ind w:firstLine="708"/>
        <w:jc w:val="both"/>
        <w:rPr>
          <w:b w:val="0"/>
        </w:rPr>
      </w:pPr>
      <w:r>
        <w:rPr>
          <w:b w:val="0"/>
        </w:rPr>
        <w:t>1. Затвердити Програму економічного і соціального розвитку району на 2020 рік (далі - Програма) (</w:t>
      </w:r>
      <w:r>
        <w:rPr>
          <w:b w:val="0"/>
          <w:i/>
        </w:rPr>
        <w:t>додається</w:t>
      </w:r>
      <w:r>
        <w:rPr>
          <w:b w:val="0"/>
        </w:rPr>
        <w:t>).</w:t>
      </w:r>
    </w:p>
    <w:p w14:paraId="537ED1E6" w14:textId="77777777" w:rsidR="00227694" w:rsidRDefault="00227694" w:rsidP="00227694">
      <w:pPr>
        <w:jc w:val="both"/>
        <w:rPr>
          <w:b w:val="0"/>
        </w:rPr>
      </w:pPr>
    </w:p>
    <w:p w14:paraId="43473554" w14:textId="77777777" w:rsidR="00227694" w:rsidRDefault="00227694" w:rsidP="00227694">
      <w:pPr>
        <w:ind w:firstLine="708"/>
        <w:jc w:val="both"/>
        <w:rPr>
          <w:b w:val="0"/>
        </w:rPr>
      </w:pPr>
      <w:r>
        <w:rPr>
          <w:b w:val="0"/>
        </w:rPr>
        <w:t>2. Рекомендувати управлінням, відділам районної державної адміністрації при розробці інших галузевих програм використовувати цілі і завдання зазначені в Програмі економічного і соціального розвитку району на 2020 рік.</w:t>
      </w:r>
    </w:p>
    <w:p w14:paraId="1DD5AA04" w14:textId="77777777" w:rsidR="00227694" w:rsidRDefault="00227694" w:rsidP="00227694">
      <w:pPr>
        <w:jc w:val="both"/>
        <w:rPr>
          <w:b w:val="0"/>
        </w:rPr>
      </w:pPr>
    </w:p>
    <w:p w14:paraId="28E80E68" w14:textId="77777777" w:rsidR="00227694" w:rsidRDefault="00227694" w:rsidP="00227694">
      <w:pPr>
        <w:ind w:firstLine="708"/>
        <w:jc w:val="both"/>
        <w:rPr>
          <w:b w:val="0"/>
        </w:rPr>
      </w:pPr>
      <w:r>
        <w:rPr>
          <w:b w:val="0"/>
        </w:rPr>
        <w:t>3. Рішення 33 сесії районної ради 7 скликання від 20 грудня 2018 року №492 «Про Програму економічного і соціального розвитку району на 2019 рік» вважати таким, що втратило чинність.</w:t>
      </w:r>
    </w:p>
    <w:p w14:paraId="697D7309" w14:textId="77777777" w:rsidR="00227694" w:rsidRDefault="00227694" w:rsidP="00227694">
      <w:pPr>
        <w:jc w:val="both"/>
        <w:rPr>
          <w:b w:val="0"/>
        </w:rPr>
      </w:pPr>
    </w:p>
    <w:p w14:paraId="0CB31683" w14:textId="77777777" w:rsidR="00227694" w:rsidRDefault="00227694" w:rsidP="00227694">
      <w:pPr>
        <w:ind w:firstLine="708"/>
        <w:jc w:val="both"/>
        <w:rPr>
          <w:b w:val="0"/>
        </w:rPr>
      </w:pPr>
      <w:r>
        <w:rPr>
          <w:b w:val="0"/>
        </w:rPr>
        <w:t>4. Контроль за виконанням цього рішення покласти на постійну комісію районної ради з питань бюджету, роботи промисловості, транспорту, зв’язку, енергозбереження, розвитку малого і середнього підприємництва, регуляторної політики (</w:t>
      </w:r>
      <w:proofErr w:type="spellStart"/>
      <w:r>
        <w:rPr>
          <w:b w:val="0"/>
        </w:rPr>
        <w:t>Кісь</w:t>
      </w:r>
      <w:proofErr w:type="spellEnd"/>
      <w:r>
        <w:rPr>
          <w:b w:val="0"/>
        </w:rPr>
        <w:t xml:space="preserve"> С.М.).</w:t>
      </w:r>
    </w:p>
    <w:p w14:paraId="4D7344D4" w14:textId="77777777" w:rsidR="00227694" w:rsidRDefault="00227694" w:rsidP="00227694">
      <w:pPr>
        <w:jc w:val="both"/>
        <w:rPr>
          <w:b w:val="0"/>
        </w:rPr>
      </w:pPr>
    </w:p>
    <w:p w14:paraId="5A245D6B" w14:textId="77777777" w:rsidR="00227694" w:rsidRDefault="00227694" w:rsidP="00227694">
      <w:pPr>
        <w:jc w:val="both"/>
        <w:rPr>
          <w:b w:val="0"/>
        </w:rPr>
      </w:pPr>
    </w:p>
    <w:p w14:paraId="4020BAFF" w14:textId="77777777" w:rsidR="00227694" w:rsidRDefault="00227694" w:rsidP="00227694">
      <w:pPr>
        <w:jc w:val="both"/>
        <w:rPr>
          <w:b w:val="0"/>
        </w:rPr>
      </w:pPr>
    </w:p>
    <w:p w14:paraId="42B29C68" w14:textId="00383DD0" w:rsidR="00227694" w:rsidRDefault="00227694" w:rsidP="00227694">
      <w:pPr>
        <w:jc w:val="both"/>
      </w:pPr>
      <w:r>
        <w:t>Голова районної ради</w:t>
      </w:r>
      <w:r>
        <w:tab/>
      </w:r>
      <w:r>
        <w:tab/>
      </w:r>
      <w:r>
        <w:tab/>
      </w:r>
      <w:r>
        <w:tab/>
      </w:r>
      <w:r>
        <w:tab/>
        <w:t>Д.Коритчук</w:t>
      </w:r>
    </w:p>
    <w:p w14:paraId="08A807BE" w14:textId="313DB9D3" w:rsidR="00227694" w:rsidRDefault="00227694" w:rsidP="00227694">
      <w:pPr>
        <w:jc w:val="both"/>
      </w:pPr>
    </w:p>
    <w:p w14:paraId="280EA58B" w14:textId="54F17E2E" w:rsidR="00227694" w:rsidRDefault="00227694" w:rsidP="00227694">
      <w:pPr>
        <w:jc w:val="both"/>
      </w:pPr>
    </w:p>
    <w:p w14:paraId="4F828124" w14:textId="5CA11CBD" w:rsidR="00227694" w:rsidRDefault="00227694" w:rsidP="00227694">
      <w:pPr>
        <w:jc w:val="both"/>
      </w:pPr>
    </w:p>
    <w:p w14:paraId="2BD8769F" w14:textId="2A4B842F" w:rsidR="00227694" w:rsidRDefault="00227694" w:rsidP="00227694">
      <w:pPr>
        <w:jc w:val="both"/>
      </w:pPr>
    </w:p>
    <w:p w14:paraId="2E1AD16C" w14:textId="55E0E79C" w:rsidR="00227694" w:rsidRDefault="00227694" w:rsidP="00227694">
      <w:pPr>
        <w:jc w:val="both"/>
      </w:pPr>
    </w:p>
    <w:p w14:paraId="30224189" w14:textId="2D38F3E5" w:rsidR="00227694" w:rsidRDefault="00227694" w:rsidP="00227694">
      <w:pPr>
        <w:jc w:val="both"/>
      </w:pPr>
    </w:p>
    <w:p w14:paraId="7CF16AD5" w14:textId="549C7AFE" w:rsidR="00227694" w:rsidRDefault="00227694" w:rsidP="00227694">
      <w:pPr>
        <w:jc w:val="both"/>
      </w:pPr>
    </w:p>
    <w:p w14:paraId="2B8FAF97" w14:textId="424FEFCC" w:rsidR="00227694" w:rsidRDefault="00227694" w:rsidP="00227694">
      <w:pPr>
        <w:jc w:val="both"/>
      </w:pPr>
    </w:p>
    <w:p w14:paraId="0FAF4AF1" w14:textId="77777777" w:rsidR="00227694" w:rsidRDefault="00227694" w:rsidP="00227694">
      <w:pPr>
        <w:jc w:val="both"/>
      </w:pPr>
    </w:p>
    <w:p w14:paraId="474417F1" w14:textId="70564339" w:rsidR="00227694" w:rsidRPr="00E966E1" w:rsidRDefault="00227694" w:rsidP="00227694">
      <w:pPr>
        <w:shd w:val="clear" w:color="auto" w:fill="FFFFFF"/>
        <w:ind w:left="6480"/>
        <w:rPr>
          <w:b w:val="0"/>
          <w:i/>
          <w:sz w:val="20"/>
          <w:szCs w:val="20"/>
        </w:rPr>
      </w:pPr>
      <w:r w:rsidRPr="00E966E1">
        <w:rPr>
          <w:b w:val="0"/>
          <w:i/>
          <w:color w:val="000000"/>
          <w:spacing w:val="3"/>
          <w:sz w:val="20"/>
          <w:szCs w:val="20"/>
        </w:rPr>
        <w:t>ЗАТВЕРДЖЕНО</w:t>
      </w:r>
    </w:p>
    <w:p w14:paraId="1A57516B" w14:textId="2A358F2D" w:rsidR="00227694" w:rsidRPr="00E966E1" w:rsidRDefault="00227694" w:rsidP="00227694">
      <w:pPr>
        <w:shd w:val="clear" w:color="auto" w:fill="FFFFFF"/>
        <w:tabs>
          <w:tab w:val="left" w:pos="5813"/>
        </w:tabs>
        <w:ind w:left="6480"/>
        <w:rPr>
          <w:b w:val="0"/>
          <w:i/>
          <w:color w:val="000000"/>
          <w:spacing w:val="2"/>
          <w:sz w:val="20"/>
          <w:szCs w:val="20"/>
        </w:rPr>
      </w:pPr>
      <w:r w:rsidRPr="00E966E1">
        <w:rPr>
          <w:b w:val="0"/>
          <w:i/>
          <w:color w:val="000000"/>
          <w:spacing w:val="2"/>
          <w:sz w:val="20"/>
          <w:szCs w:val="20"/>
        </w:rPr>
        <w:t>рішення 3</w:t>
      </w:r>
      <w:r>
        <w:rPr>
          <w:b w:val="0"/>
          <w:i/>
          <w:color w:val="000000"/>
          <w:spacing w:val="2"/>
          <w:sz w:val="20"/>
          <w:szCs w:val="20"/>
        </w:rPr>
        <w:t>9</w:t>
      </w:r>
      <w:r w:rsidRPr="00E966E1">
        <w:rPr>
          <w:b w:val="0"/>
          <w:i/>
          <w:color w:val="000000"/>
          <w:spacing w:val="2"/>
          <w:sz w:val="20"/>
          <w:szCs w:val="20"/>
        </w:rPr>
        <w:t xml:space="preserve"> сесії районної ради </w:t>
      </w:r>
    </w:p>
    <w:p w14:paraId="22DB39AF" w14:textId="2E41EDF9" w:rsidR="00227694" w:rsidRPr="00E966E1" w:rsidRDefault="00227694" w:rsidP="00227694">
      <w:pPr>
        <w:shd w:val="clear" w:color="auto" w:fill="FFFFFF"/>
        <w:tabs>
          <w:tab w:val="left" w:pos="5813"/>
        </w:tabs>
        <w:ind w:left="6480"/>
        <w:rPr>
          <w:b w:val="0"/>
          <w:i/>
          <w:color w:val="000000"/>
          <w:spacing w:val="-3"/>
          <w:sz w:val="20"/>
          <w:szCs w:val="20"/>
        </w:rPr>
      </w:pPr>
      <w:bookmarkStart w:id="0" w:name="_GoBack"/>
      <w:bookmarkEnd w:id="0"/>
      <w:r w:rsidRPr="00E966E1">
        <w:rPr>
          <w:b w:val="0"/>
          <w:i/>
          <w:color w:val="000000"/>
          <w:spacing w:val="2"/>
          <w:sz w:val="20"/>
          <w:szCs w:val="20"/>
        </w:rPr>
        <w:t xml:space="preserve">7 </w:t>
      </w:r>
      <w:r w:rsidRPr="00E966E1">
        <w:rPr>
          <w:b w:val="0"/>
          <w:i/>
          <w:color w:val="000000"/>
          <w:spacing w:val="-3"/>
          <w:sz w:val="20"/>
          <w:szCs w:val="20"/>
        </w:rPr>
        <w:t>скликання №</w:t>
      </w:r>
      <w:r w:rsidR="00D16529">
        <w:rPr>
          <w:b w:val="0"/>
          <w:i/>
          <w:color w:val="000000"/>
          <w:spacing w:val="-3"/>
          <w:sz w:val="20"/>
          <w:szCs w:val="20"/>
        </w:rPr>
        <w:t>581</w:t>
      </w:r>
    </w:p>
    <w:p w14:paraId="4F40B0CF" w14:textId="53212565" w:rsidR="00227694" w:rsidRPr="00E966E1" w:rsidRDefault="00227694" w:rsidP="00227694">
      <w:pPr>
        <w:shd w:val="clear" w:color="auto" w:fill="FFFFFF"/>
        <w:tabs>
          <w:tab w:val="left" w:pos="5813"/>
        </w:tabs>
        <w:ind w:left="6480"/>
        <w:rPr>
          <w:b w:val="0"/>
          <w:i/>
          <w:color w:val="000000"/>
          <w:spacing w:val="-15"/>
          <w:sz w:val="20"/>
          <w:szCs w:val="20"/>
        </w:rPr>
      </w:pPr>
      <w:r w:rsidRPr="00E966E1">
        <w:rPr>
          <w:b w:val="0"/>
          <w:i/>
          <w:color w:val="000000"/>
          <w:spacing w:val="-3"/>
          <w:sz w:val="20"/>
          <w:szCs w:val="20"/>
        </w:rPr>
        <w:t xml:space="preserve">від </w:t>
      </w:r>
      <w:r>
        <w:rPr>
          <w:b w:val="0"/>
          <w:i/>
          <w:color w:val="000000"/>
          <w:spacing w:val="-3"/>
          <w:sz w:val="20"/>
          <w:szCs w:val="20"/>
        </w:rPr>
        <w:t>1</w:t>
      </w:r>
      <w:r w:rsidRPr="00E966E1">
        <w:rPr>
          <w:b w:val="0"/>
          <w:i/>
          <w:color w:val="000000"/>
          <w:spacing w:val="-3"/>
          <w:sz w:val="20"/>
          <w:szCs w:val="20"/>
        </w:rPr>
        <w:t>2 грудня 2</w:t>
      </w:r>
      <w:r w:rsidRPr="00E966E1">
        <w:rPr>
          <w:b w:val="0"/>
          <w:i/>
          <w:color w:val="000000"/>
          <w:spacing w:val="-15"/>
          <w:sz w:val="20"/>
          <w:szCs w:val="20"/>
        </w:rPr>
        <w:t>01</w:t>
      </w:r>
      <w:r>
        <w:rPr>
          <w:b w:val="0"/>
          <w:i/>
          <w:color w:val="000000"/>
          <w:spacing w:val="-15"/>
          <w:sz w:val="20"/>
          <w:szCs w:val="20"/>
        </w:rPr>
        <w:t>9</w:t>
      </w:r>
      <w:r w:rsidRPr="00E966E1">
        <w:rPr>
          <w:b w:val="0"/>
          <w:i/>
          <w:color w:val="000000"/>
          <w:spacing w:val="-15"/>
          <w:sz w:val="20"/>
          <w:szCs w:val="20"/>
        </w:rPr>
        <w:t xml:space="preserve"> року</w:t>
      </w:r>
    </w:p>
    <w:p w14:paraId="7FCBE4EA" w14:textId="77777777" w:rsidR="00227694" w:rsidRPr="00E966E1" w:rsidRDefault="00227694" w:rsidP="00227694">
      <w:pPr>
        <w:ind w:firstLineChars="100" w:firstLine="160"/>
        <w:jc w:val="center"/>
        <w:rPr>
          <w:b w:val="0"/>
          <w:i/>
          <w:sz w:val="16"/>
          <w:szCs w:val="16"/>
        </w:rPr>
      </w:pPr>
    </w:p>
    <w:p w14:paraId="4C19DE8B" w14:textId="77777777" w:rsidR="00227694" w:rsidRPr="00FF6E71" w:rsidRDefault="00227694" w:rsidP="00227694">
      <w:pPr>
        <w:jc w:val="center"/>
        <w:rPr>
          <w:b w:val="0"/>
        </w:rPr>
      </w:pPr>
      <w:r w:rsidRPr="00FF6E71">
        <w:t>ПАСПОРТ</w:t>
      </w:r>
    </w:p>
    <w:p w14:paraId="177B45F4" w14:textId="77777777" w:rsidR="00227694" w:rsidRPr="00FF6E71" w:rsidRDefault="00227694" w:rsidP="00227694">
      <w:pPr>
        <w:jc w:val="center"/>
        <w:rPr>
          <w:b w:val="0"/>
        </w:rPr>
      </w:pPr>
      <w:r w:rsidRPr="00FF6E71">
        <w:t>Програми економічного і соціального розвитку</w:t>
      </w:r>
    </w:p>
    <w:p w14:paraId="6F3751BE" w14:textId="5D082C45" w:rsidR="00227694" w:rsidRPr="00FF6E71" w:rsidRDefault="00227694" w:rsidP="00227694">
      <w:pPr>
        <w:jc w:val="center"/>
        <w:rPr>
          <w:b w:val="0"/>
        </w:rPr>
      </w:pPr>
      <w:r w:rsidRPr="00FF6E71">
        <w:t xml:space="preserve"> Томашпільського району на 20</w:t>
      </w:r>
      <w:r>
        <w:t>20</w:t>
      </w:r>
      <w:r w:rsidRPr="00FF6E71">
        <w:t xml:space="preserve"> рік</w:t>
      </w:r>
    </w:p>
    <w:tbl>
      <w:tblPr>
        <w:tblStyle w:val="a4"/>
        <w:tblW w:w="0" w:type="auto"/>
        <w:tblLook w:val="04A0" w:firstRow="1" w:lastRow="0" w:firstColumn="1" w:lastColumn="0" w:noHBand="0" w:noVBand="1"/>
      </w:tblPr>
      <w:tblGrid>
        <w:gridCol w:w="846"/>
        <w:gridCol w:w="4111"/>
        <w:gridCol w:w="5103"/>
      </w:tblGrid>
      <w:tr w:rsidR="00227694" w:rsidRPr="00E966E1" w14:paraId="76806C79" w14:textId="77777777" w:rsidTr="00BD398D">
        <w:tc>
          <w:tcPr>
            <w:tcW w:w="846" w:type="dxa"/>
          </w:tcPr>
          <w:p w14:paraId="3847D764" w14:textId="77777777" w:rsidR="00227694" w:rsidRPr="00E966E1" w:rsidRDefault="00227694" w:rsidP="00BD398D">
            <w:pPr>
              <w:jc w:val="center"/>
              <w:rPr>
                <w:b w:val="0"/>
                <w:sz w:val="24"/>
                <w:szCs w:val="24"/>
              </w:rPr>
            </w:pPr>
            <w:r w:rsidRPr="00E966E1">
              <w:rPr>
                <w:b w:val="0"/>
                <w:sz w:val="24"/>
                <w:szCs w:val="24"/>
              </w:rPr>
              <w:t>1</w:t>
            </w:r>
          </w:p>
        </w:tc>
        <w:tc>
          <w:tcPr>
            <w:tcW w:w="4111" w:type="dxa"/>
          </w:tcPr>
          <w:p w14:paraId="371EEA6D" w14:textId="77777777" w:rsidR="00227694" w:rsidRPr="00E966E1" w:rsidRDefault="00227694" w:rsidP="00BD398D">
            <w:pPr>
              <w:tabs>
                <w:tab w:val="left" w:pos="195"/>
              </w:tabs>
              <w:rPr>
                <w:b w:val="0"/>
                <w:sz w:val="24"/>
                <w:szCs w:val="24"/>
              </w:rPr>
            </w:pPr>
            <w:r w:rsidRPr="00E966E1">
              <w:rPr>
                <w:b w:val="0"/>
                <w:sz w:val="24"/>
                <w:szCs w:val="24"/>
              </w:rPr>
              <w:t>Ініціатор розроблення програми</w:t>
            </w:r>
          </w:p>
        </w:tc>
        <w:tc>
          <w:tcPr>
            <w:tcW w:w="5103" w:type="dxa"/>
          </w:tcPr>
          <w:p w14:paraId="38141BEF" w14:textId="77777777" w:rsidR="00227694" w:rsidRPr="00E966E1" w:rsidRDefault="00227694" w:rsidP="00BD398D">
            <w:pPr>
              <w:jc w:val="center"/>
              <w:rPr>
                <w:b w:val="0"/>
                <w:sz w:val="24"/>
                <w:szCs w:val="24"/>
              </w:rPr>
            </w:pPr>
            <w:proofErr w:type="spellStart"/>
            <w:r w:rsidRPr="00E966E1">
              <w:rPr>
                <w:b w:val="0"/>
                <w:sz w:val="24"/>
                <w:szCs w:val="24"/>
              </w:rPr>
              <w:t>Томашпільська</w:t>
            </w:r>
            <w:proofErr w:type="spellEnd"/>
            <w:r w:rsidRPr="00E966E1">
              <w:rPr>
                <w:b w:val="0"/>
                <w:sz w:val="24"/>
                <w:szCs w:val="24"/>
              </w:rPr>
              <w:t xml:space="preserve"> районна державна адміністрація </w:t>
            </w:r>
          </w:p>
        </w:tc>
      </w:tr>
      <w:tr w:rsidR="00227694" w:rsidRPr="00E966E1" w14:paraId="5863CB53" w14:textId="77777777" w:rsidTr="00BD398D">
        <w:tc>
          <w:tcPr>
            <w:tcW w:w="846" w:type="dxa"/>
          </w:tcPr>
          <w:p w14:paraId="37CE5731" w14:textId="77777777" w:rsidR="00227694" w:rsidRPr="00E966E1" w:rsidRDefault="00227694" w:rsidP="00BD398D">
            <w:pPr>
              <w:jc w:val="center"/>
              <w:rPr>
                <w:b w:val="0"/>
                <w:sz w:val="24"/>
                <w:szCs w:val="24"/>
              </w:rPr>
            </w:pPr>
            <w:r w:rsidRPr="00E966E1">
              <w:rPr>
                <w:b w:val="0"/>
                <w:sz w:val="24"/>
                <w:szCs w:val="24"/>
              </w:rPr>
              <w:t>2</w:t>
            </w:r>
          </w:p>
        </w:tc>
        <w:tc>
          <w:tcPr>
            <w:tcW w:w="4111" w:type="dxa"/>
          </w:tcPr>
          <w:p w14:paraId="01F3C8BF" w14:textId="77777777" w:rsidR="00227694" w:rsidRPr="00E966E1" w:rsidRDefault="00227694" w:rsidP="00BD398D">
            <w:pPr>
              <w:rPr>
                <w:b w:val="0"/>
                <w:sz w:val="24"/>
                <w:szCs w:val="24"/>
              </w:rPr>
            </w:pPr>
            <w:r w:rsidRPr="00E966E1">
              <w:rPr>
                <w:b w:val="0"/>
                <w:sz w:val="24"/>
                <w:szCs w:val="24"/>
              </w:rPr>
              <w:t>Дата, номер і назва розпорядчого документу органу виконавчої влади про розроблення програми</w:t>
            </w:r>
          </w:p>
        </w:tc>
        <w:tc>
          <w:tcPr>
            <w:tcW w:w="5103" w:type="dxa"/>
          </w:tcPr>
          <w:p w14:paraId="006907FB" w14:textId="417B6400" w:rsidR="00227694" w:rsidRPr="00E966E1" w:rsidRDefault="00D77A62" w:rsidP="00BD398D">
            <w:pPr>
              <w:jc w:val="center"/>
              <w:rPr>
                <w:b w:val="0"/>
                <w:sz w:val="24"/>
                <w:szCs w:val="24"/>
              </w:rPr>
            </w:pPr>
            <w:r w:rsidRPr="00D77A62">
              <w:rPr>
                <w:b w:val="0"/>
                <w:sz w:val="24"/>
                <w:szCs w:val="24"/>
              </w:rPr>
              <w:t>Розпорядження голови районної державної адміністрації від 24.10.2019 року №223 «Про розроблення проекту Програми економічного і соціального розвитку району на 2020 рік»</w:t>
            </w:r>
          </w:p>
        </w:tc>
      </w:tr>
      <w:tr w:rsidR="00227694" w:rsidRPr="00E966E1" w14:paraId="61E4E02F" w14:textId="77777777" w:rsidTr="00BD398D">
        <w:tc>
          <w:tcPr>
            <w:tcW w:w="846" w:type="dxa"/>
          </w:tcPr>
          <w:p w14:paraId="077C2743" w14:textId="77777777" w:rsidR="00227694" w:rsidRPr="00E966E1" w:rsidRDefault="00227694" w:rsidP="00BD398D">
            <w:pPr>
              <w:jc w:val="center"/>
              <w:rPr>
                <w:b w:val="0"/>
                <w:sz w:val="24"/>
                <w:szCs w:val="24"/>
              </w:rPr>
            </w:pPr>
            <w:r w:rsidRPr="00E966E1">
              <w:rPr>
                <w:b w:val="0"/>
                <w:sz w:val="24"/>
                <w:szCs w:val="24"/>
              </w:rPr>
              <w:t>3</w:t>
            </w:r>
          </w:p>
        </w:tc>
        <w:tc>
          <w:tcPr>
            <w:tcW w:w="4111" w:type="dxa"/>
          </w:tcPr>
          <w:p w14:paraId="40FADF13" w14:textId="77777777" w:rsidR="00227694" w:rsidRPr="00E966E1" w:rsidRDefault="00227694" w:rsidP="00BD398D">
            <w:pPr>
              <w:rPr>
                <w:b w:val="0"/>
                <w:sz w:val="24"/>
                <w:szCs w:val="24"/>
              </w:rPr>
            </w:pPr>
            <w:r w:rsidRPr="00E966E1">
              <w:rPr>
                <w:b w:val="0"/>
                <w:sz w:val="24"/>
                <w:szCs w:val="24"/>
              </w:rPr>
              <w:t>Розробник програми</w:t>
            </w:r>
          </w:p>
        </w:tc>
        <w:tc>
          <w:tcPr>
            <w:tcW w:w="5103" w:type="dxa"/>
          </w:tcPr>
          <w:p w14:paraId="734CBC68" w14:textId="77777777" w:rsidR="00227694" w:rsidRPr="00E966E1" w:rsidRDefault="00227694" w:rsidP="00BD398D">
            <w:pPr>
              <w:jc w:val="center"/>
              <w:rPr>
                <w:b w:val="0"/>
                <w:sz w:val="24"/>
                <w:szCs w:val="24"/>
              </w:rPr>
            </w:pPr>
            <w:r w:rsidRPr="00E966E1">
              <w:rPr>
                <w:b w:val="0"/>
                <w:sz w:val="24"/>
                <w:szCs w:val="24"/>
              </w:rPr>
              <w:t>Управління економіки райдержадміністрації</w:t>
            </w:r>
          </w:p>
        </w:tc>
      </w:tr>
      <w:tr w:rsidR="00227694" w:rsidRPr="00E966E1" w14:paraId="64D550C7" w14:textId="77777777" w:rsidTr="00BD398D">
        <w:tc>
          <w:tcPr>
            <w:tcW w:w="846" w:type="dxa"/>
          </w:tcPr>
          <w:p w14:paraId="24795566" w14:textId="77777777" w:rsidR="00227694" w:rsidRPr="00E966E1" w:rsidRDefault="00227694" w:rsidP="00BD398D">
            <w:pPr>
              <w:jc w:val="center"/>
              <w:rPr>
                <w:b w:val="0"/>
                <w:sz w:val="24"/>
                <w:szCs w:val="24"/>
              </w:rPr>
            </w:pPr>
            <w:r w:rsidRPr="00E966E1">
              <w:rPr>
                <w:b w:val="0"/>
                <w:sz w:val="24"/>
                <w:szCs w:val="24"/>
              </w:rPr>
              <w:t>4</w:t>
            </w:r>
          </w:p>
        </w:tc>
        <w:tc>
          <w:tcPr>
            <w:tcW w:w="4111" w:type="dxa"/>
          </w:tcPr>
          <w:p w14:paraId="5DCDFA3A" w14:textId="77777777" w:rsidR="00227694" w:rsidRPr="00E966E1" w:rsidRDefault="00227694" w:rsidP="00BD398D">
            <w:pPr>
              <w:rPr>
                <w:b w:val="0"/>
                <w:sz w:val="24"/>
                <w:szCs w:val="24"/>
              </w:rPr>
            </w:pPr>
            <w:proofErr w:type="spellStart"/>
            <w:r w:rsidRPr="00E966E1">
              <w:rPr>
                <w:b w:val="0"/>
                <w:sz w:val="24"/>
                <w:szCs w:val="24"/>
              </w:rPr>
              <w:t>Співрозробники</w:t>
            </w:r>
            <w:proofErr w:type="spellEnd"/>
            <w:r w:rsidRPr="00E966E1">
              <w:rPr>
                <w:b w:val="0"/>
                <w:sz w:val="24"/>
                <w:szCs w:val="24"/>
              </w:rPr>
              <w:t xml:space="preserve"> програми</w:t>
            </w:r>
          </w:p>
        </w:tc>
        <w:tc>
          <w:tcPr>
            <w:tcW w:w="5103" w:type="dxa"/>
          </w:tcPr>
          <w:p w14:paraId="42056A8C" w14:textId="77777777" w:rsidR="00227694" w:rsidRPr="00E966E1" w:rsidRDefault="00227694" w:rsidP="00BD398D">
            <w:pPr>
              <w:jc w:val="center"/>
              <w:rPr>
                <w:b w:val="0"/>
                <w:sz w:val="24"/>
                <w:szCs w:val="24"/>
              </w:rPr>
            </w:pPr>
            <w:r w:rsidRPr="00E966E1">
              <w:rPr>
                <w:b w:val="0"/>
                <w:sz w:val="24"/>
                <w:szCs w:val="24"/>
              </w:rPr>
              <w:t xml:space="preserve">Структурні підрозділи </w:t>
            </w:r>
            <w:r w:rsidRPr="00E966E1">
              <w:rPr>
                <w:b w:val="0"/>
                <w:bCs/>
                <w:sz w:val="24"/>
                <w:szCs w:val="24"/>
              </w:rPr>
              <w:t>районної державної адміністрації</w:t>
            </w:r>
            <w:r w:rsidRPr="00E966E1">
              <w:rPr>
                <w:b w:val="0"/>
                <w:sz w:val="24"/>
                <w:szCs w:val="24"/>
              </w:rPr>
              <w:t xml:space="preserve">, районні установи та організації, виконавчі комітети сільських рад, об’єднаних територіальних громад </w:t>
            </w:r>
          </w:p>
        </w:tc>
      </w:tr>
      <w:tr w:rsidR="00227694" w:rsidRPr="00E966E1" w14:paraId="349FA5AF" w14:textId="77777777" w:rsidTr="00BD398D">
        <w:tc>
          <w:tcPr>
            <w:tcW w:w="846" w:type="dxa"/>
          </w:tcPr>
          <w:p w14:paraId="6688CCEA" w14:textId="77777777" w:rsidR="00227694" w:rsidRPr="00E966E1" w:rsidRDefault="00227694" w:rsidP="00BD398D">
            <w:pPr>
              <w:jc w:val="center"/>
              <w:rPr>
                <w:b w:val="0"/>
                <w:sz w:val="24"/>
                <w:szCs w:val="24"/>
              </w:rPr>
            </w:pPr>
            <w:r w:rsidRPr="00E966E1">
              <w:rPr>
                <w:b w:val="0"/>
                <w:sz w:val="24"/>
                <w:szCs w:val="24"/>
              </w:rPr>
              <w:t>5</w:t>
            </w:r>
          </w:p>
        </w:tc>
        <w:tc>
          <w:tcPr>
            <w:tcW w:w="4111" w:type="dxa"/>
          </w:tcPr>
          <w:p w14:paraId="292A190E" w14:textId="77777777" w:rsidR="00227694" w:rsidRPr="00E966E1" w:rsidRDefault="00227694" w:rsidP="00BD398D">
            <w:pPr>
              <w:rPr>
                <w:b w:val="0"/>
                <w:sz w:val="24"/>
                <w:szCs w:val="24"/>
              </w:rPr>
            </w:pPr>
            <w:r w:rsidRPr="00E966E1">
              <w:rPr>
                <w:b w:val="0"/>
                <w:sz w:val="24"/>
                <w:szCs w:val="24"/>
              </w:rPr>
              <w:t>Відповідальний виконавець програми</w:t>
            </w:r>
          </w:p>
        </w:tc>
        <w:tc>
          <w:tcPr>
            <w:tcW w:w="5103" w:type="dxa"/>
          </w:tcPr>
          <w:p w14:paraId="4F100514" w14:textId="77777777" w:rsidR="00227694" w:rsidRPr="00E966E1" w:rsidRDefault="00227694" w:rsidP="00BD398D">
            <w:pPr>
              <w:jc w:val="center"/>
              <w:rPr>
                <w:b w:val="0"/>
                <w:sz w:val="24"/>
                <w:szCs w:val="24"/>
              </w:rPr>
            </w:pPr>
            <w:r w:rsidRPr="00E966E1">
              <w:rPr>
                <w:b w:val="0"/>
                <w:sz w:val="24"/>
                <w:szCs w:val="24"/>
              </w:rPr>
              <w:t xml:space="preserve">Структурні підрозділи </w:t>
            </w:r>
            <w:r w:rsidRPr="00E966E1">
              <w:rPr>
                <w:b w:val="0"/>
                <w:bCs/>
                <w:sz w:val="24"/>
                <w:szCs w:val="24"/>
              </w:rPr>
              <w:t>районної державної адміністрації</w:t>
            </w:r>
            <w:r w:rsidRPr="00E966E1">
              <w:rPr>
                <w:b w:val="0"/>
                <w:sz w:val="24"/>
                <w:szCs w:val="24"/>
              </w:rPr>
              <w:t>, районні установи та організації, виконавчі комітети сільських рад, об’єднанні територіальні громади</w:t>
            </w:r>
          </w:p>
        </w:tc>
      </w:tr>
      <w:tr w:rsidR="00227694" w:rsidRPr="00E966E1" w14:paraId="25F328B7" w14:textId="77777777" w:rsidTr="00BD398D">
        <w:tc>
          <w:tcPr>
            <w:tcW w:w="846" w:type="dxa"/>
          </w:tcPr>
          <w:p w14:paraId="6BA4071C" w14:textId="77777777" w:rsidR="00227694" w:rsidRPr="00E966E1" w:rsidRDefault="00227694" w:rsidP="00BD398D">
            <w:pPr>
              <w:jc w:val="center"/>
              <w:rPr>
                <w:b w:val="0"/>
                <w:sz w:val="24"/>
                <w:szCs w:val="24"/>
              </w:rPr>
            </w:pPr>
            <w:r w:rsidRPr="00E966E1">
              <w:rPr>
                <w:b w:val="0"/>
                <w:sz w:val="24"/>
                <w:szCs w:val="24"/>
              </w:rPr>
              <w:t>6</w:t>
            </w:r>
          </w:p>
        </w:tc>
        <w:tc>
          <w:tcPr>
            <w:tcW w:w="4111" w:type="dxa"/>
          </w:tcPr>
          <w:p w14:paraId="0EB1A387" w14:textId="77777777" w:rsidR="00227694" w:rsidRPr="00E966E1" w:rsidRDefault="00227694" w:rsidP="00BD398D">
            <w:pPr>
              <w:rPr>
                <w:b w:val="0"/>
                <w:sz w:val="24"/>
                <w:szCs w:val="24"/>
              </w:rPr>
            </w:pPr>
            <w:r w:rsidRPr="00E966E1">
              <w:rPr>
                <w:b w:val="0"/>
                <w:sz w:val="24"/>
                <w:szCs w:val="24"/>
              </w:rPr>
              <w:t>Учасники програми</w:t>
            </w:r>
          </w:p>
        </w:tc>
        <w:tc>
          <w:tcPr>
            <w:tcW w:w="5103" w:type="dxa"/>
          </w:tcPr>
          <w:p w14:paraId="4FDB2A50" w14:textId="77777777" w:rsidR="00227694" w:rsidRPr="00E966E1" w:rsidRDefault="00227694" w:rsidP="00BD398D">
            <w:pPr>
              <w:jc w:val="center"/>
              <w:rPr>
                <w:b w:val="0"/>
                <w:sz w:val="24"/>
                <w:szCs w:val="24"/>
              </w:rPr>
            </w:pPr>
            <w:r w:rsidRPr="00E966E1">
              <w:rPr>
                <w:b w:val="0"/>
                <w:sz w:val="24"/>
                <w:szCs w:val="24"/>
              </w:rPr>
              <w:t xml:space="preserve">Структурні підрозділи </w:t>
            </w:r>
            <w:r w:rsidRPr="00E966E1">
              <w:rPr>
                <w:b w:val="0"/>
                <w:bCs/>
                <w:sz w:val="24"/>
                <w:szCs w:val="24"/>
              </w:rPr>
              <w:t>районної державної адміністрації</w:t>
            </w:r>
            <w:r w:rsidRPr="00E966E1">
              <w:rPr>
                <w:b w:val="0"/>
                <w:sz w:val="24"/>
                <w:szCs w:val="24"/>
              </w:rPr>
              <w:t xml:space="preserve">, районні установи та організації, виконавчі комітети сільських рад, об’єднанні територіальні громади </w:t>
            </w:r>
          </w:p>
        </w:tc>
      </w:tr>
      <w:tr w:rsidR="00227694" w:rsidRPr="00E966E1" w14:paraId="19C21726" w14:textId="77777777" w:rsidTr="00BD398D">
        <w:tc>
          <w:tcPr>
            <w:tcW w:w="846" w:type="dxa"/>
          </w:tcPr>
          <w:p w14:paraId="7C6DAC4C" w14:textId="77777777" w:rsidR="00227694" w:rsidRPr="00E966E1" w:rsidRDefault="00227694" w:rsidP="00BD398D">
            <w:pPr>
              <w:jc w:val="center"/>
              <w:rPr>
                <w:b w:val="0"/>
                <w:sz w:val="24"/>
                <w:szCs w:val="24"/>
              </w:rPr>
            </w:pPr>
            <w:r w:rsidRPr="00E966E1">
              <w:rPr>
                <w:b w:val="0"/>
                <w:sz w:val="24"/>
                <w:szCs w:val="24"/>
              </w:rPr>
              <w:t>7</w:t>
            </w:r>
          </w:p>
        </w:tc>
        <w:tc>
          <w:tcPr>
            <w:tcW w:w="4111" w:type="dxa"/>
          </w:tcPr>
          <w:p w14:paraId="1677EC2D" w14:textId="77777777" w:rsidR="00227694" w:rsidRPr="00E966E1" w:rsidRDefault="00227694" w:rsidP="00BD398D">
            <w:pPr>
              <w:rPr>
                <w:b w:val="0"/>
                <w:sz w:val="24"/>
                <w:szCs w:val="24"/>
              </w:rPr>
            </w:pPr>
            <w:r w:rsidRPr="00E966E1">
              <w:rPr>
                <w:b w:val="0"/>
                <w:sz w:val="24"/>
                <w:szCs w:val="24"/>
              </w:rPr>
              <w:t>Терміни реалізації програми</w:t>
            </w:r>
          </w:p>
        </w:tc>
        <w:tc>
          <w:tcPr>
            <w:tcW w:w="5103" w:type="dxa"/>
          </w:tcPr>
          <w:p w14:paraId="11AC4AE6" w14:textId="7F35FC35" w:rsidR="00227694" w:rsidRPr="00E966E1" w:rsidRDefault="00227694" w:rsidP="00BD398D">
            <w:pPr>
              <w:jc w:val="center"/>
              <w:rPr>
                <w:b w:val="0"/>
                <w:sz w:val="24"/>
                <w:szCs w:val="24"/>
              </w:rPr>
            </w:pPr>
            <w:r w:rsidRPr="00E966E1">
              <w:rPr>
                <w:b w:val="0"/>
                <w:sz w:val="24"/>
                <w:szCs w:val="24"/>
              </w:rPr>
              <w:t>20</w:t>
            </w:r>
            <w:r>
              <w:rPr>
                <w:b w:val="0"/>
                <w:sz w:val="24"/>
                <w:szCs w:val="24"/>
              </w:rPr>
              <w:t>20</w:t>
            </w:r>
            <w:r w:rsidRPr="00E966E1">
              <w:rPr>
                <w:b w:val="0"/>
                <w:sz w:val="24"/>
                <w:szCs w:val="24"/>
              </w:rPr>
              <w:t xml:space="preserve"> рік</w:t>
            </w:r>
          </w:p>
        </w:tc>
      </w:tr>
      <w:tr w:rsidR="00227694" w:rsidRPr="00E966E1" w14:paraId="1ED0BD0C" w14:textId="77777777" w:rsidTr="00BD398D">
        <w:tc>
          <w:tcPr>
            <w:tcW w:w="846" w:type="dxa"/>
          </w:tcPr>
          <w:p w14:paraId="45FECC1E" w14:textId="77777777" w:rsidR="00227694" w:rsidRPr="00E966E1" w:rsidRDefault="00227694" w:rsidP="00BD398D">
            <w:pPr>
              <w:jc w:val="center"/>
              <w:rPr>
                <w:b w:val="0"/>
                <w:sz w:val="24"/>
                <w:szCs w:val="24"/>
              </w:rPr>
            </w:pPr>
            <w:r w:rsidRPr="00E966E1">
              <w:rPr>
                <w:b w:val="0"/>
                <w:sz w:val="24"/>
                <w:szCs w:val="24"/>
              </w:rPr>
              <w:t>7.1</w:t>
            </w:r>
          </w:p>
        </w:tc>
        <w:tc>
          <w:tcPr>
            <w:tcW w:w="4111" w:type="dxa"/>
          </w:tcPr>
          <w:p w14:paraId="5AE98765" w14:textId="77777777" w:rsidR="00227694" w:rsidRPr="00E966E1" w:rsidRDefault="00227694" w:rsidP="00BD398D">
            <w:pPr>
              <w:rPr>
                <w:b w:val="0"/>
                <w:sz w:val="24"/>
                <w:szCs w:val="24"/>
              </w:rPr>
            </w:pPr>
            <w:r w:rsidRPr="00E966E1">
              <w:rPr>
                <w:b w:val="0"/>
                <w:sz w:val="24"/>
                <w:szCs w:val="24"/>
              </w:rPr>
              <w:t>Етапи виконання програми (для довгострокових програм)</w:t>
            </w:r>
          </w:p>
        </w:tc>
        <w:tc>
          <w:tcPr>
            <w:tcW w:w="5103" w:type="dxa"/>
          </w:tcPr>
          <w:p w14:paraId="4BFC0821" w14:textId="77777777" w:rsidR="00227694" w:rsidRPr="00E966E1" w:rsidRDefault="00227694" w:rsidP="00BD398D">
            <w:pPr>
              <w:jc w:val="center"/>
              <w:rPr>
                <w:b w:val="0"/>
                <w:sz w:val="24"/>
                <w:szCs w:val="24"/>
              </w:rPr>
            </w:pPr>
            <w:r w:rsidRPr="00E966E1">
              <w:rPr>
                <w:b w:val="0"/>
                <w:sz w:val="24"/>
                <w:szCs w:val="24"/>
              </w:rPr>
              <w:t>-</w:t>
            </w:r>
          </w:p>
        </w:tc>
      </w:tr>
      <w:tr w:rsidR="00227694" w:rsidRPr="00E966E1" w14:paraId="34D8E52A" w14:textId="77777777" w:rsidTr="00BD398D">
        <w:tc>
          <w:tcPr>
            <w:tcW w:w="846" w:type="dxa"/>
          </w:tcPr>
          <w:p w14:paraId="48F12DC8" w14:textId="77777777" w:rsidR="00227694" w:rsidRPr="00E966E1" w:rsidRDefault="00227694" w:rsidP="00BD398D">
            <w:pPr>
              <w:jc w:val="center"/>
              <w:rPr>
                <w:b w:val="0"/>
                <w:sz w:val="24"/>
                <w:szCs w:val="24"/>
              </w:rPr>
            </w:pPr>
            <w:r w:rsidRPr="00E966E1">
              <w:rPr>
                <w:b w:val="0"/>
                <w:sz w:val="24"/>
                <w:szCs w:val="24"/>
              </w:rPr>
              <w:t>8</w:t>
            </w:r>
          </w:p>
        </w:tc>
        <w:tc>
          <w:tcPr>
            <w:tcW w:w="4111" w:type="dxa"/>
          </w:tcPr>
          <w:p w14:paraId="677622E0" w14:textId="77777777" w:rsidR="00227694" w:rsidRPr="00E966E1" w:rsidRDefault="00227694" w:rsidP="00BD398D">
            <w:pPr>
              <w:rPr>
                <w:b w:val="0"/>
                <w:sz w:val="24"/>
                <w:szCs w:val="24"/>
              </w:rPr>
            </w:pPr>
            <w:r w:rsidRPr="00E966E1">
              <w:rPr>
                <w:b w:val="0"/>
                <w:sz w:val="24"/>
                <w:szCs w:val="24"/>
              </w:rPr>
              <w:t>Перелік місцевих бюджетів, які приймають участь у виконанні програми (для комплексних програм)</w:t>
            </w:r>
          </w:p>
        </w:tc>
        <w:tc>
          <w:tcPr>
            <w:tcW w:w="5103" w:type="dxa"/>
          </w:tcPr>
          <w:p w14:paraId="3A24E7AF" w14:textId="77777777" w:rsidR="00227694" w:rsidRPr="00E966E1" w:rsidRDefault="00227694" w:rsidP="00BD398D">
            <w:pPr>
              <w:jc w:val="center"/>
              <w:rPr>
                <w:b w:val="0"/>
                <w:sz w:val="24"/>
                <w:szCs w:val="24"/>
              </w:rPr>
            </w:pPr>
            <w:r w:rsidRPr="00E966E1">
              <w:rPr>
                <w:b w:val="0"/>
                <w:sz w:val="24"/>
                <w:szCs w:val="24"/>
              </w:rPr>
              <w:t>Районний, сільський, селищний</w:t>
            </w:r>
          </w:p>
        </w:tc>
      </w:tr>
      <w:tr w:rsidR="00227694" w:rsidRPr="00E966E1" w14:paraId="4C5D25E3" w14:textId="77777777" w:rsidTr="00BD398D">
        <w:tc>
          <w:tcPr>
            <w:tcW w:w="846" w:type="dxa"/>
          </w:tcPr>
          <w:p w14:paraId="7FDC45C2" w14:textId="77777777" w:rsidR="00227694" w:rsidRPr="00E966E1" w:rsidRDefault="00227694" w:rsidP="00BD398D">
            <w:pPr>
              <w:jc w:val="center"/>
              <w:rPr>
                <w:b w:val="0"/>
                <w:sz w:val="24"/>
                <w:szCs w:val="24"/>
              </w:rPr>
            </w:pPr>
            <w:r w:rsidRPr="00E966E1">
              <w:rPr>
                <w:b w:val="0"/>
                <w:sz w:val="24"/>
                <w:szCs w:val="24"/>
              </w:rPr>
              <w:t>9</w:t>
            </w:r>
          </w:p>
        </w:tc>
        <w:tc>
          <w:tcPr>
            <w:tcW w:w="4111" w:type="dxa"/>
          </w:tcPr>
          <w:p w14:paraId="406D2AF2" w14:textId="77777777" w:rsidR="00227694" w:rsidRPr="00E966E1" w:rsidRDefault="00227694" w:rsidP="00BD398D">
            <w:pPr>
              <w:rPr>
                <w:b w:val="0"/>
                <w:sz w:val="24"/>
                <w:szCs w:val="24"/>
              </w:rPr>
            </w:pPr>
            <w:r w:rsidRPr="00E966E1">
              <w:rPr>
                <w:b w:val="0"/>
                <w:sz w:val="24"/>
                <w:szCs w:val="24"/>
              </w:rPr>
              <w:t>Загальний обсяг фінансових ресурсів, необхідних для реалізації програми, всього</w:t>
            </w:r>
          </w:p>
        </w:tc>
        <w:tc>
          <w:tcPr>
            <w:tcW w:w="5103" w:type="dxa"/>
          </w:tcPr>
          <w:p w14:paraId="37156F57" w14:textId="2CAC5537" w:rsidR="00227694" w:rsidRPr="00E966E1" w:rsidRDefault="00FB658E" w:rsidP="00BD398D">
            <w:pPr>
              <w:jc w:val="center"/>
              <w:rPr>
                <w:b w:val="0"/>
                <w:sz w:val="24"/>
                <w:szCs w:val="24"/>
              </w:rPr>
            </w:pPr>
            <w:r>
              <w:rPr>
                <w:b w:val="0"/>
                <w:color w:val="FF0000"/>
                <w:sz w:val="24"/>
                <w:szCs w:val="24"/>
              </w:rPr>
              <w:t>121802,7</w:t>
            </w:r>
            <w:r w:rsidR="00227694" w:rsidRPr="00227694">
              <w:rPr>
                <w:b w:val="0"/>
                <w:color w:val="FF0000"/>
                <w:sz w:val="24"/>
                <w:szCs w:val="24"/>
              </w:rPr>
              <w:t xml:space="preserve"> тис. грн.</w:t>
            </w:r>
          </w:p>
        </w:tc>
      </w:tr>
      <w:tr w:rsidR="00227694" w:rsidRPr="00E966E1" w14:paraId="77BBB338" w14:textId="77777777" w:rsidTr="00BD398D">
        <w:tc>
          <w:tcPr>
            <w:tcW w:w="846" w:type="dxa"/>
          </w:tcPr>
          <w:p w14:paraId="2C8341AB" w14:textId="77777777" w:rsidR="00227694" w:rsidRPr="00E966E1" w:rsidRDefault="00227694" w:rsidP="00BD398D">
            <w:pPr>
              <w:jc w:val="center"/>
              <w:rPr>
                <w:b w:val="0"/>
                <w:sz w:val="24"/>
                <w:szCs w:val="24"/>
              </w:rPr>
            </w:pPr>
            <w:r w:rsidRPr="00E966E1">
              <w:rPr>
                <w:b w:val="0"/>
                <w:sz w:val="24"/>
                <w:szCs w:val="24"/>
              </w:rPr>
              <w:t>9.1</w:t>
            </w:r>
          </w:p>
        </w:tc>
        <w:tc>
          <w:tcPr>
            <w:tcW w:w="4111" w:type="dxa"/>
          </w:tcPr>
          <w:p w14:paraId="427B0C8C" w14:textId="77777777" w:rsidR="00227694" w:rsidRPr="00E966E1" w:rsidRDefault="00227694" w:rsidP="00BD398D">
            <w:pPr>
              <w:rPr>
                <w:b w:val="0"/>
                <w:sz w:val="24"/>
                <w:szCs w:val="24"/>
              </w:rPr>
            </w:pPr>
            <w:r w:rsidRPr="00E966E1">
              <w:rPr>
                <w:b w:val="0"/>
                <w:sz w:val="24"/>
                <w:szCs w:val="24"/>
              </w:rPr>
              <w:t>В тому числі бюджетних коштів</w:t>
            </w:r>
          </w:p>
        </w:tc>
        <w:tc>
          <w:tcPr>
            <w:tcW w:w="5103" w:type="dxa"/>
          </w:tcPr>
          <w:p w14:paraId="059D1F05" w14:textId="08B90815" w:rsidR="00227694" w:rsidRPr="00227694" w:rsidRDefault="00FB658E" w:rsidP="00BD398D">
            <w:pPr>
              <w:jc w:val="center"/>
              <w:rPr>
                <w:b w:val="0"/>
                <w:color w:val="FF0000"/>
                <w:sz w:val="24"/>
                <w:szCs w:val="24"/>
              </w:rPr>
            </w:pPr>
            <w:r>
              <w:rPr>
                <w:b w:val="0"/>
                <w:color w:val="FF0000"/>
                <w:sz w:val="24"/>
                <w:szCs w:val="24"/>
              </w:rPr>
              <w:t>121802,7</w:t>
            </w:r>
            <w:r w:rsidRPr="00227694">
              <w:rPr>
                <w:b w:val="0"/>
                <w:color w:val="FF0000"/>
                <w:sz w:val="24"/>
                <w:szCs w:val="24"/>
              </w:rPr>
              <w:t xml:space="preserve"> </w:t>
            </w:r>
            <w:r w:rsidR="00227694" w:rsidRPr="00227694">
              <w:rPr>
                <w:b w:val="0"/>
                <w:color w:val="FF0000"/>
                <w:sz w:val="24"/>
                <w:szCs w:val="24"/>
              </w:rPr>
              <w:t>тис. грн.</w:t>
            </w:r>
          </w:p>
        </w:tc>
      </w:tr>
      <w:tr w:rsidR="00227694" w:rsidRPr="00E966E1" w14:paraId="3C531A90" w14:textId="77777777" w:rsidTr="00BD398D">
        <w:tc>
          <w:tcPr>
            <w:tcW w:w="846" w:type="dxa"/>
          </w:tcPr>
          <w:p w14:paraId="76D75238" w14:textId="77777777" w:rsidR="00227694" w:rsidRPr="00E966E1" w:rsidRDefault="00227694" w:rsidP="00BD398D">
            <w:pPr>
              <w:jc w:val="center"/>
              <w:rPr>
                <w:b w:val="0"/>
                <w:sz w:val="24"/>
                <w:szCs w:val="24"/>
              </w:rPr>
            </w:pPr>
          </w:p>
        </w:tc>
        <w:tc>
          <w:tcPr>
            <w:tcW w:w="4111" w:type="dxa"/>
          </w:tcPr>
          <w:p w14:paraId="3D7A1752" w14:textId="77777777" w:rsidR="00227694" w:rsidRPr="00E966E1" w:rsidRDefault="00227694" w:rsidP="00BD398D">
            <w:pPr>
              <w:pStyle w:val="ae"/>
              <w:numPr>
                <w:ilvl w:val="0"/>
                <w:numId w:val="43"/>
              </w:numPr>
              <w:spacing w:after="0" w:line="240" w:lineRule="auto"/>
              <w:rPr>
                <w:rFonts w:ascii="Times New Roman" w:hAnsi="Times New Roman"/>
                <w:sz w:val="24"/>
                <w:szCs w:val="24"/>
              </w:rPr>
            </w:pPr>
            <w:r w:rsidRPr="00E966E1">
              <w:rPr>
                <w:rFonts w:ascii="Times New Roman" w:hAnsi="Times New Roman"/>
                <w:sz w:val="24"/>
                <w:szCs w:val="24"/>
              </w:rPr>
              <w:t xml:space="preserve">З них </w:t>
            </w:r>
            <w:proofErr w:type="spellStart"/>
            <w:r w:rsidRPr="00E966E1">
              <w:rPr>
                <w:rFonts w:ascii="Times New Roman" w:hAnsi="Times New Roman"/>
                <w:sz w:val="24"/>
                <w:szCs w:val="24"/>
              </w:rPr>
              <w:t>коштів</w:t>
            </w:r>
            <w:proofErr w:type="spellEnd"/>
            <w:r w:rsidRPr="00E966E1">
              <w:rPr>
                <w:rFonts w:ascii="Times New Roman" w:hAnsi="Times New Roman"/>
                <w:sz w:val="24"/>
                <w:szCs w:val="24"/>
              </w:rPr>
              <w:t xml:space="preserve"> районного (</w:t>
            </w:r>
            <w:proofErr w:type="spellStart"/>
            <w:r w:rsidRPr="00E966E1">
              <w:rPr>
                <w:rFonts w:ascii="Times New Roman" w:hAnsi="Times New Roman"/>
                <w:sz w:val="24"/>
                <w:szCs w:val="24"/>
              </w:rPr>
              <w:t>місцевого</w:t>
            </w:r>
            <w:proofErr w:type="spellEnd"/>
            <w:r w:rsidRPr="00E966E1">
              <w:rPr>
                <w:rFonts w:ascii="Times New Roman" w:hAnsi="Times New Roman"/>
                <w:sz w:val="24"/>
                <w:szCs w:val="24"/>
              </w:rPr>
              <w:t>) бюджету</w:t>
            </w:r>
          </w:p>
        </w:tc>
        <w:tc>
          <w:tcPr>
            <w:tcW w:w="5103" w:type="dxa"/>
          </w:tcPr>
          <w:p w14:paraId="0FDD6AB3" w14:textId="711E7101" w:rsidR="00227694" w:rsidRPr="00227694" w:rsidRDefault="00FB658E" w:rsidP="00BD398D">
            <w:pPr>
              <w:jc w:val="center"/>
              <w:rPr>
                <w:b w:val="0"/>
                <w:color w:val="FF0000"/>
                <w:sz w:val="24"/>
                <w:szCs w:val="24"/>
              </w:rPr>
            </w:pPr>
            <w:r>
              <w:rPr>
                <w:b w:val="0"/>
                <w:color w:val="FF0000"/>
                <w:sz w:val="24"/>
                <w:szCs w:val="24"/>
              </w:rPr>
              <w:t>65684,2</w:t>
            </w:r>
            <w:r w:rsidR="00227694" w:rsidRPr="00227694">
              <w:rPr>
                <w:b w:val="0"/>
                <w:color w:val="FF0000"/>
                <w:sz w:val="24"/>
                <w:szCs w:val="24"/>
              </w:rPr>
              <w:t xml:space="preserve"> тис. грн.</w:t>
            </w:r>
          </w:p>
        </w:tc>
      </w:tr>
      <w:tr w:rsidR="00227694" w:rsidRPr="00E966E1" w14:paraId="6E94E6F1" w14:textId="77777777" w:rsidTr="00BD398D">
        <w:tc>
          <w:tcPr>
            <w:tcW w:w="846" w:type="dxa"/>
          </w:tcPr>
          <w:p w14:paraId="5B2ECF5E" w14:textId="77777777" w:rsidR="00227694" w:rsidRPr="00E966E1" w:rsidRDefault="00227694" w:rsidP="00BD398D">
            <w:pPr>
              <w:jc w:val="center"/>
              <w:rPr>
                <w:b w:val="0"/>
                <w:sz w:val="24"/>
                <w:szCs w:val="24"/>
              </w:rPr>
            </w:pPr>
            <w:r w:rsidRPr="00E966E1">
              <w:rPr>
                <w:b w:val="0"/>
                <w:sz w:val="24"/>
                <w:szCs w:val="24"/>
              </w:rPr>
              <w:t>10</w:t>
            </w:r>
          </w:p>
        </w:tc>
        <w:tc>
          <w:tcPr>
            <w:tcW w:w="4111" w:type="dxa"/>
          </w:tcPr>
          <w:p w14:paraId="2DD626CF" w14:textId="77777777" w:rsidR="00227694" w:rsidRPr="00E966E1" w:rsidRDefault="00227694" w:rsidP="00BD398D">
            <w:pPr>
              <w:rPr>
                <w:b w:val="0"/>
                <w:sz w:val="24"/>
                <w:szCs w:val="24"/>
              </w:rPr>
            </w:pPr>
            <w:r w:rsidRPr="00E966E1">
              <w:rPr>
                <w:b w:val="0"/>
                <w:sz w:val="24"/>
                <w:szCs w:val="24"/>
              </w:rPr>
              <w:t>Основні джерела фінансування програми</w:t>
            </w:r>
          </w:p>
        </w:tc>
        <w:tc>
          <w:tcPr>
            <w:tcW w:w="5103" w:type="dxa"/>
          </w:tcPr>
          <w:p w14:paraId="0B9BAEFD" w14:textId="77777777" w:rsidR="00227694" w:rsidRPr="00E966E1" w:rsidRDefault="00227694" w:rsidP="00BD398D">
            <w:pPr>
              <w:jc w:val="center"/>
              <w:rPr>
                <w:b w:val="0"/>
                <w:sz w:val="24"/>
                <w:szCs w:val="24"/>
              </w:rPr>
            </w:pPr>
            <w:r w:rsidRPr="00E966E1">
              <w:rPr>
                <w:b w:val="0"/>
                <w:sz w:val="24"/>
                <w:szCs w:val="24"/>
              </w:rPr>
              <w:t xml:space="preserve">Державний, обласний, районний, селищний, сільський бюджети та інші джерела фінансування не заборонені законодавством </w:t>
            </w:r>
          </w:p>
        </w:tc>
      </w:tr>
    </w:tbl>
    <w:p w14:paraId="616C8CE2" w14:textId="77777777" w:rsidR="00227694" w:rsidRPr="00E966E1" w:rsidRDefault="00227694" w:rsidP="00227694">
      <w:pPr>
        <w:jc w:val="center"/>
        <w:rPr>
          <w:b w:val="0"/>
          <w:sz w:val="24"/>
          <w:szCs w:val="24"/>
        </w:rPr>
      </w:pPr>
    </w:p>
    <w:p w14:paraId="1C659225" w14:textId="77777777" w:rsidR="00227694" w:rsidRPr="00BA56E0" w:rsidRDefault="00227694" w:rsidP="00227694">
      <w:pPr>
        <w:jc w:val="center"/>
        <w:rPr>
          <w:sz w:val="24"/>
          <w:szCs w:val="24"/>
        </w:rPr>
      </w:pPr>
      <w:r w:rsidRPr="00BA56E0">
        <w:rPr>
          <w:sz w:val="24"/>
          <w:szCs w:val="24"/>
        </w:rPr>
        <w:t>Ресурсне забезпечення  Програми економічного і соціального розвитку</w:t>
      </w:r>
    </w:p>
    <w:p w14:paraId="7FA45953" w14:textId="67AB1B6B" w:rsidR="00227694" w:rsidRPr="00BA56E0" w:rsidRDefault="00227694" w:rsidP="00227694">
      <w:pPr>
        <w:jc w:val="center"/>
        <w:rPr>
          <w:sz w:val="24"/>
          <w:szCs w:val="24"/>
        </w:rPr>
      </w:pPr>
      <w:r w:rsidRPr="00BA56E0">
        <w:rPr>
          <w:sz w:val="24"/>
          <w:szCs w:val="24"/>
        </w:rPr>
        <w:t>Томашпільського району на 20</w:t>
      </w:r>
      <w:r>
        <w:rPr>
          <w:sz w:val="24"/>
          <w:szCs w:val="24"/>
        </w:rPr>
        <w:t>20</w:t>
      </w:r>
      <w:r w:rsidRPr="00BA56E0">
        <w:rPr>
          <w:sz w:val="24"/>
          <w:szCs w:val="24"/>
        </w:rPr>
        <w:t xml:space="preserve"> рік</w:t>
      </w:r>
    </w:p>
    <w:p w14:paraId="5F03B4B8" w14:textId="77777777" w:rsidR="00227694" w:rsidRPr="00BA56E0" w:rsidRDefault="00227694" w:rsidP="00227694">
      <w:pPr>
        <w:jc w:val="right"/>
        <w:rPr>
          <w:sz w:val="24"/>
          <w:szCs w:val="24"/>
        </w:rPr>
      </w:pPr>
      <w:proofErr w:type="spellStart"/>
      <w:r w:rsidRPr="00BA56E0">
        <w:rPr>
          <w:sz w:val="24"/>
          <w:szCs w:val="24"/>
        </w:rPr>
        <w:t>тис.грн</w:t>
      </w:r>
      <w:proofErr w:type="spellEnd"/>
      <w:r w:rsidRPr="00BA56E0">
        <w:rPr>
          <w:sz w:val="24"/>
          <w:szCs w:val="24"/>
        </w:rPr>
        <w:t>.</w:t>
      </w:r>
    </w:p>
    <w:tbl>
      <w:tblPr>
        <w:tblStyle w:val="a4"/>
        <w:tblW w:w="9441" w:type="dxa"/>
        <w:tblLook w:val="04A0" w:firstRow="1" w:lastRow="0" w:firstColumn="1" w:lastColumn="0" w:noHBand="0" w:noVBand="1"/>
      </w:tblPr>
      <w:tblGrid>
        <w:gridCol w:w="3823"/>
        <w:gridCol w:w="2693"/>
        <w:gridCol w:w="2925"/>
      </w:tblGrid>
      <w:tr w:rsidR="00227694" w:rsidRPr="00E966E1" w14:paraId="5B819746" w14:textId="77777777" w:rsidTr="00BD398D">
        <w:trPr>
          <w:trHeight w:val="473"/>
        </w:trPr>
        <w:tc>
          <w:tcPr>
            <w:tcW w:w="3823" w:type="dxa"/>
            <w:vMerge w:val="restart"/>
          </w:tcPr>
          <w:p w14:paraId="2C38E284" w14:textId="77777777" w:rsidR="00227694" w:rsidRPr="00BA56E0" w:rsidRDefault="00227694" w:rsidP="00BD398D">
            <w:pPr>
              <w:jc w:val="center"/>
              <w:rPr>
                <w:b w:val="0"/>
                <w:i/>
                <w:sz w:val="22"/>
                <w:szCs w:val="22"/>
              </w:rPr>
            </w:pPr>
            <w:r w:rsidRPr="00BA56E0">
              <w:rPr>
                <w:b w:val="0"/>
                <w:i/>
                <w:sz w:val="22"/>
                <w:szCs w:val="22"/>
              </w:rPr>
              <w:t>Обсяг коштів, які пропонується залучити на виконання програми</w:t>
            </w:r>
          </w:p>
        </w:tc>
        <w:tc>
          <w:tcPr>
            <w:tcW w:w="2693" w:type="dxa"/>
          </w:tcPr>
          <w:p w14:paraId="1D56BC78" w14:textId="77777777" w:rsidR="00227694" w:rsidRPr="00BA56E0" w:rsidRDefault="00227694" w:rsidP="00BD398D">
            <w:pPr>
              <w:jc w:val="center"/>
              <w:rPr>
                <w:b w:val="0"/>
                <w:i/>
                <w:sz w:val="22"/>
                <w:szCs w:val="22"/>
              </w:rPr>
            </w:pPr>
            <w:r w:rsidRPr="00BA56E0">
              <w:rPr>
                <w:b w:val="0"/>
                <w:i/>
                <w:sz w:val="22"/>
                <w:szCs w:val="22"/>
              </w:rPr>
              <w:t>Етапи виконання програми</w:t>
            </w:r>
          </w:p>
        </w:tc>
        <w:tc>
          <w:tcPr>
            <w:tcW w:w="2925" w:type="dxa"/>
            <w:vMerge w:val="restart"/>
          </w:tcPr>
          <w:p w14:paraId="23890B42" w14:textId="77777777" w:rsidR="00227694" w:rsidRPr="00BA56E0" w:rsidRDefault="00227694" w:rsidP="00BD398D">
            <w:pPr>
              <w:jc w:val="center"/>
              <w:rPr>
                <w:b w:val="0"/>
                <w:i/>
                <w:sz w:val="22"/>
                <w:szCs w:val="22"/>
              </w:rPr>
            </w:pPr>
            <w:r w:rsidRPr="00BA56E0">
              <w:rPr>
                <w:b w:val="0"/>
                <w:i/>
                <w:sz w:val="22"/>
                <w:szCs w:val="22"/>
              </w:rPr>
              <w:t>Всього витрат на виконання програми</w:t>
            </w:r>
          </w:p>
        </w:tc>
      </w:tr>
      <w:tr w:rsidR="00227694" w:rsidRPr="00E966E1" w14:paraId="2A121076" w14:textId="77777777" w:rsidTr="00BD398D">
        <w:trPr>
          <w:trHeight w:val="327"/>
        </w:trPr>
        <w:tc>
          <w:tcPr>
            <w:tcW w:w="3823" w:type="dxa"/>
            <w:vMerge/>
          </w:tcPr>
          <w:p w14:paraId="15955065" w14:textId="77777777" w:rsidR="00227694" w:rsidRPr="00BA56E0" w:rsidRDefault="00227694" w:rsidP="00BD398D">
            <w:pPr>
              <w:rPr>
                <w:b w:val="0"/>
                <w:i/>
                <w:sz w:val="22"/>
                <w:szCs w:val="22"/>
              </w:rPr>
            </w:pPr>
          </w:p>
        </w:tc>
        <w:tc>
          <w:tcPr>
            <w:tcW w:w="2693" w:type="dxa"/>
          </w:tcPr>
          <w:p w14:paraId="1C39DEC0" w14:textId="58B85091" w:rsidR="00227694" w:rsidRPr="00BA56E0" w:rsidRDefault="00227694" w:rsidP="00BD398D">
            <w:pPr>
              <w:jc w:val="center"/>
              <w:rPr>
                <w:b w:val="0"/>
                <w:i/>
                <w:sz w:val="22"/>
                <w:szCs w:val="22"/>
              </w:rPr>
            </w:pPr>
            <w:r w:rsidRPr="00BA56E0">
              <w:rPr>
                <w:b w:val="0"/>
                <w:i/>
                <w:sz w:val="22"/>
                <w:szCs w:val="22"/>
              </w:rPr>
              <w:t>20</w:t>
            </w:r>
            <w:r>
              <w:rPr>
                <w:b w:val="0"/>
                <w:i/>
                <w:sz w:val="22"/>
                <w:szCs w:val="22"/>
              </w:rPr>
              <w:t>20</w:t>
            </w:r>
            <w:r w:rsidRPr="00BA56E0">
              <w:rPr>
                <w:b w:val="0"/>
                <w:i/>
                <w:sz w:val="22"/>
                <w:szCs w:val="22"/>
              </w:rPr>
              <w:t xml:space="preserve"> рік</w:t>
            </w:r>
          </w:p>
        </w:tc>
        <w:tc>
          <w:tcPr>
            <w:tcW w:w="2925" w:type="dxa"/>
            <w:vMerge/>
          </w:tcPr>
          <w:p w14:paraId="73233E18" w14:textId="77777777" w:rsidR="00227694" w:rsidRPr="00BA56E0" w:rsidRDefault="00227694" w:rsidP="00BD398D">
            <w:pPr>
              <w:jc w:val="right"/>
              <w:rPr>
                <w:b w:val="0"/>
                <w:i/>
                <w:sz w:val="22"/>
                <w:szCs w:val="22"/>
              </w:rPr>
            </w:pPr>
          </w:p>
        </w:tc>
      </w:tr>
      <w:tr w:rsidR="00227694" w:rsidRPr="00E966E1" w14:paraId="3E66C38F" w14:textId="77777777" w:rsidTr="00BD398D">
        <w:trPr>
          <w:trHeight w:val="328"/>
        </w:trPr>
        <w:tc>
          <w:tcPr>
            <w:tcW w:w="3823" w:type="dxa"/>
          </w:tcPr>
          <w:p w14:paraId="120E4E85" w14:textId="77777777" w:rsidR="00227694" w:rsidRPr="00BA56E0" w:rsidRDefault="00227694" w:rsidP="00BD398D">
            <w:pPr>
              <w:rPr>
                <w:b w:val="0"/>
                <w:sz w:val="24"/>
                <w:szCs w:val="24"/>
              </w:rPr>
            </w:pPr>
            <w:r w:rsidRPr="00BA56E0">
              <w:rPr>
                <w:b w:val="0"/>
                <w:sz w:val="24"/>
                <w:szCs w:val="24"/>
              </w:rPr>
              <w:t>Обсяг ресурсів всього , в тому числі:</w:t>
            </w:r>
          </w:p>
        </w:tc>
        <w:tc>
          <w:tcPr>
            <w:tcW w:w="2693" w:type="dxa"/>
          </w:tcPr>
          <w:p w14:paraId="49E6FB04" w14:textId="00901290" w:rsidR="00227694" w:rsidRPr="00227694" w:rsidRDefault="00FB658E" w:rsidP="00BD398D">
            <w:pPr>
              <w:jc w:val="right"/>
              <w:rPr>
                <w:b w:val="0"/>
                <w:color w:val="FF0000"/>
                <w:sz w:val="24"/>
                <w:szCs w:val="24"/>
              </w:rPr>
            </w:pPr>
            <w:r>
              <w:rPr>
                <w:b w:val="0"/>
                <w:color w:val="FF0000"/>
                <w:sz w:val="24"/>
                <w:szCs w:val="24"/>
              </w:rPr>
              <w:t>121802,7</w:t>
            </w:r>
          </w:p>
        </w:tc>
        <w:tc>
          <w:tcPr>
            <w:tcW w:w="2925" w:type="dxa"/>
          </w:tcPr>
          <w:p w14:paraId="3D3892DB" w14:textId="7D2F58A8" w:rsidR="00227694" w:rsidRPr="00227694" w:rsidRDefault="00FB658E" w:rsidP="00BD398D">
            <w:pPr>
              <w:jc w:val="right"/>
              <w:rPr>
                <w:b w:val="0"/>
                <w:color w:val="FF0000"/>
                <w:sz w:val="24"/>
                <w:szCs w:val="24"/>
              </w:rPr>
            </w:pPr>
            <w:r>
              <w:rPr>
                <w:b w:val="0"/>
                <w:color w:val="FF0000"/>
                <w:sz w:val="24"/>
                <w:szCs w:val="24"/>
              </w:rPr>
              <w:t>121802,7</w:t>
            </w:r>
          </w:p>
        </w:tc>
      </w:tr>
      <w:tr w:rsidR="00227694" w:rsidRPr="00E966E1" w14:paraId="39A971B6" w14:textId="77777777" w:rsidTr="00BD398D">
        <w:trPr>
          <w:trHeight w:val="350"/>
        </w:trPr>
        <w:tc>
          <w:tcPr>
            <w:tcW w:w="3823" w:type="dxa"/>
          </w:tcPr>
          <w:p w14:paraId="0769234A" w14:textId="77777777" w:rsidR="00227694" w:rsidRPr="00BA56E0" w:rsidRDefault="00227694" w:rsidP="00BD398D">
            <w:pPr>
              <w:rPr>
                <w:b w:val="0"/>
                <w:sz w:val="24"/>
                <w:szCs w:val="24"/>
              </w:rPr>
            </w:pPr>
            <w:r w:rsidRPr="00BA56E0">
              <w:rPr>
                <w:b w:val="0"/>
                <w:sz w:val="24"/>
                <w:szCs w:val="24"/>
              </w:rPr>
              <w:t>державний бюджет</w:t>
            </w:r>
          </w:p>
        </w:tc>
        <w:tc>
          <w:tcPr>
            <w:tcW w:w="2693" w:type="dxa"/>
          </w:tcPr>
          <w:p w14:paraId="677B754B" w14:textId="1D65CD04" w:rsidR="00227694" w:rsidRPr="00227694" w:rsidRDefault="00FB658E" w:rsidP="00BD398D">
            <w:pPr>
              <w:jc w:val="right"/>
              <w:rPr>
                <w:b w:val="0"/>
                <w:color w:val="FF0000"/>
                <w:sz w:val="24"/>
                <w:szCs w:val="24"/>
              </w:rPr>
            </w:pPr>
            <w:r>
              <w:rPr>
                <w:b w:val="0"/>
                <w:color w:val="FF0000"/>
                <w:sz w:val="24"/>
                <w:szCs w:val="24"/>
              </w:rPr>
              <w:t>50853,5</w:t>
            </w:r>
          </w:p>
        </w:tc>
        <w:tc>
          <w:tcPr>
            <w:tcW w:w="2925" w:type="dxa"/>
          </w:tcPr>
          <w:p w14:paraId="064FACEB" w14:textId="48308EF2" w:rsidR="00227694" w:rsidRPr="00227694" w:rsidRDefault="00FB658E" w:rsidP="00BD398D">
            <w:pPr>
              <w:jc w:val="right"/>
              <w:rPr>
                <w:b w:val="0"/>
                <w:color w:val="FF0000"/>
                <w:sz w:val="24"/>
                <w:szCs w:val="24"/>
              </w:rPr>
            </w:pPr>
            <w:r>
              <w:rPr>
                <w:b w:val="0"/>
                <w:color w:val="FF0000"/>
                <w:sz w:val="24"/>
                <w:szCs w:val="24"/>
              </w:rPr>
              <w:t>50853,5</w:t>
            </w:r>
          </w:p>
        </w:tc>
      </w:tr>
      <w:tr w:rsidR="00227694" w:rsidRPr="00E966E1" w14:paraId="3CBC915D" w14:textId="77777777" w:rsidTr="00BD398D">
        <w:trPr>
          <w:trHeight w:val="271"/>
        </w:trPr>
        <w:tc>
          <w:tcPr>
            <w:tcW w:w="3823" w:type="dxa"/>
          </w:tcPr>
          <w:p w14:paraId="347C31C1" w14:textId="77777777" w:rsidR="00227694" w:rsidRPr="00BA56E0" w:rsidRDefault="00227694" w:rsidP="00BD398D">
            <w:pPr>
              <w:rPr>
                <w:b w:val="0"/>
                <w:sz w:val="24"/>
                <w:szCs w:val="24"/>
              </w:rPr>
            </w:pPr>
            <w:r w:rsidRPr="00BA56E0">
              <w:rPr>
                <w:b w:val="0"/>
                <w:sz w:val="24"/>
                <w:szCs w:val="24"/>
              </w:rPr>
              <w:t>місцевий бюджет</w:t>
            </w:r>
          </w:p>
        </w:tc>
        <w:tc>
          <w:tcPr>
            <w:tcW w:w="2693" w:type="dxa"/>
          </w:tcPr>
          <w:p w14:paraId="1B8D7C67" w14:textId="5A760178" w:rsidR="00227694" w:rsidRPr="00227694" w:rsidRDefault="00FB658E" w:rsidP="00BD398D">
            <w:pPr>
              <w:jc w:val="right"/>
              <w:rPr>
                <w:b w:val="0"/>
                <w:color w:val="FF0000"/>
                <w:sz w:val="24"/>
                <w:szCs w:val="24"/>
              </w:rPr>
            </w:pPr>
            <w:r>
              <w:rPr>
                <w:b w:val="0"/>
                <w:color w:val="FF0000"/>
                <w:sz w:val="24"/>
                <w:szCs w:val="24"/>
              </w:rPr>
              <w:t>65684,2</w:t>
            </w:r>
          </w:p>
        </w:tc>
        <w:tc>
          <w:tcPr>
            <w:tcW w:w="2925" w:type="dxa"/>
          </w:tcPr>
          <w:p w14:paraId="1DEA333E" w14:textId="708265A1" w:rsidR="00227694" w:rsidRPr="00227694" w:rsidRDefault="00FB658E" w:rsidP="00BD398D">
            <w:pPr>
              <w:jc w:val="right"/>
              <w:rPr>
                <w:b w:val="0"/>
                <w:color w:val="FF0000"/>
                <w:sz w:val="24"/>
                <w:szCs w:val="24"/>
              </w:rPr>
            </w:pPr>
            <w:r>
              <w:rPr>
                <w:b w:val="0"/>
                <w:color w:val="FF0000"/>
                <w:sz w:val="24"/>
                <w:szCs w:val="24"/>
              </w:rPr>
              <w:t>65684,2</w:t>
            </w:r>
          </w:p>
        </w:tc>
      </w:tr>
      <w:tr w:rsidR="00227694" w:rsidRPr="00E966E1" w14:paraId="756AB395" w14:textId="77777777" w:rsidTr="00BD398D">
        <w:trPr>
          <w:trHeight w:val="70"/>
        </w:trPr>
        <w:tc>
          <w:tcPr>
            <w:tcW w:w="3823" w:type="dxa"/>
          </w:tcPr>
          <w:p w14:paraId="29216D56" w14:textId="77777777" w:rsidR="00227694" w:rsidRPr="00BA56E0" w:rsidRDefault="00227694" w:rsidP="00BD398D">
            <w:pPr>
              <w:rPr>
                <w:b w:val="0"/>
                <w:sz w:val="24"/>
                <w:szCs w:val="24"/>
              </w:rPr>
            </w:pPr>
            <w:r w:rsidRPr="00BA56E0">
              <w:rPr>
                <w:b w:val="0"/>
                <w:sz w:val="24"/>
                <w:szCs w:val="24"/>
              </w:rPr>
              <w:t>кошти не бюджетних джерел</w:t>
            </w:r>
          </w:p>
        </w:tc>
        <w:tc>
          <w:tcPr>
            <w:tcW w:w="2693" w:type="dxa"/>
          </w:tcPr>
          <w:p w14:paraId="026C39D6" w14:textId="3BAEC34E" w:rsidR="00227694" w:rsidRPr="00227694" w:rsidRDefault="00FB658E" w:rsidP="00BD398D">
            <w:pPr>
              <w:jc w:val="right"/>
              <w:rPr>
                <w:b w:val="0"/>
                <w:color w:val="FF0000"/>
                <w:sz w:val="24"/>
                <w:szCs w:val="24"/>
              </w:rPr>
            </w:pPr>
            <w:r>
              <w:rPr>
                <w:b w:val="0"/>
                <w:color w:val="FF0000"/>
                <w:sz w:val="24"/>
                <w:szCs w:val="24"/>
              </w:rPr>
              <w:t>5265</w:t>
            </w:r>
          </w:p>
        </w:tc>
        <w:tc>
          <w:tcPr>
            <w:tcW w:w="2925" w:type="dxa"/>
          </w:tcPr>
          <w:p w14:paraId="0CF3860F" w14:textId="0728DF99" w:rsidR="00227694" w:rsidRPr="00227694" w:rsidRDefault="00FB658E" w:rsidP="00BD398D">
            <w:pPr>
              <w:jc w:val="right"/>
              <w:rPr>
                <w:b w:val="0"/>
                <w:color w:val="FF0000"/>
                <w:sz w:val="24"/>
                <w:szCs w:val="24"/>
              </w:rPr>
            </w:pPr>
            <w:r>
              <w:rPr>
                <w:b w:val="0"/>
                <w:color w:val="FF0000"/>
                <w:sz w:val="24"/>
                <w:szCs w:val="24"/>
              </w:rPr>
              <w:t>5265</w:t>
            </w:r>
          </w:p>
        </w:tc>
      </w:tr>
    </w:tbl>
    <w:p w14:paraId="016AEE94" w14:textId="371DFB2B" w:rsidR="003A5D53" w:rsidRPr="009D7A3A" w:rsidRDefault="00D91E08" w:rsidP="00BE78A7">
      <w:pPr>
        <w:pStyle w:val="20"/>
        <w:widowControl w:val="0"/>
        <w:ind w:firstLine="0"/>
        <w:jc w:val="center"/>
        <w:rPr>
          <w:b/>
          <w:bCs/>
          <w:i/>
          <w:sz w:val="26"/>
          <w:szCs w:val="26"/>
        </w:rPr>
      </w:pPr>
      <w:r w:rsidRPr="009D7A3A">
        <w:rPr>
          <w:b/>
          <w:bCs/>
          <w:i/>
          <w:sz w:val="26"/>
          <w:szCs w:val="26"/>
        </w:rPr>
        <w:lastRenderedPageBreak/>
        <w:t>Вступ</w:t>
      </w:r>
    </w:p>
    <w:p w14:paraId="7E4F6540" w14:textId="77777777" w:rsidR="00023DBF" w:rsidRPr="009D7A3A" w:rsidRDefault="00D91E08" w:rsidP="00BE78A7">
      <w:pPr>
        <w:pStyle w:val="20"/>
        <w:widowControl w:val="0"/>
        <w:ind w:firstLineChars="202" w:firstLine="525"/>
        <w:rPr>
          <w:sz w:val="26"/>
          <w:szCs w:val="26"/>
        </w:rPr>
      </w:pPr>
      <w:r w:rsidRPr="009D7A3A">
        <w:rPr>
          <w:sz w:val="26"/>
          <w:szCs w:val="26"/>
        </w:rPr>
        <w:t xml:space="preserve">Програма економічного і соціального розвитку </w:t>
      </w:r>
      <w:r w:rsidR="00235AE9" w:rsidRPr="009D7A3A">
        <w:rPr>
          <w:sz w:val="26"/>
          <w:szCs w:val="26"/>
        </w:rPr>
        <w:t xml:space="preserve">Томашпільського району на </w:t>
      </w:r>
      <w:r w:rsidRPr="009D7A3A">
        <w:rPr>
          <w:sz w:val="26"/>
          <w:szCs w:val="26"/>
        </w:rPr>
        <w:t>20</w:t>
      </w:r>
      <w:r w:rsidR="00AA4194" w:rsidRPr="009D7A3A">
        <w:rPr>
          <w:sz w:val="26"/>
          <w:szCs w:val="26"/>
        </w:rPr>
        <w:t>20</w:t>
      </w:r>
      <w:r w:rsidRPr="009D7A3A">
        <w:rPr>
          <w:sz w:val="26"/>
          <w:szCs w:val="26"/>
        </w:rPr>
        <w:t xml:space="preserve"> рік (далі – Програма) розроблена</w:t>
      </w:r>
      <w:r w:rsidR="00163332" w:rsidRPr="009D7A3A">
        <w:rPr>
          <w:sz w:val="26"/>
          <w:szCs w:val="26"/>
        </w:rPr>
        <w:t xml:space="preserve"> </w:t>
      </w:r>
      <w:r w:rsidR="00023DBF" w:rsidRPr="009D7A3A">
        <w:rPr>
          <w:sz w:val="26"/>
          <w:szCs w:val="26"/>
        </w:rPr>
        <w:t>відповідно до Закону України від 23 березня 2000 року №1602-</w:t>
      </w:r>
      <w:r w:rsidR="00023DBF" w:rsidRPr="009D7A3A">
        <w:rPr>
          <w:sz w:val="26"/>
          <w:szCs w:val="26"/>
          <w:lang w:val="en-US"/>
        </w:rPr>
        <w:t>III</w:t>
      </w:r>
      <w:r w:rsidR="00023DBF" w:rsidRPr="009D7A3A">
        <w:rPr>
          <w:sz w:val="26"/>
          <w:szCs w:val="26"/>
        </w:rPr>
        <w:t xml:space="preserve"> “Про державне прогнозування та розроблення програм економічного і соціального розвитку України”</w:t>
      </w:r>
      <w:r w:rsidR="00BC330D" w:rsidRPr="009D7A3A">
        <w:rPr>
          <w:sz w:val="26"/>
          <w:szCs w:val="26"/>
        </w:rPr>
        <w:t xml:space="preserve"> (зі змінами)</w:t>
      </w:r>
      <w:r w:rsidR="0075099A" w:rsidRPr="009D7A3A">
        <w:rPr>
          <w:sz w:val="26"/>
          <w:szCs w:val="26"/>
        </w:rPr>
        <w:t xml:space="preserve">, </w:t>
      </w:r>
      <w:r w:rsidR="000717E7" w:rsidRPr="009D7A3A">
        <w:rPr>
          <w:sz w:val="26"/>
          <w:szCs w:val="26"/>
        </w:rPr>
        <w:t>розпорядження голови обласної державної адміністрації від</w:t>
      </w:r>
      <w:r w:rsidR="00FA5C7D" w:rsidRPr="009D7A3A">
        <w:rPr>
          <w:sz w:val="26"/>
          <w:szCs w:val="26"/>
        </w:rPr>
        <w:t xml:space="preserve"> </w:t>
      </w:r>
      <w:r w:rsidR="00AA4194" w:rsidRPr="009D7A3A">
        <w:rPr>
          <w:sz w:val="26"/>
          <w:szCs w:val="26"/>
        </w:rPr>
        <w:t>07</w:t>
      </w:r>
      <w:r w:rsidR="007F1E3B" w:rsidRPr="009D7A3A">
        <w:rPr>
          <w:sz w:val="26"/>
          <w:szCs w:val="26"/>
        </w:rPr>
        <w:t>.</w:t>
      </w:r>
      <w:r w:rsidR="00AA4194" w:rsidRPr="009D7A3A">
        <w:rPr>
          <w:sz w:val="26"/>
          <w:szCs w:val="26"/>
        </w:rPr>
        <w:t>10</w:t>
      </w:r>
      <w:r w:rsidR="007F1E3B" w:rsidRPr="009D7A3A">
        <w:rPr>
          <w:sz w:val="26"/>
          <w:szCs w:val="26"/>
        </w:rPr>
        <w:t>.201</w:t>
      </w:r>
      <w:r w:rsidR="00AA4194" w:rsidRPr="009D7A3A">
        <w:rPr>
          <w:sz w:val="26"/>
          <w:szCs w:val="26"/>
        </w:rPr>
        <w:t>9</w:t>
      </w:r>
      <w:r w:rsidR="000717E7" w:rsidRPr="009D7A3A">
        <w:rPr>
          <w:sz w:val="26"/>
          <w:szCs w:val="26"/>
        </w:rPr>
        <w:t xml:space="preserve"> року №</w:t>
      </w:r>
      <w:r w:rsidR="00AA4194" w:rsidRPr="009D7A3A">
        <w:rPr>
          <w:sz w:val="26"/>
          <w:szCs w:val="26"/>
        </w:rPr>
        <w:t>770</w:t>
      </w:r>
      <w:r w:rsidR="000717E7" w:rsidRPr="009D7A3A">
        <w:rPr>
          <w:sz w:val="26"/>
          <w:szCs w:val="26"/>
        </w:rPr>
        <w:t xml:space="preserve"> «Про розроблення проекту </w:t>
      </w:r>
      <w:r w:rsidR="008F6AE0" w:rsidRPr="009D7A3A">
        <w:rPr>
          <w:sz w:val="26"/>
          <w:szCs w:val="26"/>
        </w:rPr>
        <w:t>П</w:t>
      </w:r>
      <w:r w:rsidR="000717E7" w:rsidRPr="009D7A3A">
        <w:rPr>
          <w:sz w:val="26"/>
          <w:szCs w:val="26"/>
        </w:rPr>
        <w:t>рограми економічного і соціального розвитку області на 20</w:t>
      </w:r>
      <w:r w:rsidR="00AA4194" w:rsidRPr="009D7A3A">
        <w:rPr>
          <w:sz w:val="26"/>
          <w:szCs w:val="26"/>
        </w:rPr>
        <w:t>20</w:t>
      </w:r>
      <w:r w:rsidR="000717E7" w:rsidRPr="009D7A3A">
        <w:rPr>
          <w:sz w:val="26"/>
          <w:szCs w:val="26"/>
        </w:rPr>
        <w:t xml:space="preserve"> рік», </w:t>
      </w:r>
      <w:r w:rsidR="0075099A" w:rsidRPr="009D7A3A">
        <w:rPr>
          <w:sz w:val="26"/>
          <w:szCs w:val="26"/>
        </w:rPr>
        <w:t xml:space="preserve">розпорядження голови районної державної адміністрації від </w:t>
      </w:r>
      <w:r w:rsidR="00AA4194" w:rsidRPr="009D7A3A">
        <w:rPr>
          <w:sz w:val="26"/>
          <w:szCs w:val="26"/>
        </w:rPr>
        <w:t>24</w:t>
      </w:r>
      <w:r w:rsidR="0077221C" w:rsidRPr="009D7A3A">
        <w:rPr>
          <w:sz w:val="26"/>
          <w:szCs w:val="26"/>
        </w:rPr>
        <w:t>.</w:t>
      </w:r>
      <w:r w:rsidR="007565CA" w:rsidRPr="009D7A3A">
        <w:rPr>
          <w:sz w:val="26"/>
          <w:szCs w:val="26"/>
        </w:rPr>
        <w:t>10</w:t>
      </w:r>
      <w:r w:rsidR="0075099A" w:rsidRPr="009D7A3A">
        <w:rPr>
          <w:sz w:val="26"/>
          <w:szCs w:val="26"/>
        </w:rPr>
        <w:t>.20</w:t>
      </w:r>
      <w:r w:rsidR="00157769" w:rsidRPr="009D7A3A">
        <w:rPr>
          <w:sz w:val="26"/>
          <w:szCs w:val="26"/>
        </w:rPr>
        <w:t>1</w:t>
      </w:r>
      <w:r w:rsidR="00AA4194" w:rsidRPr="009D7A3A">
        <w:rPr>
          <w:sz w:val="26"/>
          <w:szCs w:val="26"/>
        </w:rPr>
        <w:t>9</w:t>
      </w:r>
      <w:r w:rsidR="0075099A" w:rsidRPr="009D7A3A">
        <w:rPr>
          <w:sz w:val="26"/>
          <w:szCs w:val="26"/>
        </w:rPr>
        <w:t xml:space="preserve"> року</w:t>
      </w:r>
      <w:r w:rsidR="008F6AE0" w:rsidRPr="009D7A3A">
        <w:rPr>
          <w:sz w:val="26"/>
          <w:szCs w:val="26"/>
        </w:rPr>
        <w:t>№</w:t>
      </w:r>
      <w:r w:rsidR="00444413" w:rsidRPr="009D7A3A">
        <w:rPr>
          <w:sz w:val="26"/>
          <w:szCs w:val="26"/>
        </w:rPr>
        <w:t>2</w:t>
      </w:r>
      <w:r w:rsidR="00AA4194" w:rsidRPr="009D7A3A">
        <w:rPr>
          <w:sz w:val="26"/>
          <w:szCs w:val="26"/>
        </w:rPr>
        <w:t>23</w:t>
      </w:r>
      <w:r w:rsidR="000D0CFA" w:rsidRPr="009D7A3A">
        <w:rPr>
          <w:sz w:val="26"/>
          <w:szCs w:val="26"/>
        </w:rPr>
        <w:t xml:space="preserve"> </w:t>
      </w:r>
      <w:r w:rsidR="0075099A" w:rsidRPr="009D7A3A">
        <w:rPr>
          <w:sz w:val="26"/>
          <w:szCs w:val="26"/>
        </w:rPr>
        <w:t xml:space="preserve">«Про розроблення проекту </w:t>
      </w:r>
      <w:r w:rsidR="008F6AE0" w:rsidRPr="009D7A3A">
        <w:rPr>
          <w:sz w:val="26"/>
          <w:szCs w:val="26"/>
        </w:rPr>
        <w:t>П</w:t>
      </w:r>
      <w:r w:rsidR="0075099A" w:rsidRPr="009D7A3A">
        <w:rPr>
          <w:sz w:val="26"/>
          <w:szCs w:val="26"/>
        </w:rPr>
        <w:t>рограми економічного і соціального розвитку району на 20</w:t>
      </w:r>
      <w:r w:rsidR="00AA4194" w:rsidRPr="009D7A3A">
        <w:rPr>
          <w:sz w:val="26"/>
          <w:szCs w:val="26"/>
        </w:rPr>
        <w:t>20</w:t>
      </w:r>
      <w:r w:rsidR="0075099A" w:rsidRPr="009D7A3A">
        <w:rPr>
          <w:sz w:val="26"/>
          <w:szCs w:val="26"/>
        </w:rPr>
        <w:t xml:space="preserve"> рік»</w:t>
      </w:r>
      <w:r w:rsidR="00BE7AC5" w:rsidRPr="009D7A3A">
        <w:rPr>
          <w:sz w:val="26"/>
          <w:szCs w:val="26"/>
        </w:rPr>
        <w:t>, стратегії розвитку Томашпільського району до 2020 року, затвердженої рішенням 18 сесії районної ради 6 скликання від 21.09.2012 року</w:t>
      </w:r>
      <w:r w:rsidR="0075099A" w:rsidRPr="009D7A3A">
        <w:rPr>
          <w:sz w:val="26"/>
          <w:szCs w:val="26"/>
        </w:rPr>
        <w:t>.</w:t>
      </w:r>
    </w:p>
    <w:p w14:paraId="46EC3F03" w14:textId="77777777" w:rsidR="0019364F" w:rsidRPr="009D7A3A" w:rsidRDefault="0019364F" w:rsidP="00BE78A7">
      <w:pPr>
        <w:ind w:firstLineChars="202" w:firstLine="525"/>
        <w:jc w:val="both"/>
        <w:rPr>
          <w:b w:val="0"/>
          <w:sz w:val="26"/>
          <w:szCs w:val="26"/>
        </w:rPr>
      </w:pPr>
      <w:r w:rsidRPr="009D7A3A">
        <w:rPr>
          <w:b w:val="0"/>
          <w:sz w:val="26"/>
          <w:szCs w:val="26"/>
        </w:rPr>
        <w:t xml:space="preserve">Метою програми є визначення збалансованої регіональної політики економічного і соціального розвитку на короткостроковий період, що створить умови для забезпечення достатнього рівня стабільності та можливості прискореного розвитку економіки району, підтримки малого і середнього бізнесу, створення сприятливого інвестиційного клімату, ефективної політики зайнятості, зростання заробітної плати та доходів населення. </w:t>
      </w:r>
    </w:p>
    <w:p w14:paraId="703A37B8" w14:textId="77777777" w:rsidR="0019364F" w:rsidRPr="009D7A3A" w:rsidRDefault="0019364F" w:rsidP="00BE78A7">
      <w:pPr>
        <w:pStyle w:val="20"/>
        <w:widowControl w:val="0"/>
        <w:ind w:firstLineChars="202" w:firstLine="525"/>
        <w:rPr>
          <w:sz w:val="26"/>
          <w:szCs w:val="26"/>
        </w:rPr>
      </w:pPr>
      <w:r w:rsidRPr="009D7A3A">
        <w:rPr>
          <w:sz w:val="26"/>
          <w:szCs w:val="26"/>
        </w:rPr>
        <w:t>В основу програми закладено головні пріоритети  розвитку регіону, що враховують завдання  місцевих органів виконавчої влади, органів місцевого самоврядування, інтереси суб’єктів господарювання та  громадськості.</w:t>
      </w:r>
    </w:p>
    <w:p w14:paraId="047881B0" w14:textId="77777777" w:rsidR="00D91E08" w:rsidRPr="009D7A3A" w:rsidRDefault="00D91E08" w:rsidP="00BE78A7">
      <w:pPr>
        <w:pStyle w:val="20"/>
        <w:widowControl w:val="0"/>
        <w:ind w:firstLineChars="202" w:firstLine="525"/>
        <w:rPr>
          <w:sz w:val="26"/>
          <w:szCs w:val="26"/>
        </w:rPr>
      </w:pPr>
      <w:r w:rsidRPr="009D7A3A">
        <w:rPr>
          <w:sz w:val="26"/>
          <w:szCs w:val="26"/>
        </w:rPr>
        <w:t xml:space="preserve">Підготовку </w:t>
      </w:r>
      <w:r w:rsidR="00EC2D20" w:rsidRPr="009D7A3A">
        <w:rPr>
          <w:sz w:val="26"/>
          <w:szCs w:val="26"/>
        </w:rPr>
        <w:t>програми</w:t>
      </w:r>
      <w:r w:rsidRPr="009D7A3A">
        <w:rPr>
          <w:sz w:val="26"/>
          <w:szCs w:val="26"/>
        </w:rPr>
        <w:t xml:space="preserve"> здійснювали управління</w:t>
      </w:r>
      <w:r w:rsidR="00BE0353" w:rsidRPr="009D7A3A">
        <w:rPr>
          <w:sz w:val="26"/>
          <w:szCs w:val="26"/>
        </w:rPr>
        <w:t>, відділи</w:t>
      </w:r>
      <w:r w:rsidRPr="009D7A3A">
        <w:rPr>
          <w:sz w:val="26"/>
          <w:szCs w:val="26"/>
        </w:rPr>
        <w:t xml:space="preserve"> та інші структурні підрозділи </w:t>
      </w:r>
      <w:r w:rsidR="00023DBF" w:rsidRPr="009D7A3A">
        <w:rPr>
          <w:sz w:val="26"/>
          <w:szCs w:val="26"/>
        </w:rPr>
        <w:t>районної</w:t>
      </w:r>
      <w:r w:rsidRPr="009D7A3A">
        <w:rPr>
          <w:sz w:val="26"/>
          <w:szCs w:val="26"/>
        </w:rPr>
        <w:t xml:space="preserve"> державної адміністрації, викон</w:t>
      </w:r>
      <w:r w:rsidR="001A19EB" w:rsidRPr="009D7A3A">
        <w:rPr>
          <w:sz w:val="26"/>
          <w:szCs w:val="26"/>
        </w:rPr>
        <w:t xml:space="preserve">авчі комітети сільських рад, </w:t>
      </w:r>
      <w:r w:rsidR="00E04AF3" w:rsidRPr="009D7A3A">
        <w:rPr>
          <w:sz w:val="26"/>
          <w:szCs w:val="26"/>
        </w:rPr>
        <w:t xml:space="preserve">селищних </w:t>
      </w:r>
      <w:r w:rsidR="001A19EB" w:rsidRPr="009D7A3A">
        <w:rPr>
          <w:sz w:val="26"/>
          <w:szCs w:val="26"/>
        </w:rPr>
        <w:t xml:space="preserve">об’єднаних територіальних громад </w:t>
      </w:r>
      <w:r w:rsidRPr="009D7A3A">
        <w:rPr>
          <w:sz w:val="26"/>
          <w:szCs w:val="26"/>
        </w:rPr>
        <w:t xml:space="preserve"> з урахуванням пропозицій підприємств, організацій та установ усіх форм власності</w:t>
      </w:r>
      <w:r w:rsidR="00023DBF" w:rsidRPr="009D7A3A">
        <w:rPr>
          <w:sz w:val="26"/>
          <w:szCs w:val="26"/>
        </w:rPr>
        <w:t>.</w:t>
      </w:r>
    </w:p>
    <w:p w14:paraId="1E13E986" w14:textId="77777777" w:rsidR="00D91E08" w:rsidRPr="009D7A3A" w:rsidRDefault="00D91E08" w:rsidP="00BE78A7">
      <w:pPr>
        <w:pStyle w:val="20"/>
        <w:widowControl w:val="0"/>
        <w:ind w:firstLineChars="202" w:firstLine="525"/>
        <w:rPr>
          <w:bCs/>
          <w:sz w:val="26"/>
          <w:szCs w:val="26"/>
        </w:rPr>
      </w:pPr>
      <w:r w:rsidRPr="009D7A3A">
        <w:rPr>
          <w:bCs/>
          <w:sz w:val="26"/>
          <w:szCs w:val="26"/>
        </w:rPr>
        <w:t>Успішне виконання Програми забезпечить:</w:t>
      </w:r>
    </w:p>
    <w:p w14:paraId="7CF27013" w14:textId="77777777" w:rsidR="00D91E08" w:rsidRPr="009D7A3A" w:rsidRDefault="00D91E08" w:rsidP="00BE78A7">
      <w:pPr>
        <w:pStyle w:val="20"/>
        <w:widowControl w:val="0"/>
        <w:numPr>
          <w:ilvl w:val="0"/>
          <w:numId w:val="13"/>
        </w:numPr>
        <w:tabs>
          <w:tab w:val="clear" w:pos="1287"/>
          <w:tab w:val="num" w:pos="851"/>
        </w:tabs>
        <w:ind w:left="0" w:firstLineChars="202" w:firstLine="525"/>
        <w:rPr>
          <w:sz w:val="26"/>
          <w:szCs w:val="26"/>
        </w:rPr>
      </w:pPr>
      <w:r w:rsidRPr="009D7A3A">
        <w:rPr>
          <w:sz w:val="26"/>
          <w:szCs w:val="26"/>
        </w:rPr>
        <w:t xml:space="preserve">збільшення обсягів виробництва продукції промисловості </w:t>
      </w:r>
      <w:r w:rsidR="00235AE9" w:rsidRPr="009D7A3A">
        <w:rPr>
          <w:sz w:val="26"/>
          <w:szCs w:val="26"/>
        </w:rPr>
        <w:t xml:space="preserve">в порівняльних цінах </w:t>
      </w:r>
      <w:r w:rsidRPr="009D7A3A">
        <w:rPr>
          <w:sz w:val="26"/>
          <w:szCs w:val="26"/>
        </w:rPr>
        <w:t>;</w:t>
      </w:r>
    </w:p>
    <w:p w14:paraId="7BC28428" w14:textId="77777777" w:rsidR="00D91E08" w:rsidRPr="009D7A3A" w:rsidRDefault="00D91E08" w:rsidP="00BE78A7">
      <w:pPr>
        <w:pStyle w:val="20"/>
        <w:numPr>
          <w:ilvl w:val="0"/>
          <w:numId w:val="13"/>
        </w:numPr>
        <w:tabs>
          <w:tab w:val="clear" w:pos="1287"/>
          <w:tab w:val="num" w:pos="851"/>
        </w:tabs>
        <w:ind w:left="0" w:firstLineChars="202" w:firstLine="525"/>
        <w:rPr>
          <w:sz w:val="26"/>
          <w:szCs w:val="26"/>
        </w:rPr>
      </w:pPr>
      <w:r w:rsidRPr="009D7A3A">
        <w:rPr>
          <w:sz w:val="26"/>
          <w:szCs w:val="26"/>
        </w:rPr>
        <w:t>нарощування обсягів інвестицій в о</w:t>
      </w:r>
      <w:r w:rsidR="001A19EB" w:rsidRPr="009D7A3A">
        <w:rPr>
          <w:sz w:val="26"/>
          <w:szCs w:val="26"/>
        </w:rPr>
        <w:t>сновний капітал;</w:t>
      </w:r>
    </w:p>
    <w:p w14:paraId="7054EB17" w14:textId="77777777" w:rsidR="00BE0353" w:rsidRPr="009D7A3A" w:rsidRDefault="00BE0353" w:rsidP="00BE78A7">
      <w:pPr>
        <w:numPr>
          <w:ilvl w:val="0"/>
          <w:numId w:val="13"/>
        </w:numPr>
        <w:tabs>
          <w:tab w:val="clear" w:pos="1287"/>
          <w:tab w:val="num" w:pos="851"/>
        </w:tabs>
        <w:ind w:left="0" w:firstLineChars="202" w:firstLine="525"/>
        <w:jc w:val="both"/>
        <w:rPr>
          <w:b w:val="0"/>
          <w:sz w:val="26"/>
          <w:szCs w:val="26"/>
        </w:rPr>
      </w:pPr>
      <w:r w:rsidRPr="009D7A3A">
        <w:rPr>
          <w:b w:val="0"/>
          <w:sz w:val="26"/>
          <w:szCs w:val="26"/>
        </w:rPr>
        <w:t>зростання номінальної серед</w:t>
      </w:r>
      <w:r w:rsidR="001A19EB" w:rsidRPr="009D7A3A">
        <w:rPr>
          <w:b w:val="0"/>
          <w:sz w:val="26"/>
          <w:szCs w:val="26"/>
        </w:rPr>
        <w:t>ньомісячної заробітної плати</w:t>
      </w:r>
      <w:r w:rsidRPr="009D7A3A">
        <w:rPr>
          <w:b w:val="0"/>
          <w:sz w:val="26"/>
          <w:szCs w:val="26"/>
        </w:rPr>
        <w:t>.</w:t>
      </w:r>
    </w:p>
    <w:p w14:paraId="04CBB53D" w14:textId="77777777" w:rsidR="00D91E08" w:rsidRPr="009D7A3A" w:rsidRDefault="00D91E08" w:rsidP="00BE78A7">
      <w:pPr>
        <w:ind w:firstLineChars="202" w:firstLine="525"/>
        <w:jc w:val="both"/>
        <w:rPr>
          <w:b w:val="0"/>
          <w:sz w:val="26"/>
          <w:szCs w:val="26"/>
        </w:rPr>
      </w:pPr>
      <w:r w:rsidRPr="009D7A3A">
        <w:rPr>
          <w:b w:val="0"/>
          <w:sz w:val="26"/>
          <w:szCs w:val="26"/>
        </w:rPr>
        <w:t>Проект Програми розглянуто на засіданні постійної комісій районної ради та доопрацьовано з урахуванням зауважень.</w:t>
      </w:r>
    </w:p>
    <w:p w14:paraId="15F49D96" w14:textId="77777777" w:rsidR="008F6470" w:rsidRPr="009D7A3A" w:rsidRDefault="008F6470" w:rsidP="00BE78A7">
      <w:pPr>
        <w:jc w:val="center"/>
        <w:rPr>
          <w:color w:val="FF0000"/>
          <w:sz w:val="16"/>
          <w:szCs w:val="16"/>
        </w:rPr>
      </w:pPr>
    </w:p>
    <w:p w14:paraId="644E2E59" w14:textId="77777777" w:rsidR="009E72F8" w:rsidRPr="009D7A3A" w:rsidRDefault="00902C6A" w:rsidP="00BE78A7">
      <w:pPr>
        <w:jc w:val="center"/>
        <w:rPr>
          <w:sz w:val="26"/>
          <w:szCs w:val="26"/>
        </w:rPr>
      </w:pPr>
      <w:r w:rsidRPr="009D7A3A">
        <w:rPr>
          <w:sz w:val="26"/>
          <w:szCs w:val="26"/>
        </w:rPr>
        <w:t xml:space="preserve">1.Оцінка соціального та </w:t>
      </w:r>
      <w:r w:rsidR="00D91E08" w:rsidRPr="009D7A3A">
        <w:rPr>
          <w:sz w:val="26"/>
          <w:szCs w:val="26"/>
        </w:rPr>
        <w:t>економічного розвитку району</w:t>
      </w:r>
    </w:p>
    <w:p w14:paraId="265508A4" w14:textId="77777777" w:rsidR="009D2105" w:rsidRPr="009D7A3A" w:rsidRDefault="009D2105" w:rsidP="00BE78A7">
      <w:pPr>
        <w:ind w:firstLine="708"/>
        <w:jc w:val="both"/>
        <w:rPr>
          <w:color w:val="FF0000"/>
          <w:sz w:val="16"/>
          <w:szCs w:val="16"/>
        </w:rPr>
      </w:pPr>
    </w:p>
    <w:p w14:paraId="27393C2B" w14:textId="77777777" w:rsidR="00FB11C6" w:rsidRPr="009D7A3A" w:rsidRDefault="00FB11C6" w:rsidP="00BE78A7">
      <w:pPr>
        <w:jc w:val="center"/>
        <w:rPr>
          <w:sz w:val="26"/>
          <w:szCs w:val="26"/>
        </w:rPr>
      </w:pPr>
      <w:r w:rsidRPr="009D7A3A">
        <w:rPr>
          <w:sz w:val="26"/>
          <w:szCs w:val="26"/>
        </w:rPr>
        <w:t>ПРОМИСЛОВІСТЬ</w:t>
      </w:r>
    </w:p>
    <w:p w14:paraId="59C60720" w14:textId="77777777" w:rsidR="00FB11C6" w:rsidRPr="009D7A3A" w:rsidRDefault="00FB11C6" w:rsidP="00BE78A7">
      <w:pPr>
        <w:ind w:firstLine="708"/>
        <w:jc w:val="both"/>
        <w:rPr>
          <w:b w:val="0"/>
          <w:sz w:val="26"/>
          <w:szCs w:val="26"/>
        </w:rPr>
      </w:pPr>
      <w:r w:rsidRPr="009D7A3A">
        <w:rPr>
          <w:b w:val="0"/>
          <w:sz w:val="26"/>
          <w:szCs w:val="26"/>
        </w:rPr>
        <w:t>Обсяг реалізованої промислової  продукції у відпускних цінах підприємств за січень-вересень  2019 року склав 299135,7 тис. грн., проти 319545,6 тис. грн. у відповідному періоді минулого року, темп росту – 93,6 % .</w:t>
      </w:r>
    </w:p>
    <w:p w14:paraId="1D0C37BC" w14:textId="77777777" w:rsidR="00FB11C6" w:rsidRPr="009D7A3A" w:rsidRDefault="00FB11C6" w:rsidP="00BE78A7">
      <w:pPr>
        <w:ind w:firstLine="708"/>
        <w:jc w:val="both"/>
        <w:rPr>
          <w:b w:val="0"/>
          <w:sz w:val="26"/>
          <w:szCs w:val="26"/>
        </w:rPr>
      </w:pPr>
      <w:r w:rsidRPr="009D7A3A">
        <w:rPr>
          <w:b w:val="0"/>
          <w:sz w:val="26"/>
          <w:szCs w:val="26"/>
        </w:rPr>
        <w:t>Обсяг  реалізованої промислової  продукції на одну особу  - 9318,9 грн. проти 9562,2 грн. у відповідному періоді минулого року, темп росту – 97,5%.</w:t>
      </w:r>
    </w:p>
    <w:p w14:paraId="78C2EA5B" w14:textId="77777777" w:rsidR="00FB11C6" w:rsidRPr="009D7A3A" w:rsidRDefault="00FB11C6" w:rsidP="00BE78A7">
      <w:pPr>
        <w:ind w:firstLine="708"/>
        <w:jc w:val="both"/>
        <w:rPr>
          <w:b w:val="0"/>
          <w:sz w:val="18"/>
          <w:szCs w:val="18"/>
        </w:rPr>
      </w:pPr>
    </w:p>
    <w:p w14:paraId="334689BE" w14:textId="795817B3" w:rsidR="00FB11C6" w:rsidRPr="009D7A3A" w:rsidRDefault="00FB11C6" w:rsidP="00BE78A7">
      <w:pPr>
        <w:ind w:firstLine="708"/>
        <w:jc w:val="center"/>
        <w:rPr>
          <w:sz w:val="26"/>
          <w:szCs w:val="26"/>
        </w:rPr>
      </w:pPr>
      <w:r w:rsidRPr="009D7A3A">
        <w:rPr>
          <w:sz w:val="26"/>
          <w:szCs w:val="26"/>
        </w:rPr>
        <w:t>ІНВЕСТИЦІЇ</w:t>
      </w:r>
    </w:p>
    <w:p w14:paraId="341F1B63" w14:textId="77777777" w:rsidR="00FB11C6" w:rsidRPr="009D7A3A" w:rsidRDefault="00FB11C6" w:rsidP="00BE78A7">
      <w:pPr>
        <w:ind w:firstLine="708"/>
        <w:jc w:val="both"/>
        <w:rPr>
          <w:b w:val="0"/>
          <w:sz w:val="26"/>
          <w:szCs w:val="26"/>
        </w:rPr>
      </w:pPr>
      <w:r w:rsidRPr="009D7A3A">
        <w:rPr>
          <w:b w:val="0"/>
          <w:sz w:val="26"/>
          <w:szCs w:val="26"/>
        </w:rPr>
        <w:t>За січень-вересень 2019 року освоєно 51326 тис. грн. капітальних інвестицій, проти 103155 тис. грн. у відповідному періоді 2018 року, темп росту 49,8 %</w:t>
      </w:r>
    </w:p>
    <w:p w14:paraId="286A64E1" w14:textId="77777777" w:rsidR="00FB11C6" w:rsidRPr="009D7A3A" w:rsidRDefault="00FB11C6" w:rsidP="00BE78A7">
      <w:pPr>
        <w:ind w:firstLine="708"/>
        <w:jc w:val="both"/>
        <w:rPr>
          <w:b w:val="0"/>
          <w:sz w:val="26"/>
          <w:szCs w:val="26"/>
        </w:rPr>
      </w:pPr>
      <w:r w:rsidRPr="009D7A3A">
        <w:rPr>
          <w:b w:val="0"/>
          <w:sz w:val="26"/>
          <w:szCs w:val="26"/>
        </w:rPr>
        <w:t xml:space="preserve">За січень – вересень 2019 року введено в експлуатацію 1202 </w:t>
      </w:r>
      <w:proofErr w:type="spellStart"/>
      <w:r w:rsidRPr="009D7A3A">
        <w:rPr>
          <w:b w:val="0"/>
          <w:sz w:val="26"/>
          <w:szCs w:val="26"/>
        </w:rPr>
        <w:t>м.кв</w:t>
      </w:r>
      <w:proofErr w:type="spellEnd"/>
      <w:r w:rsidRPr="009D7A3A">
        <w:rPr>
          <w:b w:val="0"/>
          <w:sz w:val="26"/>
          <w:szCs w:val="26"/>
        </w:rPr>
        <w:t xml:space="preserve"> житла проти 170  </w:t>
      </w:r>
      <w:proofErr w:type="spellStart"/>
      <w:r w:rsidRPr="009D7A3A">
        <w:rPr>
          <w:b w:val="0"/>
          <w:sz w:val="26"/>
          <w:szCs w:val="26"/>
        </w:rPr>
        <w:t>м.кв</w:t>
      </w:r>
      <w:proofErr w:type="spellEnd"/>
      <w:r w:rsidRPr="009D7A3A">
        <w:rPr>
          <w:b w:val="0"/>
          <w:sz w:val="26"/>
          <w:szCs w:val="26"/>
        </w:rPr>
        <w:t xml:space="preserve">. у відповідному періоді 2018 року, темп росту 707,1%.   </w:t>
      </w:r>
    </w:p>
    <w:p w14:paraId="14ACE342" w14:textId="77777777" w:rsidR="00FB11C6" w:rsidRPr="009D7A3A" w:rsidRDefault="00FB11C6" w:rsidP="00BE78A7">
      <w:pPr>
        <w:ind w:firstLine="708"/>
        <w:jc w:val="center"/>
        <w:rPr>
          <w:sz w:val="16"/>
          <w:szCs w:val="16"/>
        </w:rPr>
      </w:pPr>
    </w:p>
    <w:p w14:paraId="47971472" w14:textId="77777777" w:rsidR="00FB11C6" w:rsidRPr="009D7A3A" w:rsidRDefault="00FB11C6" w:rsidP="00BE78A7">
      <w:pPr>
        <w:ind w:firstLine="708"/>
        <w:jc w:val="center"/>
        <w:rPr>
          <w:sz w:val="26"/>
          <w:szCs w:val="26"/>
        </w:rPr>
      </w:pPr>
      <w:r w:rsidRPr="009D7A3A">
        <w:rPr>
          <w:sz w:val="26"/>
          <w:szCs w:val="26"/>
        </w:rPr>
        <w:t>ТОРГІВЛЯ</w:t>
      </w:r>
    </w:p>
    <w:p w14:paraId="09F83F78" w14:textId="77777777" w:rsidR="00FB11C6" w:rsidRPr="009D7A3A" w:rsidRDefault="00FB11C6" w:rsidP="00BE78A7">
      <w:pPr>
        <w:ind w:firstLine="720"/>
        <w:jc w:val="both"/>
        <w:rPr>
          <w:b w:val="0"/>
          <w:sz w:val="26"/>
          <w:szCs w:val="26"/>
        </w:rPr>
      </w:pPr>
      <w:r w:rsidRPr="009D7A3A">
        <w:rPr>
          <w:b w:val="0"/>
          <w:sz w:val="26"/>
          <w:szCs w:val="26"/>
        </w:rPr>
        <w:t>За  січень – червень 2019 року  обсяг  роздрібного товарообігу  підприємств – юридичних осіб склав 34202,3 тис. грн., проти 34165,5 тис. грн. у січні – червні 2018 року. Індекс фізичного обсягу роздрібного товарообороту у звітному періоді до відповідного періоду минулого року- 94,1%.</w:t>
      </w:r>
    </w:p>
    <w:p w14:paraId="13A7A135" w14:textId="77777777" w:rsidR="00FB11C6" w:rsidRPr="009D7A3A" w:rsidRDefault="00FB11C6" w:rsidP="00BE78A7">
      <w:pPr>
        <w:ind w:firstLine="720"/>
        <w:jc w:val="both"/>
        <w:rPr>
          <w:b w:val="0"/>
          <w:sz w:val="26"/>
          <w:szCs w:val="26"/>
        </w:rPr>
      </w:pPr>
      <w:r w:rsidRPr="009D7A3A">
        <w:rPr>
          <w:b w:val="0"/>
          <w:sz w:val="26"/>
          <w:szCs w:val="26"/>
        </w:rPr>
        <w:t>Споживчі ціни у Вінницькій області у вересні  2019 року порівняно з серпнем   2018 року підвищилися   на 0,8%., по Україні  відповідно – на 0,7%.</w:t>
      </w:r>
    </w:p>
    <w:p w14:paraId="20E03417" w14:textId="5A5FE821" w:rsidR="00FB11C6" w:rsidRDefault="00FB11C6" w:rsidP="00BE78A7">
      <w:pPr>
        <w:ind w:firstLine="720"/>
        <w:jc w:val="both"/>
        <w:rPr>
          <w:b w:val="0"/>
          <w:sz w:val="16"/>
          <w:szCs w:val="16"/>
        </w:rPr>
      </w:pPr>
    </w:p>
    <w:p w14:paraId="2C592EE1" w14:textId="74682EFF" w:rsidR="009D7A3A" w:rsidRDefault="009D7A3A" w:rsidP="00BE78A7">
      <w:pPr>
        <w:ind w:firstLine="720"/>
        <w:jc w:val="both"/>
        <w:rPr>
          <w:b w:val="0"/>
          <w:sz w:val="16"/>
          <w:szCs w:val="16"/>
        </w:rPr>
      </w:pPr>
    </w:p>
    <w:p w14:paraId="5BDFF4DB" w14:textId="77777777" w:rsidR="009D7A3A" w:rsidRPr="009D7A3A" w:rsidRDefault="009D7A3A" w:rsidP="00BE78A7">
      <w:pPr>
        <w:ind w:firstLine="720"/>
        <w:jc w:val="both"/>
        <w:rPr>
          <w:b w:val="0"/>
          <w:sz w:val="16"/>
          <w:szCs w:val="16"/>
        </w:rPr>
      </w:pPr>
    </w:p>
    <w:p w14:paraId="543B14EB" w14:textId="77777777" w:rsidR="00FB11C6" w:rsidRPr="009D7A3A" w:rsidRDefault="00FB11C6" w:rsidP="00BE78A7">
      <w:pPr>
        <w:ind w:firstLine="720"/>
        <w:jc w:val="center"/>
        <w:rPr>
          <w:sz w:val="26"/>
          <w:szCs w:val="26"/>
        </w:rPr>
      </w:pPr>
      <w:r w:rsidRPr="009D7A3A">
        <w:rPr>
          <w:sz w:val="26"/>
          <w:szCs w:val="26"/>
        </w:rPr>
        <w:lastRenderedPageBreak/>
        <w:t>ПЛАТНІ ПОСЛУГИ</w:t>
      </w:r>
    </w:p>
    <w:p w14:paraId="799E6EE8" w14:textId="77777777" w:rsidR="00FB11C6" w:rsidRPr="009D7A3A" w:rsidRDefault="00FB11C6" w:rsidP="00BE78A7">
      <w:pPr>
        <w:ind w:firstLine="720"/>
        <w:jc w:val="both"/>
        <w:rPr>
          <w:b w:val="0"/>
          <w:sz w:val="26"/>
          <w:szCs w:val="26"/>
        </w:rPr>
      </w:pPr>
      <w:r w:rsidRPr="009D7A3A">
        <w:rPr>
          <w:b w:val="0"/>
          <w:sz w:val="26"/>
          <w:szCs w:val="26"/>
        </w:rPr>
        <w:t xml:space="preserve">Обсяг реалізованих платних послуг у ІІІ кварталі 2019 року склав 5601,2 тис. грн. проти 8877,0  тис. грн. відповідному періоді  2018 року.  Темп зростання обсягу реалізованих послуг   у звітному періоді   у фактичних цінах склав –63,1%  </w:t>
      </w:r>
    </w:p>
    <w:p w14:paraId="01E1336A" w14:textId="377E2633" w:rsidR="00BD398D" w:rsidRPr="009D7A3A" w:rsidRDefault="00FB11C6" w:rsidP="00BE78A7">
      <w:pPr>
        <w:ind w:firstLine="720"/>
        <w:jc w:val="both"/>
        <w:rPr>
          <w:b w:val="0"/>
          <w:sz w:val="26"/>
          <w:szCs w:val="26"/>
        </w:rPr>
      </w:pPr>
      <w:r w:rsidRPr="009D7A3A">
        <w:rPr>
          <w:b w:val="0"/>
          <w:sz w:val="26"/>
          <w:szCs w:val="26"/>
        </w:rPr>
        <w:t>Обсяг реалізованих послуг оплачених населенням у звітному періоді склав 1073,6 тис. грн. проти 1066,5   тис грн. у відповідному періоді  2018 року, темп росту 100,7%</w:t>
      </w:r>
      <w:r w:rsidR="00BD398D" w:rsidRPr="009D7A3A">
        <w:rPr>
          <w:b w:val="0"/>
          <w:sz w:val="26"/>
          <w:szCs w:val="26"/>
        </w:rPr>
        <w:t>.</w:t>
      </w:r>
    </w:p>
    <w:p w14:paraId="495D3EB9" w14:textId="77777777" w:rsidR="009D7A3A" w:rsidRPr="009D7A3A" w:rsidRDefault="009D7A3A" w:rsidP="00BE78A7">
      <w:pPr>
        <w:tabs>
          <w:tab w:val="left" w:pos="3570"/>
          <w:tab w:val="center" w:pos="5314"/>
        </w:tabs>
        <w:ind w:firstLine="708"/>
        <w:jc w:val="center"/>
        <w:outlineLvl w:val="0"/>
        <w:rPr>
          <w:sz w:val="16"/>
          <w:szCs w:val="16"/>
        </w:rPr>
      </w:pPr>
    </w:p>
    <w:p w14:paraId="4067933D" w14:textId="39C15817" w:rsidR="00FB11C6" w:rsidRPr="009D7A3A" w:rsidRDefault="00FB11C6" w:rsidP="00BE78A7">
      <w:pPr>
        <w:tabs>
          <w:tab w:val="left" w:pos="3570"/>
          <w:tab w:val="center" w:pos="5314"/>
        </w:tabs>
        <w:ind w:firstLine="708"/>
        <w:jc w:val="center"/>
        <w:outlineLvl w:val="0"/>
        <w:rPr>
          <w:sz w:val="26"/>
          <w:szCs w:val="26"/>
        </w:rPr>
      </w:pPr>
      <w:r w:rsidRPr="009D7A3A">
        <w:rPr>
          <w:sz w:val="26"/>
          <w:szCs w:val="26"/>
        </w:rPr>
        <w:t>ЗАРОБІТНА ПЛАТА</w:t>
      </w:r>
    </w:p>
    <w:p w14:paraId="6088751B" w14:textId="77777777" w:rsidR="00FB11C6" w:rsidRPr="009D7A3A" w:rsidRDefault="00FB11C6" w:rsidP="00BE78A7">
      <w:pPr>
        <w:ind w:firstLine="708"/>
        <w:jc w:val="both"/>
        <w:rPr>
          <w:b w:val="0"/>
          <w:sz w:val="26"/>
          <w:szCs w:val="26"/>
        </w:rPr>
      </w:pPr>
      <w:r w:rsidRPr="009D7A3A">
        <w:rPr>
          <w:b w:val="0"/>
          <w:sz w:val="26"/>
          <w:szCs w:val="26"/>
        </w:rPr>
        <w:t xml:space="preserve">Середньомісячна заробітна плата за  ІІІ квартал  2019 року в цілому по району склала 9090 грн.  проти 7835 грн. у відповідному періоді минулого року. Темп росту номінальної заробітної плати склав 115,5%. та 93,9 % до середньомісячної заробітної плати по області (по області 9675 грн.) </w:t>
      </w:r>
    </w:p>
    <w:p w14:paraId="6E0186DD" w14:textId="77777777" w:rsidR="00FB11C6" w:rsidRPr="009D7A3A" w:rsidRDefault="00FB11C6" w:rsidP="00BE78A7">
      <w:pPr>
        <w:ind w:firstLine="708"/>
        <w:jc w:val="both"/>
        <w:rPr>
          <w:b w:val="0"/>
          <w:sz w:val="26"/>
          <w:szCs w:val="26"/>
        </w:rPr>
      </w:pPr>
      <w:r w:rsidRPr="009D7A3A">
        <w:rPr>
          <w:b w:val="0"/>
          <w:sz w:val="26"/>
          <w:szCs w:val="26"/>
        </w:rPr>
        <w:t xml:space="preserve">Середньооблікова кількість штатних працівників за ІІІ квартал 2019 року склала 4442 </w:t>
      </w:r>
      <w:proofErr w:type="spellStart"/>
      <w:r w:rsidRPr="009D7A3A">
        <w:rPr>
          <w:b w:val="0"/>
          <w:sz w:val="26"/>
          <w:szCs w:val="26"/>
        </w:rPr>
        <w:t>чол</w:t>
      </w:r>
      <w:proofErr w:type="spellEnd"/>
      <w:r w:rsidRPr="009D7A3A">
        <w:rPr>
          <w:b w:val="0"/>
          <w:sz w:val="26"/>
          <w:szCs w:val="26"/>
        </w:rPr>
        <w:t xml:space="preserve">., проти 4609 </w:t>
      </w:r>
      <w:proofErr w:type="spellStart"/>
      <w:r w:rsidRPr="009D7A3A">
        <w:rPr>
          <w:b w:val="0"/>
          <w:sz w:val="26"/>
          <w:szCs w:val="26"/>
        </w:rPr>
        <w:t>чол</w:t>
      </w:r>
      <w:proofErr w:type="spellEnd"/>
      <w:r w:rsidRPr="009D7A3A">
        <w:rPr>
          <w:b w:val="0"/>
          <w:sz w:val="26"/>
          <w:szCs w:val="26"/>
        </w:rPr>
        <w:t xml:space="preserve">. у відповідному періоді  2018 року, що становить 96,4 %. </w:t>
      </w:r>
    </w:p>
    <w:p w14:paraId="0166A409" w14:textId="77777777" w:rsidR="00A7542B" w:rsidRPr="009D7A3A" w:rsidRDefault="00A7542B" w:rsidP="00BE78A7">
      <w:pPr>
        <w:rPr>
          <w:sz w:val="16"/>
          <w:szCs w:val="16"/>
        </w:rPr>
      </w:pPr>
    </w:p>
    <w:p w14:paraId="59AFA6E3" w14:textId="77777777" w:rsidR="00A7542B" w:rsidRPr="009D7A3A" w:rsidRDefault="00A7542B" w:rsidP="00BE78A7">
      <w:pPr>
        <w:jc w:val="center"/>
        <w:rPr>
          <w:sz w:val="26"/>
          <w:szCs w:val="26"/>
        </w:rPr>
      </w:pPr>
      <w:r w:rsidRPr="009D7A3A">
        <w:rPr>
          <w:sz w:val="26"/>
          <w:szCs w:val="26"/>
        </w:rPr>
        <w:t>ТРАНСПОРТ</w:t>
      </w:r>
    </w:p>
    <w:p w14:paraId="42A24675" w14:textId="77777777" w:rsidR="00A7542B" w:rsidRPr="009D7A3A" w:rsidRDefault="00A7542B" w:rsidP="00BE78A7">
      <w:pPr>
        <w:ind w:firstLine="709"/>
        <w:jc w:val="both"/>
        <w:rPr>
          <w:b w:val="0"/>
          <w:sz w:val="26"/>
          <w:szCs w:val="26"/>
        </w:rPr>
      </w:pPr>
      <w:r w:rsidRPr="009D7A3A">
        <w:rPr>
          <w:b w:val="0"/>
          <w:sz w:val="26"/>
          <w:szCs w:val="26"/>
        </w:rPr>
        <w:t>За січень-вересень  2019 року пасажирські перевезення автомобільним транспортом по району склали 558,1 тис. пас., проти 525,0 тис. пас. у відповідному періоді минулого року,  темп росту – 106,3%,  пасажирооборот  - 38,9 млн. пас. км., проти 31,1 млн. пас. км. у відповідному періоді минулого року,  темп росту – 125,1%.</w:t>
      </w:r>
    </w:p>
    <w:p w14:paraId="6675BC56" w14:textId="77777777" w:rsidR="00A7542B" w:rsidRPr="009D7A3A" w:rsidRDefault="00A7542B" w:rsidP="00BE78A7">
      <w:pPr>
        <w:ind w:firstLine="709"/>
        <w:jc w:val="both"/>
        <w:rPr>
          <w:b w:val="0"/>
          <w:sz w:val="26"/>
          <w:szCs w:val="26"/>
        </w:rPr>
      </w:pPr>
      <w:r w:rsidRPr="009D7A3A">
        <w:rPr>
          <w:b w:val="0"/>
          <w:sz w:val="26"/>
          <w:szCs w:val="26"/>
        </w:rPr>
        <w:t xml:space="preserve">За січень-вересень 2019 року вантажні перевезення автомобільним транспортом по району склали 13,6 тис. т., проти 12,6 тис. т. у відповідному періоді минулого року,  темп росту – 107,9 %, </w:t>
      </w:r>
      <w:proofErr w:type="spellStart"/>
      <w:r w:rsidRPr="009D7A3A">
        <w:rPr>
          <w:b w:val="0"/>
          <w:sz w:val="26"/>
          <w:szCs w:val="26"/>
        </w:rPr>
        <w:t>вантажооборот</w:t>
      </w:r>
      <w:proofErr w:type="spellEnd"/>
      <w:r w:rsidRPr="009D7A3A">
        <w:rPr>
          <w:b w:val="0"/>
          <w:sz w:val="26"/>
          <w:szCs w:val="26"/>
        </w:rPr>
        <w:t xml:space="preserve">  - 3,3 млн. т. км., проти 3,3 млн. т. км. у відповідному періоді минулого року, темп росту – 100,0 %.</w:t>
      </w:r>
    </w:p>
    <w:p w14:paraId="4DC7142C" w14:textId="77777777" w:rsidR="00A7542B" w:rsidRPr="009D7A3A" w:rsidRDefault="00A7542B" w:rsidP="00BE78A7">
      <w:pPr>
        <w:tabs>
          <w:tab w:val="left" w:pos="708"/>
          <w:tab w:val="left" w:pos="1416"/>
          <w:tab w:val="left" w:pos="2745"/>
        </w:tabs>
        <w:ind w:firstLine="709"/>
        <w:jc w:val="both"/>
        <w:rPr>
          <w:sz w:val="16"/>
          <w:szCs w:val="16"/>
        </w:rPr>
      </w:pPr>
      <w:r w:rsidRPr="009D7A3A">
        <w:rPr>
          <w:sz w:val="26"/>
          <w:szCs w:val="26"/>
        </w:rPr>
        <w:tab/>
      </w:r>
      <w:r w:rsidRPr="009D7A3A">
        <w:rPr>
          <w:sz w:val="26"/>
          <w:szCs w:val="26"/>
        </w:rPr>
        <w:tab/>
      </w:r>
      <w:r w:rsidRPr="009D7A3A">
        <w:rPr>
          <w:sz w:val="26"/>
          <w:szCs w:val="26"/>
        </w:rPr>
        <w:tab/>
      </w:r>
    </w:p>
    <w:p w14:paraId="695DA929" w14:textId="77777777" w:rsidR="00A7542B" w:rsidRPr="009D7A3A" w:rsidRDefault="00A7542B" w:rsidP="00BE78A7">
      <w:pPr>
        <w:tabs>
          <w:tab w:val="left" w:pos="708"/>
          <w:tab w:val="left" w:pos="1416"/>
          <w:tab w:val="left" w:pos="2745"/>
        </w:tabs>
        <w:ind w:firstLine="709"/>
        <w:jc w:val="center"/>
        <w:rPr>
          <w:sz w:val="26"/>
          <w:szCs w:val="26"/>
        </w:rPr>
      </w:pPr>
      <w:r w:rsidRPr="009D7A3A">
        <w:rPr>
          <w:sz w:val="26"/>
          <w:szCs w:val="26"/>
        </w:rPr>
        <w:t>РОЗВИТОК МАЛОГО ПІДПРИЄМНИЦТВА</w:t>
      </w:r>
    </w:p>
    <w:p w14:paraId="492F672E" w14:textId="77777777" w:rsidR="00A7542B" w:rsidRPr="009D7A3A" w:rsidRDefault="00A7542B" w:rsidP="00BE78A7">
      <w:pPr>
        <w:ind w:firstLine="708"/>
        <w:jc w:val="both"/>
        <w:rPr>
          <w:b w:val="0"/>
          <w:bCs/>
          <w:i/>
          <w:sz w:val="26"/>
          <w:szCs w:val="26"/>
        </w:rPr>
      </w:pPr>
      <w:r w:rsidRPr="009D7A3A">
        <w:rPr>
          <w:b w:val="0"/>
          <w:sz w:val="26"/>
          <w:szCs w:val="26"/>
        </w:rPr>
        <w:t>На звітну дату в районі зареєстровано 1283 суб’єктів малого та середнього підприємництва</w:t>
      </w:r>
      <w:r w:rsidRPr="009D7A3A">
        <w:rPr>
          <w:b w:val="0"/>
          <w:bCs/>
          <w:sz w:val="26"/>
          <w:szCs w:val="26"/>
        </w:rPr>
        <w:t xml:space="preserve">, а саме 1090 фізичних осіб – підприємців та 193 юридичних особи </w:t>
      </w:r>
      <w:r w:rsidRPr="009D7A3A">
        <w:rPr>
          <w:b w:val="0"/>
          <w:bCs/>
          <w:i/>
          <w:sz w:val="26"/>
          <w:szCs w:val="26"/>
        </w:rPr>
        <w:t xml:space="preserve">(191 підприємств належать до малих та 2 підприємств до середніх).   </w:t>
      </w:r>
    </w:p>
    <w:p w14:paraId="3A962F05" w14:textId="77777777" w:rsidR="00A7542B" w:rsidRPr="009D7A3A" w:rsidRDefault="00A7542B" w:rsidP="00BE78A7">
      <w:pPr>
        <w:shd w:val="clear" w:color="auto" w:fill="FFFFFF"/>
        <w:tabs>
          <w:tab w:val="left" w:pos="1229"/>
        </w:tabs>
        <w:ind w:firstLine="970"/>
        <w:jc w:val="both"/>
        <w:rPr>
          <w:b w:val="0"/>
          <w:sz w:val="26"/>
          <w:szCs w:val="26"/>
        </w:rPr>
      </w:pPr>
      <w:r w:rsidRPr="009D7A3A">
        <w:rPr>
          <w:b w:val="0"/>
          <w:sz w:val="26"/>
          <w:szCs w:val="26"/>
        </w:rPr>
        <w:t xml:space="preserve">Протягом січня-вересня 2019 року зареєстровано 123 фізичних осіб – суб’єктів підприємницької діяльності,  5 юридичних особи - суб’єктів підприємницької діяльності, знято з державної реєстрації 102 фізичних особи – суб’єктів підприємницької діяльності та 22 – юридичних осіб. </w:t>
      </w:r>
    </w:p>
    <w:p w14:paraId="2E96AE75" w14:textId="77777777" w:rsidR="00A7542B" w:rsidRPr="009D7A3A" w:rsidRDefault="00A7542B" w:rsidP="00BE78A7">
      <w:pPr>
        <w:jc w:val="both"/>
        <w:rPr>
          <w:b w:val="0"/>
          <w:sz w:val="16"/>
          <w:szCs w:val="16"/>
        </w:rPr>
      </w:pPr>
      <w:r w:rsidRPr="009D7A3A">
        <w:rPr>
          <w:b w:val="0"/>
          <w:sz w:val="26"/>
          <w:szCs w:val="26"/>
        </w:rPr>
        <w:t xml:space="preserve"> </w:t>
      </w:r>
    </w:p>
    <w:p w14:paraId="65AF7799" w14:textId="77777777" w:rsidR="00A7542B" w:rsidRPr="009D7A3A" w:rsidRDefault="00A7542B" w:rsidP="00BE78A7">
      <w:pPr>
        <w:ind w:firstLine="567"/>
        <w:jc w:val="center"/>
        <w:rPr>
          <w:bCs/>
          <w:sz w:val="26"/>
          <w:szCs w:val="26"/>
        </w:rPr>
      </w:pPr>
      <w:r w:rsidRPr="009D7A3A">
        <w:rPr>
          <w:bCs/>
          <w:sz w:val="26"/>
          <w:szCs w:val="26"/>
        </w:rPr>
        <w:t>ЕЛЕКТРОННІ ЗАКУПІВЛІ ЧЕРЕЗ СИСТЕМУ  «</w:t>
      </w:r>
      <w:proofErr w:type="spellStart"/>
      <w:r w:rsidRPr="009D7A3A">
        <w:rPr>
          <w:bCs/>
          <w:sz w:val="26"/>
          <w:szCs w:val="26"/>
        </w:rPr>
        <w:t>ProZorro</w:t>
      </w:r>
      <w:proofErr w:type="spellEnd"/>
      <w:r w:rsidRPr="009D7A3A">
        <w:rPr>
          <w:bCs/>
          <w:sz w:val="26"/>
          <w:szCs w:val="26"/>
        </w:rPr>
        <w:t>»</w:t>
      </w:r>
    </w:p>
    <w:p w14:paraId="178C1229" w14:textId="77777777" w:rsidR="00A7542B" w:rsidRPr="009D7A3A" w:rsidRDefault="00A7542B" w:rsidP="00BE78A7">
      <w:pPr>
        <w:ind w:firstLine="567"/>
        <w:jc w:val="both"/>
        <w:rPr>
          <w:b w:val="0"/>
          <w:sz w:val="26"/>
          <w:szCs w:val="26"/>
        </w:rPr>
      </w:pPr>
      <w:r w:rsidRPr="009D7A3A">
        <w:rPr>
          <w:b w:val="0"/>
          <w:sz w:val="26"/>
          <w:szCs w:val="26"/>
        </w:rPr>
        <w:t xml:space="preserve">Щомісячно проводиться моніторинг  щодо здійснення </w:t>
      </w:r>
      <w:proofErr w:type="spellStart"/>
      <w:r w:rsidRPr="009D7A3A">
        <w:rPr>
          <w:b w:val="0"/>
          <w:sz w:val="26"/>
          <w:szCs w:val="26"/>
        </w:rPr>
        <w:t>закупівель</w:t>
      </w:r>
      <w:proofErr w:type="spellEnd"/>
      <w:r w:rsidRPr="009D7A3A">
        <w:rPr>
          <w:b w:val="0"/>
          <w:sz w:val="26"/>
          <w:szCs w:val="26"/>
        </w:rPr>
        <w:t xml:space="preserve"> товарів, робіт, послуг через систему «</w:t>
      </w:r>
      <w:proofErr w:type="spellStart"/>
      <w:r w:rsidRPr="009D7A3A">
        <w:rPr>
          <w:b w:val="0"/>
          <w:sz w:val="26"/>
          <w:szCs w:val="26"/>
        </w:rPr>
        <w:t>ProZorro</w:t>
      </w:r>
      <w:proofErr w:type="spellEnd"/>
      <w:r w:rsidRPr="009D7A3A">
        <w:rPr>
          <w:b w:val="0"/>
          <w:sz w:val="26"/>
          <w:szCs w:val="26"/>
        </w:rPr>
        <w:t>». Результати моніторингу надсилаються до Департаменту міжнародного співробітництва та регіонального розвитку обласної державної адміністрації.</w:t>
      </w:r>
    </w:p>
    <w:p w14:paraId="73A15FBF" w14:textId="77777777" w:rsidR="00A7542B" w:rsidRPr="009D7A3A" w:rsidRDefault="00A7542B" w:rsidP="00BE78A7">
      <w:pPr>
        <w:ind w:firstLine="567"/>
        <w:jc w:val="both"/>
        <w:rPr>
          <w:b w:val="0"/>
          <w:bCs/>
          <w:sz w:val="26"/>
          <w:szCs w:val="26"/>
        </w:rPr>
      </w:pPr>
      <w:r w:rsidRPr="009D7A3A">
        <w:rPr>
          <w:b w:val="0"/>
          <w:bCs/>
          <w:sz w:val="26"/>
          <w:szCs w:val="26"/>
        </w:rPr>
        <w:t>За січень-вересень 2019 року закладами та  установами, що фінансуються з місцевих бюджетів через систему «</w:t>
      </w:r>
      <w:proofErr w:type="spellStart"/>
      <w:r w:rsidRPr="009D7A3A">
        <w:rPr>
          <w:b w:val="0"/>
          <w:bCs/>
          <w:sz w:val="26"/>
          <w:szCs w:val="26"/>
        </w:rPr>
        <w:t>ProZorro</w:t>
      </w:r>
      <w:proofErr w:type="spellEnd"/>
      <w:r w:rsidRPr="009D7A3A">
        <w:rPr>
          <w:b w:val="0"/>
          <w:bCs/>
          <w:sz w:val="26"/>
          <w:szCs w:val="26"/>
        </w:rPr>
        <w:t xml:space="preserve">»  проведено 174 електронних торги,  із них: 14  </w:t>
      </w:r>
      <w:proofErr w:type="spellStart"/>
      <w:r w:rsidRPr="009D7A3A">
        <w:rPr>
          <w:b w:val="0"/>
          <w:bCs/>
          <w:sz w:val="26"/>
          <w:szCs w:val="26"/>
        </w:rPr>
        <w:t>надпорогових</w:t>
      </w:r>
      <w:proofErr w:type="spellEnd"/>
      <w:r w:rsidRPr="009D7A3A">
        <w:rPr>
          <w:b w:val="0"/>
          <w:bCs/>
          <w:sz w:val="26"/>
          <w:szCs w:val="26"/>
        </w:rPr>
        <w:t xml:space="preserve">  процедур  та  160 допорогових процедур .</w:t>
      </w:r>
      <w:r w:rsidRPr="009D7A3A">
        <w:rPr>
          <w:b w:val="0"/>
          <w:sz w:val="26"/>
          <w:szCs w:val="26"/>
        </w:rPr>
        <w:t xml:space="preserve"> О</w:t>
      </w:r>
      <w:r w:rsidRPr="009D7A3A">
        <w:rPr>
          <w:b w:val="0"/>
          <w:bCs/>
          <w:sz w:val="26"/>
          <w:szCs w:val="26"/>
        </w:rPr>
        <w:t xml:space="preserve">чікувана вартість </w:t>
      </w:r>
      <w:proofErr w:type="spellStart"/>
      <w:r w:rsidRPr="009D7A3A">
        <w:rPr>
          <w:b w:val="0"/>
          <w:bCs/>
          <w:sz w:val="26"/>
          <w:szCs w:val="26"/>
        </w:rPr>
        <w:t>закупівель</w:t>
      </w:r>
      <w:proofErr w:type="spellEnd"/>
      <w:r w:rsidRPr="009D7A3A">
        <w:rPr>
          <w:b w:val="0"/>
          <w:bCs/>
          <w:sz w:val="26"/>
          <w:szCs w:val="26"/>
        </w:rPr>
        <w:t xml:space="preserve">  склала- 18122,0 тис. грн.</w:t>
      </w:r>
    </w:p>
    <w:p w14:paraId="10E30CB7" w14:textId="77777777" w:rsidR="00A7542B" w:rsidRPr="009D7A3A" w:rsidRDefault="00A7542B" w:rsidP="00BE78A7">
      <w:pPr>
        <w:ind w:firstLine="567"/>
        <w:jc w:val="both"/>
        <w:rPr>
          <w:b w:val="0"/>
          <w:bCs/>
          <w:color w:val="FF0000"/>
          <w:sz w:val="26"/>
          <w:szCs w:val="26"/>
        </w:rPr>
      </w:pPr>
      <w:r w:rsidRPr="009D7A3A">
        <w:rPr>
          <w:b w:val="0"/>
          <w:bCs/>
          <w:sz w:val="26"/>
          <w:szCs w:val="26"/>
        </w:rPr>
        <w:t xml:space="preserve">Сума економії коштів завдяки електронним </w:t>
      </w:r>
      <w:proofErr w:type="spellStart"/>
      <w:r w:rsidRPr="009D7A3A">
        <w:rPr>
          <w:b w:val="0"/>
          <w:bCs/>
          <w:sz w:val="26"/>
          <w:szCs w:val="26"/>
        </w:rPr>
        <w:t>закупівлям</w:t>
      </w:r>
      <w:proofErr w:type="spellEnd"/>
      <w:r w:rsidRPr="009D7A3A">
        <w:rPr>
          <w:b w:val="0"/>
          <w:bCs/>
          <w:sz w:val="26"/>
          <w:szCs w:val="26"/>
        </w:rPr>
        <w:t xml:space="preserve">  склала: </w:t>
      </w:r>
      <w:proofErr w:type="spellStart"/>
      <w:r w:rsidRPr="009D7A3A">
        <w:rPr>
          <w:b w:val="0"/>
          <w:bCs/>
          <w:sz w:val="26"/>
          <w:szCs w:val="26"/>
        </w:rPr>
        <w:t>надпорогових</w:t>
      </w:r>
      <w:proofErr w:type="spellEnd"/>
      <w:r w:rsidRPr="009D7A3A">
        <w:rPr>
          <w:b w:val="0"/>
          <w:bCs/>
          <w:sz w:val="26"/>
          <w:szCs w:val="26"/>
        </w:rPr>
        <w:t xml:space="preserve">- 1620,1 тис. грн., допорогових – 157,7 тис грн, всього сума економії коштів  – 1777,8 тис. грн. ( економія до очікуваної вартості </w:t>
      </w:r>
      <w:proofErr w:type="spellStart"/>
      <w:r w:rsidRPr="009D7A3A">
        <w:rPr>
          <w:b w:val="0"/>
          <w:bCs/>
          <w:sz w:val="26"/>
          <w:szCs w:val="26"/>
        </w:rPr>
        <w:t>закупівель</w:t>
      </w:r>
      <w:proofErr w:type="spellEnd"/>
      <w:r w:rsidRPr="009D7A3A">
        <w:rPr>
          <w:b w:val="0"/>
          <w:bCs/>
          <w:sz w:val="26"/>
          <w:szCs w:val="26"/>
        </w:rPr>
        <w:t xml:space="preserve"> становить- 9,8%)</w:t>
      </w:r>
    </w:p>
    <w:p w14:paraId="716B725D" w14:textId="77777777" w:rsidR="00A7542B" w:rsidRPr="009D7A3A" w:rsidRDefault="00A7542B" w:rsidP="00BE78A7">
      <w:pPr>
        <w:jc w:val="both"/>
        <w:rPr>
          <w:b w:val="0"/>
          <w:bCs/>
          <w:sz w:val="16"/>
          <w:szCs w:val="16"/>
        </w:rPr>
      </w:pPr>
    </w:p>
    <w:p w14:paraId="420F483B" w14:textId="77777777" w:rsidR="00A7542B" w:rsidRPr="009D7A3A" w:rsidRDefault="00A7542B" w:rsidP="00BE78A7">
      <w:pPr>
        <w:shd w:val="clear" w:color="auto" w:fill="FFFFFF"/>
        <w:ind w:firstLine="709"/>
        <w:jc w:val="center"/>
        <w:rPr>
          <w:sz w:val="26"/>
          <w:szCs w:val="26"/>
          <w:bdr w:val="none" w:sz="0" w:space="0" w:color="auto" w:frame="1"/>
        </w:rPr>
      </w:pPr>
      <w:r w:rsidRPr="009D7A3A">
        <w:rPr>
          <w:sz w:val="26"/>
          <w:szCs w:val="26"/>
          <w:bdr w:val="none" w:sz="0" w:space="0" w:color="auto" w:frame="1"/>
        </w:rPr>
        <w:t>АДМІНІСТРАТИВНІ ПОСЛУГИ</w:t>
      </w:r>
    </w:p>
    <w:p w14:paraId="5F52CF61" w14:textId="77777777" w:rsidR="00A7542B" w:rsidRPr="009D7A3A" w:rsidRDefault="00A7542B" w:rsidP="00BE78A7">
      <w:pPr>
        <w:shd w:val="clear" w:color="auto" w:fill="FFFFFF"/>
        <w:ind w:firstLine="709"/>
        <w:rPr>
          <w:b w:val="0"/>
          <w:sz w:val="26"/>
          <w:szCs w:val="26"/>
          <w:bdr w:val="none" w:sz="0" w:space="0" w:color="auto" w:frame="1"/>
        </w:rPr>
      </w:pPr>
      <w:r w:rsidRPr="009D7A3A">
        <w:rPr>
          <w:b w:val="0"/>
          <w:sz w:val="26"/>
          <w:szCs w:val="26"/>
          <w:bdr w:val="none" w:sz="0" w:space="0" w:color="auto" w:frame="1"/>
        </w:rPr>
        <w:t xml:space="preserve"> Загальна кількість адміністративних послуг, надання яких передбачено  через Центр надання адміністративних послуг -136</w:t>
      </w:r>
    </w:p>
    <w:p w14:paraId="06EAB52D" w14:textId="77777777" w:rsidR="00A7542B" w:rsidRPr="009D7A3A" w:rsidRDefault="00A7542B" w:rsidP="00BE78A7">
      <w:pPr>
        <w:shd w:val="clear" w:color="auto" w:fill="FFFFFF"/>
        <w:jc w:val="both"/>
        <w:rPr>
          <w:rFonts w:ascii="Verdana" w:hAnsi="Verdana"/>
          <w:sz w:val="26"/>
          <w:szCs w:val="26"/>
          <w:lang w:eastAsia="uk-UA"/>
        </w:rPr>
      </w:pPr>
      <w:r w:rsidRPr="009D7A3A">
        <w:rPr>
          <w:bCs/>
          <w:sz w:val="26"/>
          <w:szCs w:val="26"/>
          <w:bdr w:val="none" w:sz="0" w:space="0" w:color="auto" w:frame="1"/>
        </w:rPr>
        <w:t>За січень-вересень 2019 року надано 8849 адміністративні послуги, в тому числі:</w:t>
      </w:r>
    </w:p>
    <w:p w14:paraId="75353944" w14:textId="77777777" w:rsidR="00A7542B" w:rsidRPr="009D7A3A" w:rsidRDefault="00A7542B" w:rsidP="00BE78A7">
      <w:pPr>
        <w:shd w:val="clear" w:color="auto" w:fill="FFFFFF"/>
        <w:jc w:val="both"/>
        <w:rPr>
          <w:rFonts w:ascii="Verdana" w:hAnsi="Verdana"/>
          <w:b w:val="0"/>
          <w:sz w:val="26"/>
          <w:szCs w:val="26"/>
        </w:rPr>
      </w:pPr>
      <w:r w:rsidRPr="009D7A3A">
        <w:rPr>
          <w:b w:val="0"/>
          <w:sz w:val="26"/>
          <w:szCs w:val="26"/>
          <w:bdr w:val="none" w:sz="0" w:space="0" w:color="auto" w:frame="1"/>
        </w:rPr>
        <w:t xml:space="preserve"> </w:t>
      </w:r>
      <w:r w:rsidRPr="009D7A3A">
        <w:rPr>
          <w:b w:val="0"/>
          <w:sz w:val="26"/>
          <w:szCs w:val="26"/>
          <w:bdr w:val="none" w:sz="0" w:space="0" w:color="auto" w:frame="1"/>
        </w:rPr>
        <w:tab/>
        <w:t>- Відділом Держгеокадастру надано - 4047 послуг;</w:t>
      </w:r>
    </w:p>
    <w:p w14:paraId="15E2CF34"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t>- Управлінням праці та соціального захисту населення районної державної адміністрації надано - 1947 послуг;</w:t>
      </w:r>
    </w:p>
    <w:p w14:paraId="3933CE24"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lastRenderedPageBreak/>
        <w:t xml:space="preserve">- Сектором містобудування </w:t>
      </w:r>
      <w:proofErr w:type="spellStart"/>
      <w:r w:rsidRPr="009D7A3A">
        <w:rPr>
          <w:b w:val="0"/>
          <w:sz w:val="26"/>
          <w:szCs w:val="26"/>
          <w:bdr w:val="none" w:sz="0" w:space="0" w:color="auto" w:frame="1"/>
        </w:rPr>
        <w:t>містобудування</w:t>
      </w:r>
      <w:proofErr w:type="spellEnd"/>
      <w:r w:rsidRPr="009D7A3A">
        <w:rPr>
          <w:b w:val="0"/>
          <w:sz w:val="26"/>
          <w:szCs w:val="26"/>
          <w:bdr w:val="none" w:sz="0" w:space="0" w:color="auto" w:frame="1"/>
        </w:rPr>
        <w:t xml:space="preserve"> та архітектури районної державної адміністрації - 2 послуги;</w:t>
      </w:r>
    </w:p>
    <w:p w14:paraId="1378032A"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t>- Службою у справах дітей районної державної адміністрації - 11 послуг;</w:t>
      </w:r>
    </w:p>
    <w:p w14:paraId="7E1E0BB1"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t>- Відділом сім’ї молоді та спорту районної державної адміністрації – 269 послуг;</w:t>
      </w:r>
    </w:p>
    <w:p w14:paraId="61B3704C"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t xml:space="preserve">- Головним управлінням </w:t>
      </w:r>
      <w:proofErr w:type="spellStart"/>
      <w:r w:rsidRPr="009D7A3A">
        <w:rPr>
          <w:b w:val="0"/>
          <w:sz w:val="26"/>
          <w:szCs w:val="26"/>
          <w:bdr w:val="none" w:sz="0" w:space="0" w:color="auto" w:frame="1"/>
        </w:rPr>
        <w:t>Держпродспоживслужби</w:t>
      </w:r>
      <w:proofErr w:type="spellEnd"/>
      <w:r w:rsidRPr="009D7A3A">
        <w:rPr>
          <w:b w:val="0"/>
          <w:sz w:val="26"/>
          <w:szCs w:val="26"/>
          <w:bdr w:val="none" w:sz="0" w:space="0" w:color="auto" w:frame="1"/>
        </w:rPr>
        <w:t xml:space="preserve"> у Вінницькій області – 3 послуги.</w:t>
      </w:r>
    </w:p>
    <w:p w14:paraId="3BE7FC23" w14:textId="77777777" w:rsidR="00A7542B" w:rsidRPr="009D7A3A" w:rsidRDefault="00A7542B" w:rsidP="00BE78A7">
      <w:pPr>
        <w:shd w:val="clear" w:color="auto" w:fill="FFFFFF"/>
        <w:jc w:val="both"/>
        <w:rPr>
          <w:rFonts w:ascii="Verdana" w:hAnsi="Verdana"/>
          <w:i/>
          <w:sz w:val="26"/>
          <w:szCs w:val="26"/>
          <w:u w:val="single"/>
        </w:rPr>
      </w:pPr>
      <w:r w:rsidRPr="009D7A3A">
        <w:rPr>
          <w:rFonts w:ascii="Verdana" w:hAnsi="Verdana"/>
          <w:b w:val="0"/>
          <w:color w:val="4C5053"/>
          <w:sz w:val="26"/>
          <w:szCs w:val="26"/>
          <w:u w:val="single"/>
        </w:rPr>
        <w:t> </w:t>
      </w:r>
      <w:r w:rsidRPr="009D7A3A">
        <w:rPr>
          <w:bCs/>
          <w:i/>
          <w:sz w:val="26"/>
          <w:szCs w:val="26"/>
          <w:u w:val="single"/>
          <w:bdr w:val="none" w:sz="0" w:space="0" w:color="auto" w:frame="1"/>
        </w:rPr>
        <w:t>Сектором державної реєстрації:</w:t>
      </w:r>
    </w:p>
    <w:p w14:paraId="4DC08D1A" w14:textId="77777777" w:rsidR="00A7542B" w:rsidRPr="009D7A3A" w:rsidRDefault="00A7542B" w:rsidP="00BE78A7">
      <w:pPr>
        <w:shd w:val="clear" w:color="auto" w:fill="FFFFFF"/>
        <w:ind w:firstLine="708"/>
        <w:jc w:val="both"/>
        <w:rPr>
          <w:rFonts w:ascii="Verdana" w:hAnsi="Verdana"/>
          <w:b w:val="0"/>
          <w:sz w:val="26"/>
          <w:szCs w:val="26"/>
        </w:rPr>
      </w:pPr>
      <w:r w:rsidRPr="009D7A3A">
        <w:rPr>
          <w:b w:val="0"/>
          <w:sz w:val="26"/>
          <w:szCs w:val="26"/>
          <w:bdr w:val="none" w:sz="0" w:space="0" w:color="auto" w:frame="1"/>
        </w:rPr>
        <w:t>- проведено реєстраційних дій в державному реєстрі речових прав на нерухоме майно та їх обтяжень в кількості - 1611;</w:t>
      </w:r>
    </w:p>
    <w:p w14:paraId="6EF1F5BC" w14:textId="77777777" w:rsidR="00A7542B" w:rsidRPr="009D7A3A" w:rsidRDefault="00A7542B" w:rsidP="00BE78A7">
      <w:pPr>
        <w:shd w:val="clear" w:color="auto" w:fill="FFFFFF"/>
        <w:ind w:firstLine="708"/>
        <w:jc w:val="both"/>
        <w:rPr>
          <w:b w:val="0"/>
          <w:sz w:val="26"/>
          <w:szCs w:val="26"/>
          <w:bdr w:val="none" w:sz="0" w:space="0" w:color="auto" w:frame="1"/>
        </w:rPr>
      </w:pPr>
      <w:r w:rsidRPr="009D7A3A">
        <w:rPr>
          <w:b w:val="0"/>
          <w:sz w:val="26"/>
          <w:szCs w:val="26"/>
          <w:bdr w:val="none" w:sz="0" w:space="0" w:color="auto" w:frame="1"/>
        </w:rPr>
        <w:t>- проведено реєстраційних дій в державному реєстрі юридичних, фізичних осіб - підприємців та громадських формувань - 959.</w:t>
      </w:r>
    </w:p>
    <w:p w14:paraId="536D1E96" w14:textId="77777777" w:rsidR="00C71D68" w:rsidRPr="009D7A3A" w:rsidRDefault="00C71D68" w:rsidP="00BE78A7">
      <w:pPr>
        <w:jc w:val="center"/>
        <w:rPr>
          <w:i/>
          <w:color w:val="FF0000"/>
          <w:sz w:val="16"/>
          <w:szCs w:val="16"/>
        </w:rPr>
      </w:pPr>
    </w:p>
    <w:p w14:paraId="1C3B52E9" w14:textId="77777777" w:rsidR="00AD0ECA" w:rsidRPr="009D7A3A" w:rsidRDefault="00AD0ECA" w:rsidP="00BE78A7">
      <w:pPr>
        <w:ind w:firstLineChars="201" w:firstLine="525"/>
        <w:jc w:val="center"/>
        <w:rPr>
          <w:sz w:val="26"/>
          <w:szCs w:val="26"/>
        </w:rPr>
      </w:pPr>
      <w:r w:rsidRPr="009D7A3A">
        <w:rPr>
          <w:sz w:val="26"/>
          <w:szCs w:val="26"/>
        </w:rPr>
        <w:t xml:space="preserve">2.Цілі та </w:t>
      </w:r>
      <w:r w:rsidR="00BF1254" w:rsidRPr="009D7A3A">
        <w:rPr>
          <w:sz w:val="26"/>
          <w:szCs w:val="26"/>
        </w:rPr>
        <w:t xml:space="preserve">пріоритети </w:t>
      </w:r>
      <w:r w:rsidRPr="009D7A3A">
        <w:rPr>
          <w:sz w:val="26"/>
          <w:szCs w:val="26"/>
        </w:rPr>
        <w:t>на 20</w:t>
      </w:r>
      <w:r w:rsidR="00AA4194" w:rsidRPr="009D7A3A">
        <w:rPr>
          <w:sz w:val="26"/>
          <w:szCs w:val="26"/>
        </w:rPr>
        <w:t>20</w:t>
      </w:r>
      <w:r w:rsidRPr="009D7A3A">
        <w:rPr>
          <w:sz w:val="26"/>
          <w:szCs w:val="26"/>
        </w:rPr>
        <w:t xml:space="preserve"> рік</w:t>
      </w:r>
    </w:p>
    <w:p w14:paraId="2AE87622" w14:textId="77777777" w:rsidR="00316713" w:rsidRPr="009D7A3A" w:rsidRDefault="00316713" w:rsidP="00BE78A7">
      <w:pPr>
        <w:widowControl w:val="0"/>
        <w:ind w:firstLineChars="201" w:firstLine="523"/>
        <w:jc w:val="both"/>
        <w:rPr>
          <w:b w:val="0"/>
          <w:sz w:val="26"/>
          <w:szCs w:val="26"/>
        </w:rPr>
      </w:pPr>
      <w:r w:rsidRPr="009D7A3A">
        <w:rPr>
          <w:b w:val="0"/>
          <w:sz w:val="26"/>
          <w:szCs w:val="26"/>
        </w:rPr>
        <w:t xml:space="preserve">Цілями та завданнями програми є: </w:t>
      </w:r>
    </w:p>
    <w:p w14:paraId="3308C6C0" w14:textId="77777777" w:rsidR="008C07BB" w:rsidRPr="009D7A3A" w:rsidRDefault="008C07BB" w:rsidP="00BE78A7">
      <w:pPr>
        <w:widowControl w:val="0"/>
        <w:ind w:firstLineChars="201" w:firstLine="523"/>
        <w:jc w:val="both"/>
        <w:rPr>
          <w:b w:val="0"/>
          <w:sz w:val="26"/>
          <w:szCs w:val="26"/>
        </w:rPr>
      </w:pPr>
      <w:r w:rsidRPr="009D7A3A">
        <w:rPr>
          <w:b w:val="0"/>
          <w:sz w:val="26"/>
          <w:szCs w:val="26"/>
        </w:rPr>
        <w:t>підвищення продуктивності сільськогосподарського сектору та промислової галузі;</w:t>
      </w:r>
    </w:p>
    <w:p w14:paraId="72BD89C4" w14:textId="77777777" w:rsidR="008C07BB" w:rsidRPr="009D7A3A" w:rsidRDefault="008C07BB" w:rsidP="00BE78A7">
      <w:pPr>
        <w:widowControl w:val="0"/>
        <w:ind w:firstLineChars="201" w:firstLine="523"/>
        <w:jc w:val="both"/>
        <w:rPr>
          <w:b w:val="0"/>
          <w:sz w:val="26"/>
          <w:szCs w:val="26"/>
        </w:rPr>
      </w:pPr>
      <w:r w:rsidRPr="009D7A3A">
        <w:rPr>
          <w:b w:val="0"/>
          <w:sz w:val="26"/>
          <w:szCs w:val="26"/>
        </w:rPr>
        <w:t>формування привабливого інвестиційного клімату;</w:t>
      </w:r>
    </w:p>
    <w:p w14:paraId="6C5B121F" w14:textId="77777777" w:rsidR="008C07BB" w:rsidRPr="009D7A3A" w:rsidRDefault="008C07BB" w:rsidP="00BE78A7">
      <w:pPr>
        <w:widowControl w:val="0"/>
        <w:ind w:firstLineChars="201" w:firstLine="523"/>
        <w:jc w:val="both"/>
        <w:rPr>
          <w:b w:val="0"/>
          <w:sz w:val="26"/>
          <w:szCs w:val="26"/>
        </w:rPr>
      </w:pPr>
      <w:r w:rsidRPr="009D7A3A">
        <w:rPr>
          <w:b w:val="0"/>
          <w:sz w:val="26"/>
          <w:szCs w:val="26"/>
        </w:rPr>
        <w:t>удосконалення системи освіти та медичних послуг;</w:t>
      </w:r>
    </w:p>
    <w:p w14:paraId="7CD31B15" w14:textId="77777777" w:rsidR="008C07BB" w:rsidRPr="009D7A3A" w:rsidRDefault="008C07BB" w:rsidP="00BE78A7">
      <w:pPr>
        <w:widowControl w:val="0"/>
        <w:ind w:firstLineChars="201" w:firstLine="523"/>
        <w:jc w:val="both"/>
        <w:rPr>
          <w:b w:val="0"/>
          <w:sz w:val="26"/>
          <w:szCs w:val="26"/>
        </w:rPr>
      </w:pPr>
      <w:r w:rsidRPr="009D7A3A">
        <w:rPr>
          <w:b w:val="0"/>
          <w:sz w:val="26"/>
          <w:szCs w:val="26"/>
        </w:rPr>
        <w:t>підвищення якості надання житлово-комунальних послуг;</w:t>
      </w:r>
    </w:p>
    <w:p w14:paraId="49C2DD27" w14:textId="77777777" w:rsidR="005837FF" w:rsidRPr="009D7A3A" w:rsidRDefault="00316713" w:rsidP="00BE78A7">
      <w:pPr>
        <w:widowControl w:val="0"/>
        <w:ind w:firstLineChars="201" w:firstLine="523"/>
        <w:jc w:val="both"/>
        <w:rPr>
          <w:b w:val="0"/>
          <w:sz w:val="26"/>
          <w:szCs w:val="26"/>
        </w:rPr>
      </w:pPr>
      <w:r w:rsidRPr="009D7A3A">
        <w:rPr>
          <w:b w:val="0"/>
          <w:sz w:val="26"/>
          <w:szCs w:val="26"/>
        </w:rPr>
        <w:t>підвищення рівня зайнятості, зростання доходів населення</w:t>
      </w:r>
      <w:r w:rsidR="00626709" w:rsidRPr="009D7A3A">
        <w:rPr>
          <w:b w:val="0"/>
          <w:sz w:val="26"/>
          <w:szCs w:val="26"/>
        </w:rPr>
        <w:t>;</w:t>
      </w:r>
    </w:p>
    <w:p w14:paraId="53AB09FE" w14:textId="77777777" w:rsidR="00626709" w:rsidRPr="009D7A3A" w:rsidRDefault="00626709" w:rsidP="00BE78A7">
      <w:pPr>
        <w:widowControl w:val="0"/>
        <w:ind w:firstLineChars="201" w:firstLine="523"/>
        <w:jc w:val="both"/>
        <w:rPr>
          <w:b w:val="0"/>
          <w:sz w:val="26"/>
          <w:szCs w:val="26"/>
        </w:rPr>
      </w:pPr>
      <w:r w:rsidRPr="009D7A3A">
        <w:rPr>
          <w:b w:val="0"/>
          <w:sz w:val="26"/>
          <w:szCs w:val="26"/>
        </w:rPr>
        <w:t>збереження територіальної цілісності</w:t>
      </w:r>
      <w:r w:rsidR="00572FE6" w:rsidRPr="009D7A3A">
        <w:rPr>
          <w:b w:val="0"/>
          <w:sz w:val="26"/>
          <w:szCs w:val="26"/>
        </w:rPr>
        <w:t>.</w:t>
      </w:r>
    </w:p>
    <w:p w14:paraId="63AB3388" w14:textId="77777777" w:rsidR="00444413" w:rsidRPr="009D7A3A" w:rsidRDefault="00444413" w:rsidP="00BE78A7">
      <w:pPr>
        <w:widowControl w:val="0"/>
        <w:ind w:firstLineChars="201" w:firstLine="322"/>
        <w:jc w:val="both"/>
        <w:rPr>
          <w:b w:val="0"/>
          <w:sz w:val="16"/>
          <w:szCs w:val="16"/>
        </w:rPr>
      </w:pPr>
    </w:p>
    <w:p w14:paraId="39E4D594" w14:textId="77777777" w:rsidR="00AA37A9" w:rsidRPr="009D7A3A" w:rsidRDefault="00AA37A9" w:rsidP="00BE78A7">
      <w:pPr>
        <w:widowControl w:val="0"/>
        <w:ind w:firstLineChars="201" w:firstLine="525"/>
        <w:jc w:val="both"/>
        <w:rPr>
          <w:sz w:val="26"/>
          <w:szCs w:val="26"/>
        </w:rPr>
      </w:pPr>
      <w:r w:rsidRPr="009D7A3A">
        <w:rPr>
          <w:sz w:val="26"/>
          <w:szCs w:val="26"/>
        </w:rPr>
        <w:t>Підтримка зміцнення обороноздатності держави, формування правосвідомості громадян</w:t>
      </w:r>
      <w:r w:rsidR="005430AA" w:rsidRPr="009D7A3A">
        <w:rPr>
          <w:sz w:val="26"/>
          <w:szCs w:val="26"/>
        </w:rPr>
        <w:t>:</w:t>
      </w:r>
    </w:p>
    <w:p w14:paraId="1AE25B32"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1. Забезпечення виконання повноважень, передбачених законодавством, в галузі оборони та мобілізаційної підготовки</w:t>
      </w:r>
      <w:r w:rsidR="005430AA" w:rsidRPr="009D7A3A">
        <w:rPr>
          <w:b w:val="0"/>
          <w:sz w:val="26"/>
          <w:szCs w:val="26"/>
        </w:rPr>
        <w:t>.</w:t>
      </w:r>
      <w:r w:rsidRPr="009D7A3A">
        <w:rPr>
          <w:b w:val="0"/>
          <w:sz w:val="26"/>
          <w:szCs w:val="26"/>
        </w:rPr>
        <w:t xml:space="preserve"> </w:t>
      </w:r>
      <w:r w:rsidRPr="009D7A3A">
        <w:rPr>
          <w:b w:val="0"/>
          <w:sz w:val="26"/>
          <w:szCs w:val="26"/>
        </w:rPr>
        <w:tab/>
      </w:r>
    </w:p>
    <w:p w14:paraId="78D14B20" w14:textId="77777777" w:rsidR="008A4A02" w:rsidRPr="009D7A3A" w:rsidRDefault="00AA37A9" w:rsidP="00BE78A7">
      <w:pPr>
        <w:widowControl w:val="0"/>
        <w:ind w:firstLineChars="201" w:firstLine="523"/>
        <w:jc w:val="both"/>
        <w:rPr>
          <w:b w:val="0"/>
          <w:sz w:val="26"/>
          <w:szCs w:val="26"/>
        </w:rPr>
      </w:pPr>
      <w:r w:rsidRPr="009D7A3A">
        <w:rPr>
          <w:b w:val="0"/>
          <w:sz w:val="26"/>
          <w:szCs w:val="26"/>
        </w:rPr>
        <w:t>Пріоритет 2. Забезпечення виконання повноважень, передбачених законодавством, в галузі забезпечення законності, правопорядку, прав і свобод громадян.</w:t>
      </w:r>
    </w:p>
    <w:p w14:paraId="103C1326" w14:textId="77777777" w:rsidR="00AA37A9" w:rsidRPr="009D7A3A" w:rsidRDefault="00AA37A9" w:rsidP="00BE78A7">
      <w:pPr>
        <w:widowControl w:val="0"/>
        <w:ind w:firstLineChars="201" w:firstLine="523"/>
        <w:jc w:val="both"/>
        <w:rPr>
          <w:b w:val="0"/>
          <w:sz w:val="16"/>
          <w:szCs w:val="16"/>
        </w:rPr>
      </w:pPr>
      <w:r w:rsidRPr="009D7A3A">
        <w:rPr>
          <w:b w:val="0"/>
          <w:sz w:val="26"/>
          <w:szCs w:val="26"/>
        </w:rPr>
        <w:tab/>
      </w:r>
    </w:p>
    <w:p w14:paraId="6BB74A7B" w14:textId="77777777" w:rsidR="00AA37A9" w:rsidRPr="009D7A3A" w:rsidRDefault="00AA37A9" w:rsidP="00BE78A7">
      <w:pPr>
        <w:widowControl w:val="0"/>
        <w:ind w:firstLineChars="201" w:firstLine="525"/>
        <w:jc w:val="both"/>
        <w:rPr>
          <w:sz w:val="26"/>
          <w:szCs w:val="26"/>
        </w:rPr>
      </w:pPr>
      <w:r w:rsidRPr="009D7A3A">
        <w:rPr>
          <w:sz w:val="26"/>
          <w:szCs w:val="26"/>
        </w:rPr>
        <w:t>Захист населення району від наслідків надзвичайних ситуацій та</w:t>
      </w:r>
      <w:r w:rsidR="005430AA" w:rsidRPr="009D7A3A">
        <w:rPr>
          <w:sz w:val="26"/>
          <w:szCs w:val="26"/>
        </w:rPr>
        <w:t xml:space="preserve"> </w:t>
      </w:r>
      <w:r w:rsidRPr="009D7A3A">
        <w:rPr>
          <w:sz w:val="26"/>
          <w:szCs w:val="26"/>
        </w:rPr>
        <w:t>забезпечення функціонування регіональної підсистеми державної системи цивільного захисту</w:t>
      </w:r>
      <w:r w:rsidR="005430AA" w:rsidRPr="009D7A3A">
        <w:rPr>
          <w:sz w:val="26"/>
          <w:szCs w:val="26"/>
        </w:rPr>
        <w:t>:</w:t>
      </w:r>
    </w:p>
    <w:p w14:paraId="71B13AEE"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Реалізація державної політики у сфері захисту населення і територій району від надзвичайних ситуацій техногенного та природного характеру.</w:t>
      </w:r>
      <w:r w:rsidRPr="009D7A3A">
        <w:rPr>
          <w:b w:val="0"/>
          <w:sz w:val="26"/>
          <w:szCs w:val="26"/>
        </w:rPr>
        <w:tab/>
      </w:r>
    </w:p>
    <w:p w14:paraId="372EAC2E" w14:textId="77777777" w:rsidR="00AA37A9" w:rsidRPr="009D7A3A" w:rsidRDefault="00AA37A9" w:rsidP="00BE78A7">
      <w:pPr>
        <w:widowControl w:val="0"/>
        <w:ind w:firstLineChars="201" w:firstLine="322"/>
        <w:jc w:val="both"/>
        <w:rPr>
          <w:b w:val="0"/>
          <w:sz w:val="16"/>
          <w:szCs w:val="16"/>
        </w:rPr>
      </w:pPr>
    </w:p>
    <w:p w14:paraId="149033F6" w14:textId="77777777" w:rsidR="00AA37A9" w:rsidRPr="009D7A3A" w:rsidRDefault="00AA4194" w:rsidP="00BE78A7">
      <w:pPr>
        <w:widowControl w:val="0"/>
        <w:ind w:firstLineChars="201" w:firstLine="525"/>
        <w:jc w:val="both"/>
        <w:rPr>
          <w:sz w:val="26"/>
          <w:szCs w:val="26"/>
        </w:rPr>
      </w:pPr>
      <w:r w:rsidRPr="009D7A3A">
        <w:rPr>
          <w:sz w:val="26"/>
          <w:szCs w:val="26"/>
        </w:rPr>
        <w:t xml:space="preserve">Забезпечення умов сталого економічного розвитку. </w:t>
      </w:r>
      <w:r w:rsidR="00AA37A9" w:rsidRPr="009D7A3A">
        <w:rPr>
          <w:sz w:val="26"/>
          <w:szCs w:val="26"/>
        </w:rPr>
        <w:t>Зростання конкурентоспроможності економіки району</w:t>
      </w:r>
      <w:r w:rsidR="005430AA" w:rsidRPr="009D7A3A">
        <w:rPr>
          <w:sz w:val="26"/>
          <w:szCs w:val="26"/>
        </w:rPr>
        <w:t>:</w:t>
      </w:r>
    </w:p>
    <w:p w14:paraId="7B261046" w14:textId="77777777" w:rsidR="00F375D7" w:rsidRPr="009D7A3A" w:rsidRDefault="00AA37A9" w:rsidP="00BE78A7">
      <w:pPr>
        <w:widowControl w:val="0"/>
        <w:ind w:firstLineChars="201" w:firstLine="523"/>
        <w:jc w:val="both"/>
        <w:rPr>
          <w:b w:val="0"/>
          <w:sz w:val="26"/>
          <w:szCs w:val="26"/>
        </w:rPr>
      </w:pPr>
      <w:r w:rsidRPr="009D7A3A">
        <w:rPr>
          <w:b w:val="0"/>
          <w:sz w:val="26"/>
          <w:szCs w:val="26"/>
        </w:rPr>
        <w:t>Пріоритет 1. Розвиток промислового комплексу району, активізація інноваційних процесів та створення сприятливих умов для посилення інвестиційної діяльності в районі.</w:t>
      </w:r>
    </w:p>
    <w:p w14:paraId="7E4B3833" w14:textId="77777777" w:rsidR="00F375D7"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2. </w:t>
      </w:r>
      <w:r w:rsidR="00AA4194" w:rsidRPr="009D7A3A">
        <w:rPr>
          <w:b w:val="0"/>
          <w:sz w:val="26"/>
          <w:szCs w:val="26"/>
        </w:rPr>
        <w:t xml:space="preserve">Здійснення заходів щодо підвищення </w:t>
      </w:r>
      <w:r w:rsidRPr="009D7A3A">
        <w:rPr>
          <w:b w:val="0"/>
          <w:sz w:val="26"/>
          <w:szCs w:val="26"/>
        </w:rPr>
        <w:t xml:space="preserve"> конкурентоспроможності агропромислового комплексу</w:t>
      </w:r>
      <w:r w:rsidR="00AA4194" w:rsidRPr="009D7A3A">
        <w:rPr>
          <w:b w:val="0"/>
          <w:sz w:val="26"/>
          <w:szCs w:val="26"/>
        </w:rPr>
        <w:t>.</w:t>
      </w:r>
    </w:p>
    <w:p w14:paraId="26B7F696" w14:textId="77777777" w:rsidR="00F375D7" w:rsidRPr="009D7A3A" w:rsidRDefault="00AA37A9" w:rsidP="00BE78A7">
      <w:pPr>
        <w:widowControl w:val="0"/>
        <w:ind w:firstLineChars="201" w:firstLine="523"/>
        <w:jc w:val="both"/>
        <w:rPr>
          <w:b w:val="0"/>
          <w:sz w:val="26"/>
          <w:szCs w:val="26"/>
        </w:rPr>
      </w:pPr>
      <w:r w:rsidRPr="009D7A3A">
        <w:rPr>
          <w:b w:val="0"/>
          <w:sz w:val="26"/>
          <w:szCs w:val="26"/>
        </w:rPr>
        <w:t>Пріоритет 3. Стимулювання розвитку малих форм господарювання та кооперації на селі.</w:t>
      </w:r>
    </w:p>
    <w:p w14:paraId="7A7BAE48" w14:textId="77777777" w:rsidR="00054CB4" w:rsidRPr="009D7A3A" w:rsidRDefault="00AA37A9" w:rsidP="00BE78A7">
      <w:pPr>
        <w:widowControl w:val="0"/>
        <w:ind w:firstLineChars="201" w:firstLine="523"/>
        <w:jc w:val="both"/>
        <w:rPr>
          <w:b w:val="0"/>
          <w:sz w:val="26"/>
          <w:szCs w:val="26"/>
        </w:rPr>
      </w:pPr>
      <w:r w:rsidRPr="009D7A3A">
        <w:rPr>
          <w:b w:val="0"/>
          <w:sz w:val="26"/>
          <w:szCs w:val="26"/>
        </w:rPr>
        <w:t>Пріоритет 4.</w:t>
      </w:r>
      <w:r w:rsidR="00AA4194" w:rsidRPr="009D7A3A">
        <w:rPr>
          <w:b w:val="0"/>
          <w:sz w:val="26"/>
          <w:szCs w:val="26"/>
        </w:rPr>
        <w:t xml:space="preserve">Здійснення заходів по ефективному </w:t>
      </w:r>
      <w:r w:rsidR="00054CB4" w:rsidRPr="009D7A3A">
        <w:rPr>
          <w:b w:val="0"/>
          <w:sz w:val="26"/>
          <w:szCs w:val="26"/>
        </w:rPr>
        <w:t>використанню водних ресурсів району.</w:t>
      </w:r>
    </w:p>
    <w:p w14:paraId="75D9FF88"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054CB4" w:rsidRPr="009D7A3A">
        <w:rPr>
          <w:b w:val="0"/>
          <w:sz w:val="26"/>
          <w:szCs w:val="26"/>
        </w:rPr>
        <w:t>5</w:t>
      </w:r>
      <w:r w:rsidRPr="009D7A3A">
        <w:rPr>
          <w:b w:val="0"/>
          <w:sz w:val="26"/>
          <w:szCs w:val="26"/>
        </w:rPr>
        <w:t xml:space="preserve">. Впровадження </w:t>
      </w:r>
      <w:proofErr w:type="spellStart"/>
      <w:r w:rsidRPr="009D7A3A">
        <w:rPr>
          <w:b w:val="0"/>
          <w:sz w:val="26"/>
          <w:szCs w:val="26"/>
        </w:rPr>
        <w:t>ресурсо</w:t>
      </w:r>
      <w:proofErr w:type="spellEnd"/>
      <w:r w:rsidRPr="009D7A3A">
        <w:rPr>
          <w:b w:val="0"/>
          <w:sz w:val="26"/>
          <w:szCs w:val="26"/>
        </w:rPr>
        <w:t>- та енергозберігаючих технологій в системі життєзабезпечення населених пунктів.</w:t>
      </w:r>
      <w:r w:rsidRPr="009D7A3A">
        <w:rPr>
          <w:b w:val="0"/>
          <w:sz w:val="26"/>
          <w:szCs w:val="26"/>
        </w:rPr>
        <w:tab/>
      </w:r>
    </w:p>
    <w:p w14:paraId="472CFC84" w14:textId="77777777" w:rsidR="00846F37"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054CB4" w:rsidRPr="009D7A3A">
        <w:rPr>
          <w:b w:val="0"/>
          <w:sz w:val="26"/>
          <w:szCs w:val="26"/>
        </w:rPr>
        <w:t>6</w:t>
      </w:r>
      <w:r w:rsidRPr="009D7A3A">
        <w:rPr>
          <w:b w:val="0"/>
          <w:sz w:val="26"/>
          <w:szCs w:val="26"/>
        </w:rPr>
        <w:t>. Подальше формування позитивного і</w:t>
      </w:r>
      <w:r w:rsidR="00846F37" w:rsidRPr="009D7A3A">
        <w:rPr>
          <w:b w:val="0"/>
          <w:sz w:val="26"/>
          <w:szCs w:val="26"/>
        </w:rPr>
        <w:t xml:space="preserve">нвестиційного іміджу району.      </w:t>
      </w:r>
    </w:p>
    <w:p w14:paraId="23E03463"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054CB4" w:rsidRPr="009D7A3A">
        <w:rPr>
          <w:b w:val="0"/>
          <w:sz w:val="26"/>
          <w:szCs w:val="26"/>
        </w:rPr>
        <w:t>7</w:t>
      </w:r>
      <w:r w:rsidRPr="009D7A3A">
        <w:rPr>
          <w:b w:val="0"/>
          <w:sz w:val="26"/>
          <w:szCs w:val="26"/>
        </w:rPr>
        <w:t>. Підвищення якості обслуговування в сфері торгівлі та послуг.</w:t>
      </w:r>
      <w:r w:rsidRPr="009D7A3A">
        <w:rPr>
          <w:b w:val="0"/>
          <w:sz w:val="26"/>
          <w:szCs w:val="26"/>
        </w:rPr>
        <w:tab/>
      </w:r>
    </w:p>
    <w:p w14:paraId="6B468B09" w14:textId="77777777" w:rsidR="00DB5E24"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054CB4" w:rsidRPr="009D7A3A">
        <w:rPr>
          <w:b w:val="0"/>
          <w:sz w:val="26"/>
          <w:szCs w:val="26"/>
        </w:rPr>
        <w:t>8</w:t>
      </w:r>
      <w:r w:rsidRPr="009D7A3A">
        <w:rPr>
          <w:b w:val="0"/>
          <w:sz w:val="26"/>
          <w:szCs w:val="26"/>
        </w:rPr>
        <w:t>. Створення сприятливих умов розвитку малого та середнього бізнесу.</w:t>
      </w:r>
      <w:r w:rsidRPr="009D7A3A">
        <w:rPr>
          <w:b w:val="0"/>
          <w:sz w:val="26"/>
          <w:szCs w:val="26"/>
        </w:rPr>
        <w:tab/>
      </w:r>
    </w:p>
    <w:p w14:paraId="0C50C6A4"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054CB4" w:rsidRPr="009D7A3A">
        <w:rPr>
          <w:b w:val="0"/>
          <w:sz w:val="26"/>
          <w:szCs w:val="26"/>
        </w:rPr>
        <w:t>9</w:t>
      </w:r>
      <w:r w:rsidRPr="009D7A3A">
        <w:rPr>
          <w:b w:val="0"/>
          <w:sz w:val="26"/>
          <w:szCs w:val="26"/>
        </w:rPr>
        <w:t>. Розвиток транспортної інфраструктури в районі.</w:t>
      </w:r>
      <w:r w:rsidRPr="009D7A3A">
        <w:rPr>
          <w:b w:val="0"/>
          <w:sz w:val="26"/>
          <w:szCs w:val="26"/>
        </w:rPr>
        <w:tab/>
      </w:r>
    </w:p>
    <w:p w14:paraId="11E14A7D"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054CB4" w:rsidRPr="009D7A3A">
        <w:rPr>
          <w:b w:val="0"/>
          <w:sz w:val="26"/>
          <w:szCs w:val="26"/>
        </w:rPr>
        <w:t>0</w:t>
      </w:r>
      <w:r w:rsidRPr="009D7A3A">
        <w:rPr>
          <w:b w:val="0"/>
          <w:sz w:val="26"/>
          <w:szCs w:val="26"/>
        </w:rPr>
        <w:t>. Подальший розвиток міжрегіонального, міжнародного та транскордонного співробітництва.</w:t>
      </w:r>
      <w:r w:rsidRPr="009D7A3A">
        <w:rPr>
          <w:b w:val="0"/>
          <w:sz w:val="26"/>
          <w:szCs w:val="26"/>
        </w:rPr>
        <w:tab/>
      </w:r>
    </w:p>
    <w:p w14:paraId="0AF346C6"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054CB4" w:rsidRPr="009D7A3A">
        <w:rPr>
          <w:b w:val="0"/>
          <w:sz w:val="26"/>
          <w:szCs w:val="26"/>
        </w:rPr>
        <w:t>1</w:t>
      </w:r>
      <w:r w:rsidRPr="009D7A3A">
        <w:rPr>
          <w:b w:val="0"/>
          <w:sz w:val="26"/>
          <w:szCs w:val="26"/>
        </w:rPr>
        <w:t xml:space="preserve">. Підвищення рівня доходів населення, посилення боротьби з тіньовою зайнятістю. </w:t>
      </w:r>
      <w:r w:rsidR="00054CB4" w:rsidRPr="009D7A3A">
        <w:rPr>
          <w:b w:val="0"/>
          <w:sz w:val="26"/>
          <w:szCs w:val="26"/>
        </w:rPr>
        <w:t>Розвиток</w:t>
      </w:r>
      <w:r w:rsidRPr="009D7A3A">
        <w:rPr>
          <w:b w:val="0"/>
          <w:sz w:val="26"/>
          <w:szCs w:val="26"/>
        </w:rPr>
        <w:t xml:space="preserve"> ринку праці.</w:t>
      </w:r>
      <w:r w:rsidRPr="009D7A3A">
        <w:rPr>
          <w:b w:val="0"/>
          <w:sz w:val="26"/>
          <w:szCs w:val="26"/>
        </w:rPr>
        <w:tab/>
      </w:r>
    </w:p>
    <w:p w14:paraId="31EED799" w14:textId="77777777" w:rsidR="00AA37A9" w:rsidRPr="009D7A3A" w:rsidRDefault="00AA37A9" w:rsidP="00BE78A7">
      <w:pPr>
        <w:widowControl w:val="0"/>
        <w:ind w:firstLineChars="201" w:firstLine="322"/>
        <w:jc w:val="both"/>
        <w:rPr>
          <w:b w:val="0"/>
          <w:sz w:val="16"/>
          <w:szCs w:val="16"/>
        </w:rPr>
      </w:pPr>
    </w:p>
    <w:p w14:paraId="32D1CEDE" w14:textId="77777777" w:rsidR="00AA37A9" w:rsidRPr="009D7A3A" w:rsidRDefault="00AA37A9" w:rsidP="00BE78A7">
      <w:pPr>
        <w:widowControl w:val="0"/>
        <w:ind w:firstLineChars="201" w:firstLine="525"/>
        <w:jc w:val="both"/>
        <w:rPr>
          <w:sz w:val="26"/>
          <w:szCs w:val="26"/>
        </w:rPr>
      </w:pPr>
      <w:r w:rsidRPr="009D7A3A">
        <w:rPr>
          <w:sz w:val="26"/>
          <w:szCs w:val="26"/>
        </w:rPr>
        <w:t>Розвиток людського капіталу та підвищення стандартів життя населення</w:t>
      </w:r>
      <w:r w:rsidR="00846F37" w:rsidRPr="009D7A3A">
        <w:rPr>
          <w:sz w:val="26"/>
          <w:szCs w:val="26"/>
        </w:rPr>
        <w:t>:</w:t>
      </w:r>
    </w:p>
    <w:p w14:paraId="35F9DCA9"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1. Забезпечення високих стандартів навчання, активізація співпраці у сфері </w:t>
      </w:r>
      <w:r w:rsidRPr="009D7A3A">
        <w:rPr>
          <w:b w:val="0"/>
          <w:sz w:val="26"/>
          <w:szCs w:val="26"/>
        </w:rPr>
        <w:lastRenderedPageBreak/>
        <w:t>освіти і науки.</w:t>
      </w:r>
      <w:r w:rsidRPr="009D7A3A">
        <w:rPr>
          <w:b w:val="0"/>
          <w:sz w:val="26"/>
          <w:szCs w:val="26"/>
        </w:rPr>
        <w:tab/>
      </w:r>
    </w:p>
    <w:p w14:paraId="4D931A35"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2. </w:t>
      </w:r>
      <w:proofErr w:type="spellStart"/>
      <w:r w:rsidRPr="009D7A3A">
        <w:rPr>
          <w:b w:val="0"/>
          <w:sz w:val="26"/>
          <w:szCs w:val="26"/>
        </w:rPr>
        <w:t>Дооснащення</w:t>
      </w:r>
      <w:proofErr w:type="spellEnd"/>
      <w:r w:rsidRPr="009D7A3A">
        <w:rPr>
          <w:b w:val="0"/>
          <w:sz w:val="26"/>
          <w:szCs w:val="26"/>
        </w:rPr>
        <w:t xml:space="preserve"> газових </w:t>
      </w:r>
      <w:proofErr w:type="spellStart"/>
      <w:r w:rsidRPr="009D7A3A">
        <w:rPr>
          <w:b w:val="0"/>
          <w:sz w:val="26"/>
          <w:szCs w:val="26"/>
        </w:rPr>
        <w:t>котелень</w:t>
      </w:r>
      <w:proofErr w:type="spellEnd"/>
      <w:r w:rsidRPr="009D7A3A">
        <w:rPr>
          <w:b w:val="0"/>
          <w:sz w:val="26"/>
          <w:szCs w:val="26"/>
        </w:rPr>
        <w:t xml:space="preserve"> котлами на альтернативних видах палива та виведення їх з підвальних приміщень у загальноосвітніх навчальних закладах.</w:t>
      </w:r>
      <w:r w:rsidRPr="009D7A3A">
        <w:rPr>
          <w:b w:val="0"/>
          <w:sz w:val="26"/>
          <w:szCs w:val="26"/>
        </w:rPr>
        <w:tab/>
      </w:r>
    </w:p>
    <w:p w14:paraId="1F6142CA"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3. Покращення матеріально-технічної бази навчальних закладів.</w:t>
      </w:r>
      <w:r w:rsidRPr="009D7A3A">
        <w:rPr>
          <w:b w:val="0"/>
          <w:sz w:val="26"/>
          <w:szCs w:val="26"/>
        </w:rPr>
        <w:tab/>
      </w:r>
    </w:p>
    <w:p w14:paraId="714C098F"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4. Підвищення якості та ефективності високоспеціалізованої і високотехнологічної медичної допомоги</w:t>
      </w:r>
      <w:r w:rsidR="009368AD" w:rsidRPr="009D7A3A">
        <w:rPr>
          <w:b w:val="0"/>
          <w:sz w:val="26"/>
          <w:szCs w:val="26"/>
        </w:rPr>
        <w:t xml:space="preserve"> жителям району</w:t>
      </w:r>
      <w:r w:rsidRPr="009D7A3A">
        <w:rPr>
          <w:b w:val="0"/>
          <w:sz w:val="26"/>
          <w:szCs w:val="26"/>
        </w:rPr>
        <w:t>.</w:t>
      </w:r>
      <w:r w:rsidRPr="009D7A3A">
        <w:rPr>
          <w:b w:val="0"/>
          <w:sz w:val="26"/>
          <w:szCs w:val="26"/>
        </w:rPr>
        <w:tab/>
      </w:r>
    </w:p>
    <w:p w14:paraId="0D17AC69"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5. Зниження смертності хворих району від серцево-судинної патології шляхом реалізації </w:t>
      </w:r>
      <w:proofErr w:type="spellStart"/>
      <w:r w:rsidRPr="009D7A3A">
        <w:rPr>
          <w:b w:val="0"/>
          <w:sz w:val="26"/>
          <w:szCs w:val="26"/>
        </w:rPr>
        <w:t>субпроекту</w:t>
      </w:r>
      <w:proofErr w:type="spellEnd"/>
      <w:r w:rsidRPr="009D7A3A">
        <w:rPr>
          <w:b w:val="0"/>
          <w:sz w:val="26"/>
          <w:szCs w:val="26"/>
        </w:rPr>
        <w:t xml:space="preserve"> Світового банку «Складова розвитку системи охорони здоров’я, яка направлена на покращення медичної допомоги хворим із серцево-судинною патологією».</w:t>
      </w:r>
      <w:r w:rsidRPr="009D7A3A">
        <w:rPr>
          <w:b w:val="0"/>
          <w:sz w:val="26"/>
          <w:szCs w:val="26"/>
        </w:rPr>
        <w:tab/>
      </w:r>
    </w:p>
    <w:p w14:paraId="603DFC8D" w14:textId="77777777" w:rsidR="009368AD"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6. </w:t>
      </w:r>
      <w:r w:rsidR="009368AD" w:rsidRPr="009D7A3A">
        <w:rPr>
          <w:b w:val="0"/>
          <w:sz w:val="26"/>
          <w:szCs w:val="26"/>
        </w:rPr>
        <w:t>Організація повноцінної системи допомоги паліативним пацієнтам та покрокове упорядкування діяльності стаціонарного сектору.</w:t>
      </w:r>
    </w:p>
    <w:p w14:paraId="450EA735" w14:textId="77777777" w:rsidR="005F2AF8" w:rsidRPr="009D7A3A" w:rsidRDefault="005F2AF8" w:rsidP="00BE78A7">
      <w:pPr>
        <w:widowControl w:val="0"/>
        <w:ind w:firstLineChars="201" w:firstLine="523"/>
        <w:jc w:val="both"/>
        <w:rPr>
          <w:b w:val="0"/>
          <w:sz w:val="26"/>
          <w:szCs w:val="26"/>
        </w:rPr>
      </w:pPr>
      <w:r w:rsidRPr="009D7A3A">
        <w:rPr>
          <w:b w:val="0"/>
          <w:sz w:val="26"/>
          <w:szCs w:val="26"/>
        </w:rPr>
        <w:t>Пріоритет 7. Соціальний захист окремих категорій громадян.</w:t>
      </w:r>
    </w:p>
    <w:p w14:paraId="5E316B01" w14:textId="77777777" w:rsidR="00AA37A9"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5F2AF8" w:rsidRPr="009D7A3A">
        <w:rPr>
          <w:b w:val="0"/>
          <w:sz w:val="26"/>
          <w:szCs w:val="26"/>
        </w:rPr>
        <w:t>8</w:t>
      </w:r>
      <w:r w:rsidRPr="009D7A3A">
        <w:rPr>
          <w:b w:val="0"/>
          <w:sz w:val="26"/>
          <w:szCs w:val="26"/>
        </w:rPr>
        <w:t>. Соціальна підтримка учасників АТО/ООС та їх сімей, сімей загиблих (померлих) учасників АТО/ООС, а також сімей героїв Небесної Сотні.</w:t>
      </w:r>
      <w:r w:rsidRPr="009D7A3A">
        <w:rPr>
          <w:b w:val="0"/>
          <w:sz w:val="26"/>
          <w:szCs w:val="26"/>
        </w:rPr>
        <w:tab/>
      </w:r>
    </w:p>
    <w:p w14:paraId="28E2DB88" w14:textId="77777777" w:rsidR="005430AA"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5F2AF8" w:rsidRPr="009D7A3A">
        <w:rPr>
          <w:b w:val="0"/>
          <w:sz w:val="26"/>
          <w:szCs w:val="26"/>
        </w:rPr>
        <w:t>9</w:t>
      </w:r>
      <w:r w:rsidRPr="009D7A3A">
        <w:rPr>
          <w:b w:val="0"/>
          <w:sz w:val="26"/>
          <w:szCs w:val="26"/>
        </w:rPr>
        <w:t>. Забезпечення земельними ділянками військово-службовців, які беруть учать у антитерористичній операції на Сході України.</w:t>
      </w:r>
      <w:r w:rsidRPr="009D7A3A">
        <w:rPr>
          <w:b w:val="0"/>
          <w:sz w:val="26"/>
          <w:szCs w:val="26"/>
        </w:rPr>
        <w:tab/>
      </w:r>
      <w:r w:rsidR="005430AA" w:rsidRPr="009D7A3A">
        <w:rPr>
          <w:b w:val="0"/>
          <w:sz w:val="26"/>
          <w:szCs w:val="26"/>
        </w:rPr>
        <w:t xml:space="preserve"> </w:t>
      </w:r>
    </w:p>
    <w:p w14:paraId="220CC5E7" w14:textId="77777777" w:rsidR="005F2AF8"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w:t>
      </w:r>
      <w:r w:rsidR="005F2AF8" w:rsidRPr="009D7A3A">
        <w:rPr>
          <w:b w:val="0"/>
          <w:sz w:val="26"/>
          <w:szCs w:val="26"/>
        </w:rPr>
        <w:t>10</w:t>
      </w:r>
      <w:r w:rsidRPr="009D7A3A">
        <w:rPr>
          <w:b w:val="0"/>
          <w:sz w:val="26"/>
          <w:szCs w:val="26"/>
        </w:rPr>
        <w:t xml:space="preserve">. </w:t>
      </w:r>
      <w:r w:rsidR="005F2AF8" w:rsidRPr="009D7A3A">
        <w:rPr>
          <w:b w:val="0"/>
          <w:sz w:val="26"/>
          <w:szCs w:val="26"/>
        </w:rPr>
        <w:t>Профілактика соціального сирітства, розвиток сімейних форм виховання дітей сиріт, дітей, позбавлених батьківського піклування та створення умов виховання дітей, наближених до сімейних.</w:t>
      </w:r>
    </w:p>
    <w:p w14:paraId="5F10EC0F" w14:textId="77777777" w:rsidR="005F2AF8" w:rsidRPr="009D7A3A" w:rsidRDefault="005F2AF8" w:rsidP="00BE78A7">
      <w:pPr>
        <w:widowControl w:val="0"/>
        <w:ind w:firstLineChars="201" w:firstLine="523"/>
        <w:jc w:val="both"/>
        <w:rPr>
          <w:b w:val="0"/>
          <w:sz w:val="26"/>
          <w:szCs w:val="26"/>
        </w:rPr>
      </w:pPr>
      <w:r w:rsidRPr="009D7A3A">
        <w:rPr>
          <w:b w:val="0"/>
          <w:sz w:val="26"/>
          <w:szCs w:val="26"/>
        </w:rPr>
        <w:t>Пріоритет 11.</w:t>
      </w:r>
      <w:r w:rsidR="007C544A" w:rsidRPr="009D7A3A">
        <w:rPr>
          <w:b w:val="0"/>
          <w:sz w:val="26"/>
          <w:szCs w:val="26"/>
        </w:rPr>
        <w:t>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p w14:paraId="273CDDAF"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7C544A" w:rsidRPr="009D7A3A">
        <w:rPr>
          <w:b w:val="0"/>
          <w:sz w:val="26"/>
          <w:szCs w:val="26"/>
        </w:rPr>
        <w:t>2</w:t>
      </w:r>
      <w:r w:rsidRPr="009D7A3A">
        <w:rPr>
          <w:b w:val="0"/>
          <w:sz w:val="26"/>
          <w:szCs w:val="26"/>
        </w:rPr>
        <w:t>. 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r w:rsidRPr="009D7A3A">
        <w:rPr>
          <w:b w:val="0"/>
          <w:sz w:val="26"/>
          <w:szCs w:val="26"/>
        </w:rPr>
        <w:tab/>
      </w:r>
    </w:p>
    <w:p w14:paraId="65113B11" w14:textId="77777777" w:rsidR="007C544A"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7C544A" w:rsidRPr="009D7A3A">
        <w:rPr>
          <w:b w:val="0"/>
          <w:sz w:val="26"/>
          <w:szCs w:val="26"/>
        </w:rPr>
        <w:t>3</w:t>
      </w:r>
      <w:r w:rsidRPr="009D7A3A">
        <w:rPr>
          <w:b w:val="0"/>
          <w:sz w:val="26"/>
          <w:szCs w:val="26"/>
        </w:rPr>
        <w:t>.</w:t>
      </w:r>
      <w:r w:rsidR="007C544A" w:rsidRPr="009D7A3A">
        <w:rPr>
          <w:b w:val="0"/>
          <w:sz w:val="26"/>
          <w:szCs w:val="26"/>
        </w:rPr>
        <w:t>Покращення ефективності системи соціального забезпечення, обслуговування та надання соціальних послуг.</w:t>
      </w:r>
    </w:p>
    <w:p w14:paraId="6113F9BA" w14:textId="77777777" w:rsidR="007C544A" w:rsidRPr="009D7A3A" w:rsidRDefault="007C544A" w:rsidP="00BE78A7">
      <w:pPr>
        <w:widowControl w:val="0"/>
        <w:ind w:firstLineChars="201" w:firstLine="523"/>
        <w:jc w:val="both"/>
        <w:rPr>
          <w:b w:val="0"/>
          <w:sz w:val="26"/>
          <w:szCs w:val="26"/>
        </w:rPr>
      </w:pPr>
      <w:r w:rsidRPr="009D7A3A">
        <w:rPr>
          <w:b w:val="0"/>
          <w:sz w:val="26"/>
          <w:szCs w:val="26"/>
        </w:rPr>
        <w:t>Пріоритет 14. Забезпечення міжнародного співробітництва у сфері соціальної та молодіжної політики.</w:t>
      </w:r>
    </w:p>
    <w:p w14:paraId="56604CC1"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7C4B98" w:rsidRPr="009D7A3A">
        <w:rPr>
          <w:b w:val="0"/>
          <w:sz w:val="26"/>
          <w:szCs w:val="26"/>
        </w:rPr>
        <w:t>5</w:t>
      </w:r>
      <w:r w:rsidRPr="009D7A3A">
        <w:rPr>
          <w:b w:val="0"/>
          <w:sz w:val="26"/>
          <w:szCs w:val="26"/>
        </w:rPr>
        <w:t>. Реалізація програм доступного житла в районі.</w:t>
      </w:r>
      <w:r w:rsidRPr="009D7A3A">
        <w:rPr>
          <w:b w:val="0"/>
          <w:sz w:val="26"/>
          <w:szCs w:val="26"/>
        </w:rPr>
        <w:tab/>
      </w:r>
    </w:p>
    <w:p w14:paraId="476D6F70"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9E61F9" w:rsidRPr="009D7A3A">
        <w:rPr>
          <w:b w:val="0"/>
          <w:sz w:val="26"/>
          <w:szCs w:val="26"/>
        </w:rPr>
        <w:t>6</w:t>
      </w:r>
      <w:r w:rsidRPr="009D7A3A">
        <w:rPr>
          <w:b w:val="0"/>
          <w:sz w:val="26"/>
          <w:szCs w:val="26"/>
        </w:rPr>
        <w:t>. Забезпечення всіх категорій споживачів питною водою, приведеною до стандартів якості.</w:t>
      </w:r>
      <w:r w:rsidRPr="009D7A3A">
        <w:rPr>
          <w:b w:val="0"/>
          <w:sz w:val="26"/>
          <w:szCs w:val="26"/>
        </w:rPr>
        <w:tab/>
      </w:r>
    </w:p>
    <w:p w14:paraId="4C590809"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9E61F9" w:rsidRPr="009D7A3A">
        <w:rPr>
          <w:b w:val="0"/>
          <w:sz w:val="26"/>
          <w:szCs w:val="26"/>
        </w:rPr>
        <w:t>7</w:t>
      </w:r>
      <w:r w:rsidRPr="009D7A3A">
        <w:rPr>
          <w:b w:val="0"/>
          <w:sz w:val="26"/>
          <w:szCs w:val="26"/>
        </w:rPr>
        <w:t>. Реалізація заходів з розвитку фізичної культури та спорту.</w:t>
      </w:r>
      <w:r w:rsidRPr="009D7A3A">
        <w:rPr>
          <w:b w:val="0"/>
          <w:sz w:val="26"/>
          <w:szCs w:val="26"/>
        </w:rPr>
        <w:tab/>
      </w:r>
    </w:p>
    <w:p w14:paraId="0E960DC6" w14:textId="77777777" w:rsidR="009E61F9"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9E61F9" w:rsidRPr="009D7A3A">
        <w:rPr>
          <w:b w:val="0"/>
          <w:sz w:val="26"/>
          <w:szCs w:val="26"/>
        </w:rPr>
        <w:t>8</w:t>
      </w:r>
      <w:r w:rsidRPr="009D7A3A">
        <w:rPr>
          <w:b w:val="0"/>
          <w:sz w:val="26"/>
          <w:szCs w:val="26"/>
        </w:rPr>
        <w:t>. Збереження культурної спадщини, сприяння розвитку культури і мистецтв</w:t>
      </w:r>
      <w:r w:rsidR="009E61F9" w:rsidRPr="009D7A3A">
        <w:rPr>
          <w:b w:val="0"/>
          <w:sz w:val="26"/>
          <w:szCs w:val="26"/>
        </w:rPr>
        <w:t>а.</w:t>
      </w:r>
    </w:p>
    <w:p w14:paraId="414DDF0E" w14:textId="318F6728" w:rsidR="00AA37A9" w:rsidRPr="009D7A3A" w:rsidRDefault="00AA37A9" w:rsidP="00BE78A7">
      <w:pPr>
        <w:widowControl w:val="0"/>
        <w:ind w:firstLineChars="201" w:firstLine="523"/>
        <w:jc w:val="both"/>
        <w:rPr>
          <w:b w:val="0"/>
          <w:sz w:val="26"/>
          <w:szCs w:val="26"/>
        </w:rPr>
      </w:pPr>
      <w:r w:rsidRPr="009D7A3A">
        <w:rPr>
          <w:b w:val="0"/>
          <w:sz w:val="26"/>
          <w:szCs w:val="26"/>
        </w:rPr>
        <w:t>Пріоритет 1</w:t>
      </w:r>
      <w:r w:rsidR="00481826" w:rsidRPr="009D7A3A">
        <w:rPr>
          <w:b w:val="0"/>
          <w:sz w:val="26"/>
          <w:szCs w:val="26"/>
        </w:rPr>
        <w:t>9</w:t>
      </w:r>
      <w:r w:rsidRPr="009D7A3A">
        <w:rPr>
          <w:b w:val="0"/>
          <w:sz w:val="26"/>
          <w:szCs w:val="26"/>
        </w:rPr>
        <w:t>. Розвиток туристичної галузі.</w:t>
      </w:r>
    </w:p>
    <w:p w14:paraId="65753236" w14:textId="77777777" w:rsidR="00BD398D" w:rsidRPr="009D7A3A" w:rsidRDefault="00BD398D" w:rsidP="00BE78A7">
      <w:pPr>
        <w:widowControl w:val="0"/>
        <w:ind w:firstLineChars="201" w:firstLine="322"/>
        <w:jc w:val="both"/>
        <w:rPr>
          <w:b w:val="0"/>
          <w:sz w:val="16"/>
          <w:szCs w:val="16"/>
        </w:rPr>
      </w:pPr>
    </w:p>
    <w:p w14:paraId="6372F4E0" w14:textId="77777777" w:rsidR="00AA37A9" w:rsidRPr="009D7A3A" w:rsidRDefault="00AA37A9" w:rsidP="00BE78A7">
      <w:pPr>
        <w:widowControl w:val="0"/>
        <w:ind w:firstLineChars="201" w:firstLine="525"/>
        <w:jc w:val="both"/>
        <w:rPr>
          <w:sz w:val="26"/>
          <w:szCs w:val="26"/>
        </w:rPr>
      </w:pPr>
      <w:r w:rsidRPr="009D7A3A">
        <w:rPr>
          <w:sz w:val="26"/>
          <w:szCs w:val="26"/>
        </w:rPr>
        <w:t>Екологічна безпека навколишнього середовища</w:t>
      </w:r>
      <w:r w:rsidR="00846F37" w:rsidRPr="009D7A3A">
        <w:rPr>
          <w:sz w:val="26"/>
          <w:szCs w:val="26"/>
        </w:rPr>
        <w:t>:</w:t>
      </w:r>
    </w:p>
    <w:p w14:paraId="4C291894" w14:textId="77777777" w:rsidR="00481826" w:rsidRPr="009D7A3A" w:rsidRDefault="00AA37A9" w:rsidP="00BE78A7">
      <w:pPr>
        <w:widowControl w:val="0"/>
        <w:ind w:firstLineChars="201" w:firstLine="523"/>
        <w:jc w:val="both"/>
        <w:rPr>
          <w:b w:val="0"/>
          <w:sz w:val="26"/>
          <w:szCs w:val="26"/>
        </w:rPr>
      </w:pPr>
      <w:r w:rsidRPr="009D7A3A">
        <w:rPr>
          <w:b w:val="0"/>
          <w:sz w:val="26"/>
          <w:szCs w:val="26"/>
        </w:rPr>
        <w:t>Пріоритет 1. Забезпечення екологічної безпеки та використання рекреаційного потенціалу району.</w:t>
      </w:r>
    </w:p>
    <w:p w14:paraId="5FA0D27C" w14:textId="77777777" w:rsidR="00AA37A9" w:rsidRPr="009D7A3A" w:rsidRDefault="00481826" w:rsidP="00BE78A7">
      <w:pPr>
        <w:widowControl w:val="0"/>
        <w:ind w:firstLineChars="201" w:firstLine="523"/>
        <w:jc w:val="both"/>
        <w:rPr>
          <w:b w:val="0"/>
          <w:sz w:val="26"/>
          <w:szCs w:val="26"/>
        </w:rPr>
      </w:pPr>
      <w:r w:rsidRPr="009D7A3A">
        <w:rPr>
          <w:b w:val="0"/>
          <w:sz w:val="26"/>
          <w:szCs w:val="26"/>
        </w:rPr>
        <w:t>Пріоритет 2. Зменшення негативного впливу на довкілля шляхом поширення практики роздільного збору твердих  побутових відходів за місцем їх утворення.</w:t>
      </w:r>
      <w:r w:rsidR="00AA37A9" w:rsidRPr="009D7A3A">
        <w:rPr>
          <w:b w:val="0"/>
          <w:sz w:val="26"/>
          <w:szCs w:val="26"/>
        </w:rPr>
        <w:tab/>
      </w:r>
    </w:p>
    <w:p w14:paraId="37B7CE64" w14:textId="77777777" w:rsidR="005430AA" w:rsidRPr="009D7A3A" w:rsidRDefault="005430AA" w:rsidP="00BE78A7">
      <w:pPr>
        <w:widowControl w:val="0"/>
        <w:ind w:firstLineChars="201" w:firstLine="322"/>
        <w:jc w:val="both"/>
        <w:rPr>
          <w:b w:val="0"/>
          <w:sz w:val="16"/>
          <w:szCs w:val="16"/>
        </w:rPr>
      </w:pPr>
    </w:p>
    <w:p w14:paraId="2175A906" w14:textId="77777777" w:rsidR="00AA37A9" w:rsidRPr="009D7A3A" w:rsidRDefault="00AA37A9" w:rsidP="00BE78A7">
      <w:pPr>
        <w:widowControl w:val="0"/>
        <w:ind w:firstLineChars="201" w:firstLine="525"/>
        <w:jc w:val="both"/>
        <w:rPr>
          <w:sz w:val="26"/>
          <w:szCs w:val="26"/>
        </w:rPr>
      </w:pPr>
      <w:r w:rsidRPr="009D7A3A">
        <w:rPr>
          <w:sz w:val="26"/>
          <w:szCs w:val="26"/>
        </w:rPr>
        <w:t>Розвиток громадянського суспільства</w:t>
      </w:r>
      <w:r w:rsidR="00846F37" w:rsidRPr="009D7A3A">
        <w:rPr>
          <w:sz w:val="26"/>
          <w:szCs w:val="26"/>
        </w:rPr>
        <w:t>:</w:t>
      </w:r>
    </w:p>
    <w:p w14:paraId="39E204BA" w14:textId="77777777" w:rsidR="00AA37A9" w:rsidRPr="009D7A3A" w:rsidRDefault="00AA37A9" w:rsidP="00BE78A7">
      <w:pPr>
        <w:widowControl w:val="0"/>
        <w:ind w:firstLineChars="201" w:firstLine="523"/>
        <w:jc w:val="both"/>
        <w:rPr>
          <w:b w:val="0"/>
          <w:sz w:val="26"/>
          <w:szCs w:val="26"/>
        </w:rPr>
      </w:pPr>
      <w:r w:rsidRPr="009D7A3A">
        <w:rPr>
          <w:b w:val="0"/>
          <w:sz w:val="26"/>
          <w:szCs w:val="26"/>
        </w:rPr>
        <w:t>Пріоритет 1. Інформаційне забезпечення державної політики, підвищення ролі засобів масової інформації у становленні громадянського суспільства та  рівня взаємодії органів місцевої влади із ЗМІ та інститутами громадянського суспільства.</w:t>
      </w:r>
      <w:r w:rsidRPr="009D7A3A">
        <w:rPr>
          <w:b w:val="0"/>
          <w:sz w:val="26"/>
          <w:szCs w:val="26"/>
        </w:rPr>
        <w:tab/>
      </w:r>
    </w:p>
    <w:p w14:paraId="2EDC1A3B"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2. Створення сприятливих умов для розвитку і самореалізації української молоді, формування патріота і громадянина.</w:t>
      </w:r>
      <w:r w:rsidRPr="009D7A3A">
        <w:rPr>
          <w:b w:val="0"/>
          <w:sz w:val="26"/>
          <w:szCs w:val="26"/>
        </w:rPr>
        <w:tab/>
      </w:r>
    </w:p>
    <w:p w14:paraId="4CE707EC"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3. Забезпечення конституційних прав та інтересів громадян. Посилення заходів щодо запобігання корупції.</w:t>
      </w:r>
      <w:r w:rsidRPr="009D7A3A">
        <w:rPr>
          <w:b w:val="0"/>
          <w:sz w:val="26"/>
          <w:szCs w:val="26"/>
        </w:rPr>
        <w:tab/>
      </w:r>
    </w:p>
    <w:p w14:paraId="5627D54E" w14:textId="77777777" w:rsidR="005430AA" w:rsidRPr="009D7A3A" w:rsidRDefault="00AA37A9" w:rsidP="00BE78A7">
      <w:pPr>
        <w:widowControl w:val="0"/>
        <w:ind w:firstLineChars="201" w:firstLine="523"/>
        <w:jc w:val="both"/>
        <w:rPr>
          <w:b w:val="0"/>
          <w:sz w:val="26"/>
          <w:szCs w:val="26"/>
        </w:rPr>
      </w:pPr>
      <w:r w:rsidRPr="009D7A3A">
        <w:rPr>
          <w:b w:val="0"/>
          <w:sz w:val="26"/>
          <w:szCs w:val="26"/>
        </w:rPr>
        <w:t xml:space="preserve">Пріоритет 4. Проведення аналізу ефективного використання бюджетних коштів в ході </w:t>
      </w:r>
      <w:r w:rsidRPr="009D7A3A">
        <w:rPr>
          <w:b w:val="0"/>
          <w:sz w:val="26"/>
          <w:szCs w:val="26"/>
        </w:rPr>
        <w:lastRenderedPageBreak/>
        <w:t>виконання районних програм.</w:t>
      </w:r>
      <w:r w:rsidRPr="009D7A3A">
        <w:rPr>
          <w:b w:val="0"/>
          <w:sz w:val="26"/>
          <w:szCs w:val="26"/>
        </w:rPr>
        <w:tab/>
      </w:r>
    </w:p>
    <w:p w14:paraId="512EF2BE"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5. Залучення територіальних громад до розробки програм (заходів) з комплексного розвитку територій.</w:t>
      </w:r>
      <w:r w:rsidRPr="009D7A3A">
        <w:rPr>
          <w:b w:val="0"/>
          <w:sz w:val="26"/>
          <w:szCs w:val="26"/>
        </w:rPr>
        <w:tab/>
      </w:r>
    </w:p>
    <w:p w14:paraId="112341F6"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6. Розвиток самодостатніх і спроможних територіальних громад та їх об’єднань</w:t>
      </w:r>
      <w:r w:rsidR="00846F37" w:rsidRPr="009D7A3A">
        <w:rPr>
          <w:b w:val="0"/>
          <w:sz w:val="26"/>
          <w:szCs w:val="26"/>
        </w:rPr>
        <w:t>.</w:t>
      </w:r>
      <w:r w:rsidRPr="009D7A3A">
        <w:rPr>
          <w:b w:val="0"/>
          <w:sz w:val="26"/>
          <w:szCs w:val="26"/>
        </w:rPr>
        <w:tab/>
      </w:r>
    </w:p>
    <w:p w14:paraId="10A6332B" w14:textId="77777777" w:rsidR="005430AA" w:rsidRPr="009D7A3A" w:rsidRDefault="00AA37A9" w:rsidP="00BE78A7">
      <w:pPr>
        <w:widowControl w:val="0"/>
        <w:ind w:firstLineChars="201" w:firstLine="523"/>
        <w:jc w:val="both"/>
        <w:rPr>
          <w:b w:val="0"/>
          <w:sz w:val="26"/>
          <w:szCs w:val="26"/>
        </w:rPr>
      </w:pPr>
      <w:r w:rsidRPr="009D7A3A">
        <w:rPr>
          <w:b w:val="0"/>
          <w:sz w:val="26"/>
          <w:szCs w:val="26"/>
        </w:rPr>
        <w:t>Пріоритет 7. Впровадження технологій е-урядування та е-демократії в місцевих органах виконавчої влади та місцевого самоврядування району</w:t>
      </w:r>
      <w:r w:rsidR="00846F37" w:rsidRPr="009D7A3A">
        <w:rPr>
          <w:b w:val="0"/>
          <w:sz w:val="26"/>
          <w:szCs w:val="26"/>
        </w:rPr>
        <w:t>.</w:t>
      </w:r>
      <w:r w:rsidRPr="009D7A3A">
        <w:rPr>
          <w:b w:val="0"/>
          <w:sz w:val="26"/>
          <w:szCs w:val="26"/>
        </w:rPr>
        <w:tab/>
      </w:r>
    </w:p>
    <w:p w14:paraId="2E8CB7DF" w14:textId="77777777" w:rsidR="00BD398D" w:rsidRPr="009D7A3A" w:rsidRDefault="00BD398D" w:rsidP="009D7A3A">
      <w:pPr>
        <w:rPr>
          <w:sz w:val="16"/>
          <w:szCs w:val="16"/>
        </w:rPr>
      </w:pPr>
    </w:p>
    <w:p w14:paraId="520D5F3D" w14:textId="182DC289" w:rsidR="003E7B3A" w:rsidRPr="009D7A3A" w:rsidRDefault="0048137F" w:rsidP="00BE78A7">
      <w:pPr>
        <w:jc w:val="center"/>
        <w:rPr>
          <w:sz w:val="24"/>
          <w:szCs w:val="24"/>
        </w:rPr>
      </w:pPr>
      <w:r w:rsidRPr="009D7A3A">
        <w:rPr>
          <w:sz w:val="24"/>
          <w:szCs w:val="24"/>
        </w:rPr>
        <w:t>3</w:t>
      </w:r>
      <w:r w:rsidR="00633F67" w:rsidRPr="009D7A3A">
        <w:rPr>
          <w:sz w:val="24"/>
          <w:szCs w:val="24"/>
        </w:rPr>
        <w:t>. Шляхи розв’язання головних проблем та досягнення поставлених цілей</w:t>
      </w:r>
    </w:p>
    <w:p w14:paraId="655C47E0" w14:textId="77777777" w:rsidR="00BD398D" w:rsidRPr="009D7A3A" w:rsidRDefault="00BD398D" w:rsidP="00BE78A7">
      <w:pPr>
        <w:jc w:val="center"/>
        <w:rPr>
          <w:sz w:val="16"/>
          <w:szCs w:val="16"/>
        </w:rPr>
      </w:pPr>
    </w:p>
    <w:p w14:paraId="660B9454" w14:textId="77777777" w:rsidR="003E7B3A" w:rsidRPr="009D7A3A" w:rsidRDefault="003E7B3A" w:rsidP="00BE78A7">
      <w:pPr>
        <w:widowControl w:val="0"/>
        <w:ind w:firstLineChars="201" w:firstLine="484"/>
        <w:jc w:val="both"/>
        <w:rPr>
          <w:i/>
          <w:sz w:val="24"/>
          <w:szCs w:val="24"/>
        </w:rPr>
      </w:pPr>
      <w:r w:rsidRPr="009D7A3A">
        <w:rPr>
          <w:i/>
          <w:sz w:val="24"/>
          <w:szCs w:val="24"/>
        </w:rPr>
        <w:t>Підтримка зміцнення обороноздатності держави, формування правосвідомості громадян:</w:t>
      </w:r>
    </w:p>
    <w:p w14:paraId="65464D4E" w14:textId="77777777" w:rsidR="00C1140F" w:rsidRPr="009D7A3A" w:rsidRDefault="00C1140F" w:rsidP="00BE78A7">
      <w:pPr>
        <w:widowControl w:val="0"/>
        <w:ind w:firstLineChars="201" w:firstLine="323"/>
        <w:jc w:val="both"/>
        <w:rPr>
          <w:i/>
          <w:sz w:val="16"/>
          <w:szCs w:val="16"/>
        </w:rPr>
      </w:pPr>
    </w:p>
    <w:p w14:paraId="55108DAA" w14:textId="77777777" w:rsidR="003E7B3A" w:rsidRPr="009D7A3A" w:rsidRDefault="003E7B3A" w:rsidP="00BE78A7">
      <w:pPr>
        <w:widowControl w:val="0"/>
        <w:ind w:firstLineChars="201" w:firstLine="484"/>
        <w:jc w:val="both"/>
        <w:rPr>
          <w:sz w:val="24"/>
          <w:szCs w:val="24"/>
        </w:rPr>
      </w:pPr>
      <w:r w:rsidRPr="009D7A3A">
        <w:rPr>
          <w:sz w:val="24"/>
          <w:szCs w:val="24"/>
        </w:rPr>
        <w:t xml:space="preserve">Пріоритет 1. Забезпечення виконання повноважень, передбачених законодавством, в галузі оборони та мобілізаційної підготовки. </w:t>
      </w:r>
      <w:r w:rsidRPr="009D7A3A">
        <w:rPr>
          <w:sz w:val="24"/>
          <w:szCs w:val="24"/>
        </w:rPr>
        <w:tab/>
      </w:r>
    </w:p>
    <w:tbl>
      <w:tblPr>
        <w:tblStyle w:val="15"/>
        <w:tblW w:w="0" w:type="auto"/>
        <w:jc w:val="center"/>
        <w:tblLook w:val="04A0" w:firstRow="1" w:lastRow="0" w:firstColumn="1" w:lastColumn="0" w:noHBand="0" w:noVBand="1"/>
      </w:tblPr>
      <w:tblGrid>
        <w:gridCol w:w="2014"/>
        <w:gridCol w:w="1955"/>
        <w:gridCol w:w="988"/>
        <w:gridCol w:w="1748"/>
        <w:gridCol w:w="1313"/>
        <w:gridCol w:w="2015"/>
      </w:tblGrid>
      <w:tr w:rsidR="00BF6700" w:rsidRPr="00BF6700" w14:paraId="4B793BB3" w14:textId="77777777" w:rsidTr="00F25609">
        <w:trPr>
          <w:trHeight w:val="1136"/>
          <w:jc w:val="center"/>
        </w:trPr>
        <w:tc>
          <w:tcPr>
            <w:tcW w:w="2014" w:type="dxa"/>
          </w:tcPr>
          <w:p w14:paraId="771794E9"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Завдання</w:t>
            </w:r>
          </w:p>
        </w:tc>
        <w:tc>
          <w:tcPr>
            <w:tcW w:w="1955" w:type="dxa"/>
          </w:tcPr>
          <w:p w14:paraId="5EB8ACE6"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Шляхи вирішення</w:t>
            </w:r>
          </w:p>
        </w:tc>
        <w:tc>
          <w:tcPr>
            <w:tcW w:w="988" w:type="dxa"/>
          </w:tcPr>
          <w:p w14:paraId="6DCDCFF0"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Часові межі</w:t>
            </w:r>
          </w:p>
        </w:tc>
        <w:tc>
          <w:tcPr>
            <w:tcW w:w="1748" w:type="dxa"/>
          </w:tcPr>
          <w:p w14:paraId="0BAF28F8"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Відповідальний за виконання</w:t>
            </w:r>
          </w:p>
        </w:tc>
        <w:tc>
          <w:tcPr>
            <w:tcW w:w="1313" w:type="dxa"/>
          </w:tcPr>
          <w:p w14:paraId="59C37275"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 xml:space="preserve">Орієнтовані джерела фінансування </w:t>
            </w:r>
            <w:proofErr w:type="spellStart"/>
            <w:r w:rsidRPr="0085615F">
              <w:rPr>
                <w:rFonts w:ascii="Times New Roman" w:hAnsi="Times New Roman"/>
                <w:i/>
                <w:sz w:val="20"/>
                <w:szCs w:val="20"/>
                <w:lang w:val="uk-UA" w:eastAsia="en-US"/>
              </w:rPr>
              <w:t>тис.грн</w:t>
            </w:r>
            <w:proofErr w:type="spellEnd"/>
            <w:r w:rsidRPr="0085615F">
              <w:rPr>
                <w:rFonts w:ascii="Times New Roman" w:hAnsi="Times New Roman"/>
                <w:i/>
                <w:sz w:val="20"/>
                <w:szCs w:val="20"/>
                <w:lang w:val="uk-UA" w:eastAsia="en-US"/>
              </w:rPr>
              <w:t>.</w:t>
            </w:r>
          </w:p>
        </w:tc>
        <w:tc>
          <w:tcPr>
            <w:tcW w:w="2015" w:type="dxa"/>
          </w:tcPr>
          <w:p w14:paraId="3A0ACD78" w14:textId="77777777" w:rsidR="00475D2D" w:rsidRPr="0085615F" w:rsidRDefault="00475D2D" w:rsidP="00BE78A7">
            <w:pPr>
              <w:jc w:val="center"/>
              <w:rPr>
                <w:rFonts w:ascii="Times New Roman" w:hAnsi="Times New Roman"/>
                <w:i/>
                <w:sz w:val="20"/>
                <w:szCs w:val="20"/>
                <w:lang w:val="uk-UA" w:eastAsia="en-US"/>
              </w:rPr>
            </w:pPr>
            <w:r w:rsidRPr="0085615F">
              <w:rPr>
                <w:rFonts w:ascii="Times New Roman" w:hAnsi="Times New Roman"/>
                <w:i/>
                <w:sz w:val="20"/>
                <w:szCs w:val="20"/>
                <w:lang w:val="uk-UA" w:eastAsia="en-US"/>
              </w:rPr>
              <w:t>Очікувальний результат</w:t>
            </w:r>
          </w:p>
        </w:tc>
      </w:tr>
      <w:tr w:rsidR="00BF6700" w:rsidRPr="00BF6700" w14:paraId="2B490A3D" w14:textId="77777777" w:rsidTr="009D7A3A">
        <w:trPr>
          <w:trHeight w:val="4090"/>
          <w:jc w:val="center"/>
        </w:trPr>
        <w:tc>
          <w:tcPr>
            <w:tcW w:w="2014" w:type="dxa"/>
          </w:tcPr>
          <w:p w14:paraId="04F42A55"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Реалізація на території району державної політики з питань призову юнаків на строкову військову службу, за контрактом в Збройних силах України, проходження зборів резервістів в військових формуваннях ЗСУ, проведення комплексу оборонно-мобілізаційних заходів на території району</w:t>
            </w:r>
          </w:p>
        </w:tc>
        <w:tc>
          <w:tcPr>
            <w:tcW w:w="1955" w:type="dxa"/>
          </w:tcPr>
          <w:p w14:paraId="2608AC5D"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Оповіщення по населеним пунктам призовників, контрактників, резервістів на медичний огляд,</w:t>
            </w:r>
            <w:r w:rsidR="00E479AF" w:rsidRPr="0085615F">
              <w:rPr>
                <w:rFonts w:ascii="Times New Roman" w:hAnsi="Times New Roman"/>
                <w:b w:val="0"/>
                <w:sz w:val="20"/>
                <w:szCs w:val="20"/>
                <w:lang w:val="uk-UA" w:eastAsia="en-US"/>
              </w:rPr>
              <w:t xml:space="preserve"> </w:t>
            </w:r>
            <w:r w:rsidRPr="0085615F">
              <w:rPr>
                <w:rFonts w:ascii="Times New Roman" w:hAnsi="Times New Roman"/>
                <w:b w:val="0"/>
                <w:sz w:val="20"/>
                <w:szCs w:val="20"/>
                <w:lang w:val="uk-UA" w:eastAsia="en-US"/>
              </w:rPr>
              <w:t>відправлення призовників, контрактників, резервістів на обласні кущові медичні комісії та обласний збірний пункт під час організації та проведення призову, доставка резервістів до навчальних центрів Збройних сил України</w:t>
            </w:r>
          </w:p>
        </w:tc>
        <w:tc>
          <w:tcPr>
            <w:tcW w:w="988" w:type="dxa"/>
          </w:tcPr>
          <w:p w14:paraId="35C92914"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20</w:t>
            </w:r>
            <w:r w:rsidR="0085615F" w:rsidRPr="0085615F">
              <w:rPr>
                <w:rFonts w:ascii="Times New Roman" w:hAnsi="Times New Roman"/>
                <w:b w:val="0"/>
                <w:sz w:val="20"/>
                <w:szCs w:val="20"/>
                <w:lang w:val="uk-UA" w:eastAsia="en-US"/>
              </w:rPr>
              <w:t>20</w:t>
            </w:r>
            <w:r w:rsidRPr="0085615F">
              <w:rPr>
                <w:rFonts w:ascii="Times New Roman" w:hAnsi="Times New Roman"/>
                <w:b w:val="0"/>
                <w:sz w:val="20"/>
                <w:szCs w:val="20"/>
                <w:lang w:val="uk-UA" w:eastAsia="en-US"/>
              </w:rPr>
              <w:t xml:space="preserve"> рік</w:t>
            </w:r>
          </w:p>
        </w:tc>
        <w:tc>
          <w:tcPr>
            <w:tcW w:w="1748" w:type="dxa"/>
          </w:tcPr>
          <w:p w14:paraId="0139AE13"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Томашпільський районний військовий комісаріат, фінансове управління райдержадміністрації, районна рада</w:t>
            </w:r>
          </w:p>
        </w:tc>
        <w:tc>
          <w:tcPr>
            <w:tcW w:w="1313" w:type="dxa"/>
          </w:tcPr>
          <w:p w14:paraId="1CD7BF29"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Районний бюджет, 250,0</w:t>
            </w:r>
          </w:p>
        </w:tc>
        <w:tc>
          <w:tcPr>
            <w:tcW w:w="2015" w:type="dxa"/>
          </w:tcPr>
          <w:p w14:paraId="1BCD3A7A"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Виховання почуття патріотизму  в молоді, суспільної відповідальності</w:t>
            </w:r>
          </w:p>
        </w:tc>
      </w:tr>
      <w:tr w:rsidR="00BF6700" w:rsidRPr="00BF6700" w14:paraId="10987244" w14:textId="77777777" w:rsidTr="009D7A3A">
        <w:trPr>
          <w:trHeight w:val="6217"/>
          <w:jc w:val="center"/>
        </w:trPr>
        <w:tc>
          <w:tcPr>
            <w:tcW w:w="2014" w:type="dxa"/>
          </w:tcPr>
          <w:p w14:paraId="2C1A92ED"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Створення на базі Томашпільського районного військового комісаріату територіального центру комплектування  та соціальної підтримки, впровадження процесів </w:t>
            </w:r>
            <w:proofErr w:type="spellStart"/>
            <w:r w:rsidRPr="0085615F">
              <w:rPr>
                <w:rFonts w:ascii="Times New Roman" w:hAnsi="Times New Roman"/>
                <w:b w:val="0"/>
                <w:sz w:val="20"/>
                <w:szCs w:val="20"/>
                <w:lang w:val="uk-UA" w:eastAsia="en-US"/>
              </w:rPr>
              <w:t>рекрутингу</w:t>
            </w:r>
            <w:proofErr w:type="spellEnd"/>
            <w:r w:rsidRPr="0085615F">
              <w:rPr>
                <w:rFonts w:ascii="Times New Roman" w:hAnsi="Times New Roman"/>
                <w:b w:val="0"/>
                <w:sz w:val="20"/>
                <w:szCs w:val="20"/>
                <w:lang w:val="uk-UA" w:eastAsia="en-US"/>
              </w:rPr>
              <w:t xml:space="preserve"> в систему комплектування Збройних сил, впровадження нової ефективної системи обслуговування та надання сервісних послуг по соціальному та правовому захисту військовослужбовців, військовозобов’язаних, резервістів, ветеранів війни та військової служби, пенсіонерів з числа військовослужбовців Збройних Сил України та членів їх сімей</w:t>
            </w:r>
          </w:p>
        </w:tc>
        <w:tc>
          <w:tcPr>
            <w:tcW w:w="1955" w:type="dxa"/>
          </w:tcPr>
          <w:p w14:paraId="1283583E"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Проведення капітального ремонту в  територіальному центрі комплектування  та соціальної підтримки, придбання столів, м’якого меблевого куточок, стільців, шаф,</w:t>
            </w:r>
          </w:p>
          <w:p w14:paraId="53DCFEF4"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  створення автоматизованих робочих місць (закупівля ПЕОМ та оргтехніки), телевізора, придбання наочної агітації  для роботи центру комплектування та соціальної підтримки,  створення автоматизованих робочих місць (закупівля комп’ютерної та копіювальної техніки), придбання наочної агітації </w:t>
            </w:r>
          </w:p>
        </w:tc>
        <w:tc>
          <w:tcPr>
            <w:tcW w:w="988" w:type="dxa"/>
          </w:tcPr>
          <w:p w14:paraId="602DB037"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20</w:t>
            </w:r>
            <w:r w:rsidR="0085615F" w:rsidRPr="0085615F">
              <w:rPr>
                <w:rFonts w:ascii="Times New Roman" w:hAnsi="Times New Roman"/>
                <w:b w:val="0"/>
                <w:sz w:val="20"/>
                <w:szCs w:val="20"/>
                <w:lang w:val="uk-UA" w:eastAsia="en-US"/>
              </w:rPr>
              <w:t>20</w:t>
            </w:r>
            <w:r w:rsidRPr="0085615F">
              <w:rPr>
                <w:rFonts w:ascii="Times New Roman" w:hAnsi="Times New Roman"/>
                <w:b w:val="0"/>
                <w:sz w:val="20"/>
                <w:szCs w:val="20"/>
                <w:lang w:val="uk-UA" w:eastAsia="en-US"/>
              </w:rPr>
              <w:t xml:space="preserve"> рік</w:t>
            </w:r>
          </w:p>
        </w:tc>
        <w:tc>
          <w:tcPr>
            <w:tcW w:w="1748" w:type="dxa"/>
          </w:tcPr>
          <w:p w14:paraId="53CE20C5"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Томашпільський районний військовий комісаріат, фінансове управління райдержадміністрації, районна рада</w:t>
            </w:r>
          </w:p>
        </w:tc>
        <w:tc>
          <w:tcPr>
            <w:tcW w:w="1313" w:type="dxa"/>
          </w:tcPr>
          <w:p w14:paraId="25CC09E6"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Місцевий бюджет, , 300,0</w:t>
            </w:r>
          </w:p>
          <w:p w14:paraId="1FA4785A" w14:textId="77777777" w:rsidR="00475D2D" w:rsidRPr="0085615F" w:rsidRDefault="00475D2D" w:rsidP="00BE78A7">
            <w:pPr>
              <w:jc w:val="both"/>
              <w:rPr>
                <w:rFonts w:ascii="Times New Roman" w:hAnsi="Times New Roman"/>
                <w:b w:val="0"/>
                <w:sz w:val="20"/>
                <w:szCs w:val="20"/>
                <w:lang w:val="uk-UA" w:eastAsia="en-US"/>
              </w:rPr>
            </w:pPr>
          </w:p>
          <w:p w14:paraId="03A9C63A"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Районний бюджет, 335,0</w:t>
            </w:r>
          </w:p>
        </w:tc>
        <w:tc>
          <w:tcPr>
            <w:tcW w:w="2015" w:type="dxa"/>
          </w:tcPr>
          <w:p w14:paraId="23265505"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Підтримка та захист </w:t>
            </w:r>
            <w:r w:rsidR="00D2567B" w:rsidRPr="0085615F">
              <w:rPr>
                <w:rFonts w:ascii="Times New Roman" w:hAnsi="Times New Roman"/>
                <w:b w:val="0"/>
                <w:sz w:val="20"/>
                <w:szCs w:val="20"/>
                <w:lang w:val="uk-UA" w:eastAsia="en-US"/>
              </w:rPr>
              <w:t>військовослужбовців</w:t>
            </w:r>
            <w:r w:rsidRPr="0085615F">
              <w:rPr>
                <w:rFonts w:ascii="Times New Roman" w:hAnsi="Times New Roman"/>
                <w:b w:val="0"/>
                <w:sz w:val="20"/>
                <w:szCs w:val="20"/>
                <w:lang w:val="uk-UA" w:eastAsia="en-US"/>
              </w:rPr>
              <w:t>, військовозобов’язаних, резервістів, ветеранів війни та військової служби, пенсіонерів з числа військовослужбовців Збройних Сил України та членів їх сімей, військово-патріотичне виховання населення</w:t>
            </w:r>
          </w:p>
        </w:tc>
      </w:tr>
      <w:tr w:rsidR="00BF6700" w:rsidRPr="00BF6700" w14:paraId="4C748376" w14:textId="77777777" w:rsidTr="00F25609">
        <w:trPr>
          <w:trHeight w:val="1600"/>
          <w:jc w:val="center"/>
        </w:trPr>
        <w:tc>
          <w:tcPr>
            <w:tcW w:w="2014" w:type="dxa"/>
          </w:tcPr>
          <w:p w14:paraId="43645F30"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lastRenderedPageBreak/>
              <w:t>Придбання канцелярських та господарських товарів для забезпечення якісної роботи Томашпільського районного військового комісаріату</w:t>
            </w:r>
          </w:p>
        </w:tc>
        <w:tc>
          <w:tcPr>
            <w:tcW w:w="1955" w:type="dxa"/>
          </w:tcPr>
          <w:p w14:paraId="7CA48F06"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Надання фінансової допомоги на закупівлю канцелярських та господарських товарів</w:t>
            </w:r>
          </w:p>
        </w:tc>
        <w:tc>
          <w:tcPr>
            <w:tcW w:w="988" w:type="dxa"/>
          </w:tcPr>
          <w:p w14:paraId="500FCA2C"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20</w:t>
            </w:r>
            <w:r w:rsidR="0085615F" w:rsidRPr="0085615F">
              <w:rPr>
                <w:rFonts w:ascii="Times New Roman" w:hAnsi="Times New Roman"/>
                <w:b w:val="0"/>
                <w:sz w:val="20"/>
                <w:szCs w:val="20"/>
                <w:lang w:val="uk-UA" w:eastAsia="en-US"/>
              </w:rPr>
              <w:t>20</w:t>
            </w:r>
            <w:r w:rsidRPr="0085615F">
              <w:rPr>
                <w:rFonts w:ascii="Times New Roman" w:hAnsi="Times New Roman"/>
                <w:b w:val="0"/>
                <w:sz w:val="20"/>
                <w:szCs w:val="20"/>
                <w:lang w:val="uk-UA" w:eastAsia="en-US"/>
              </w:rPr>
              <w:t xml:space="preserve"> рік</w:t>
            </w:r>
          </w:p>
        </w:tc>
        <w:tc>
          <w:tcPr>
            <w:tcW w:w="1748" w:type="dxa"/>
          </w:tcPr>
          <w:p w14:paraId="08CBD088"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Томашпільський районний військовий комісаріат, фінансове управління райдержадміністрації, районна рада</w:t>
            </w:r>
          </w:p>
        </w:tc>
        <w:tc>
          <w:tcPr>
            <w:tcW w:w="1313" w:type="dxa"/>
          </w:tcPr>
          <w:p w14:paraId="0E0B9D05"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Районний бюджет , 10,0</w:t>
            </w:r>
          </w:p>
          <w:p w14:paraId="6E93715A" w14:textId="77777777" w:rsidR="00475D2D" w:rsidRPr="0085615F" w:rsidRDefault="00475D2D" w:rsidP="00BE78A7">
            <w:pPr>
              <w:jc w:val="both"/>
              <w:rPr>
                <w:rFonts w:ascii="Times New Roman" w:hAnsi="Times New Roman"/>
                <w:b w:val="0"/>
                <w:sz w:val="20"/>
                <w:szCs w:val="20"/>
                <w:lang w:val="uk-UA" w:eastAsia="en-US"/>
              </w:rPr>
            </w:pPr>
          </w:p>
          <w:p w14:paraId="29706DCD"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Місцевий бюджет</w:t>
            </w:r>
            <w:r w:rsidR="00E479AF" w:rsidRPr="0085615F">
              <w:rPr>
                <w:rFonts w:ascii="Times New Roman" w:hAnsi="Times New Roman"/>
                <w:b w:val="0"/>
                <w:sz w:val="20"/>
                <w:szCs w:val="20"/>
                <w:lang w:val="uk-UA" w:eastAsia="en-US"/>
              </w:rPr>
              <w:t xml:space="preserve">, </w:t>
            </w:r>
            <w:r w:rsidRPr="0085615F">
              <w:rPr>
                <w:rFonts w:ascii="Times New Roman" w:hAnsi="Times New Roman"/>
                <w:b w:val="0"/>
                <w:sz w:val="20"/>
                <w:szCs w:val="20"/>
                <w:lang w:val="uk-UA" w:eastAsia="en-US"/>
              </w:rPr>
              <w:t>15,5</w:t>
            </w:r>
          </w:p>
        </w:tc>
        <w:tc>
          <w:tcPr>
            <w:tcW w:w="2015" w:type="dxa"/>
          </w:tcPr>
          <w:p w14:paraId="59311EB9"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Забезпечення ефективної роботи по призову, мобілізаційний, територіальній підготовці </w:t>
            </w:r>
            <w:r w:rsidR="00D2567B" w:rsidRPr="0085615F">
              <w:rPr>
                <w:rFonts w:ascii="Times New Roman" w:hAnsi="Times New Roman"/>
                <w:b w:val="0"/>
                <w:sz w:val="20"/>
                <w:szCs w:val="20"/>
                <w:lang w:val="uk-UA" w:eastAsia="en-US"/>
              </w:rPr>
              <w:t>військовозобов’язаних</w:t>
            </w:r>
            <w:r w:rsidRPr="0085615F">
              <w:rPr>
                <w:rFonts w:ascii="Times New Roman" w:hAnsi="Times New Roman"/>
                <w:b w:val="0"/>
                <w:sz w:val="20"/>
                <w:szCs w:val="20"/>
                <w:lang w:val="uk-UA" w:eastAsia="en-US"/>
              </w:rPr>
              <w:t xml:space="preserve">, підтримка та захист  </w:t>
            </w:r>
            <w:r w:rsidR="00D2567B" w:rsidRPr="0085615F">
              <w:rPr>
                <w:rFonts w:ascii="Times New Roman" w:hAnsi="Times New Roman"/>
                <w:b w:val="0"/>
                <w:sz w:val="20"/>
                <w:szCs w:val="20"/>
                <w:lang w:val="uk-UA" w:eastAsia="en-US"/>
              </w:rPr>
              <w:t>військовослужбовців</w:t>
            </w:r>
            <w:r w:rsidRPr="0085615F">
              <w:rPr>
                <w:rFonts w:ascii="Times New Roman" w:hAnsi="Times New Roman"/>
                <w:b w:val="0"/>
                <w:sz w:val="20"/>
                <w:szCs w:val="20"/>
                <w:lang w:val="uk-UA" w:eastAsia="en-US"/>
              </w:rPr>
              <w:t>, військовозобов’язаних, резервістів, ветеранів війни та військової служби, пенсіонерів з числа військовослужбовців Збройних Сил України та членів їх сімей</w:t>
            </w:r>
          </w:p>
        </w:tc>
      </w:tr>
      <w:tr w:rsidR="00BF6700" w:rsidRPr="00BF6700" w14:paraId="141D2E6E" w14:textId="77777777" w:rsidTr="00F25609">
        <w:trPr>
          <w:trHeight w:val="1600"/>
          <w:jc w:val="center"/>
        </w:trPr>
        <w:tc>
          <w:tcPr>
            <w:tcW w:w="2014" w:type="dxa"/>
          </w:tcPr>
          <w:p w14:paraId="2CE4210E"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uk-UA"/>
              </w:rPr>
              <w:t xml:space="preserve">Виготовлення інформаційних стендів для агітації, реклами та пропагування військової служби  </w:t>
            </w:r>
          </w:p>
        </w:tc>
        <w:tc>
          <w:tcPr>
            <w:tcW w:w="1955" w:type="dxa"/>
          </w:tcPr>
          <w:p w14:paraId="46D4F219"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Закупка  інформаційних стендів</w:t>
            </w:r>
          </w:p>
        </w:tc>
        <w:tc>
          <w:tcPr>
            <w:tcW w:w="988" w:type="dxa"/>
          </w:tcPr>
          <w:p w14:paraId="72588504"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20</w:t>
            </w:r>
            <w:r w:rsidR="0085615F" w:rsidRPr="0085615F">
              <w:rPr>
                <w:rFonts w:ascii="Times New Roman" w:hAnsi="Times New Roman"/>
                <w:b w:val="0"/>
                <w:sz w:val="20"/>
                <w:szCs w:val="20"/>
                <w:lang w:val="uk-UA" w:eastAsia="en-US"/>
              </w:rPr>
              <w:t>20</w:t>
            </w:r>
            <w:r w:rsidRPr="0085615F">
              <w:rPr>
                <w:rFonts w:ascii="Times New Roman" w:hAnsi="Times New Roman"/>
                <w:b w:val="0"/>
                <w:sz w:val="20"/>
                <w:szCs w:val="20"/>
                <w:lang w:val="uk-UA" w:eastAsia="en-US"/>
              </w:rPr>
              <w:t xml:space="preserve"> рік</w:t>
            </w:r>
          </w:p>
        </w:tc>
        <w:tc>
          <w:tcPr>
            <w:tcW w:w="1748" w:type="dxa"/>
          </w:tcPr>
          <w:p w14:paraId="48F3E5C9" w14:textId="77777777" w:rsidR="00E479AF"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Томашпільський районний військовий комісаріат, фінансове управління райдержадміністрації, </w:t>
            </w:r>
          </w:p>
          <w:p w14:paraId="4FC32942"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районна рада</w:t>
            </w:r>
          </w:p>
        </w:tc>
        <w:tc>
          <w:tcPr>
            <w:tcW w:w="1313" w:type="dxa"/>
          </w:tcPr>
          <w:p w14:paraId="0D12AFA2"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Районний бюджет- 10.5</w:t>
            </w:r>
          </w:p>
          <w:p w14:paraId="20E8877C" w14:textId="77777777" w:rsidR="00475D2D" w:rsidRPr="0085615F" w:rsidRDefault="00475D2D" w:rsidP="00BE78A7">
            <w:pPr>
              <w:jc w:val="both"/>
              <w:rPr>
                <w:rFonts w:ascii="Times New Roman" w:hAnsi="Times New Roman"/>
                <w:b w:val="0"/>
                <w:sz w:val="20"/>
                <w:szCs w:val="20"/>
                <w:lang w:val="uk-UA" w:eastAsia="en-US"/>
              </w:rPr>
            </w:pPr>
          </w:p>
          <w:p w14:paraId="13A26B47"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Місцевий бюджет- 15,0</w:t>
            </w:r>
          </w:p>
        </w:tc>
        <w:tc>
          <w:tcPr>
            <w:tcW w:w="2015" w:type="dxa"/>
          </w:tcPr>
          <w:p w14:paraId="58FA445B"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bCs/>
                <w:sz w:val="20"/>
                <w:szCs w:val="20"/>
                <w:lang w:val="uk-UA" w:eastAsia="uk-UA"/>
              </w:rPr>
              <w:t xml:space="preserve">Підняття авторитету людини у військовій формі та покращання показників добору кандидатів для служби за контрактом  </w:t>
            </w:r>
          </w:p>
        </w:tc>
      </w:tr>
      <w:tr w:rsidR="00BF6700" w:rsidRPr="00BF6700" w14:paraId="7ADAAC32" w14:textId="77777777" w:rsidTr="00F25609">
        <w:trPr>
          <w:trHeight w:val="912"/>
          <w:jc w:val="center"/>
        </w:trPr>
        <w:tc>
          <w:tcPr>
            <w:tcW w:w="2014" w:type="dxa"/>
          </w:tcPr>
          <w:p w14:paraId="3E8ADD7F" w14:textId="77777777" w:rsidR="00475D2D" w:rsidRPr="0085615F" w:rsidRDefault="00475D2D" w:rsidP="00BE78A7">
            <w:pPr>
              <w:jc w:val="both"/>
              <w:rPr>
                <w:rFonts w:ascii="Times New Roman" w:hAnsi="Times New Roman"/>
                <w:b w:val="0"/>
                <w:sz w:val="20"/>
                <w:szCs w:val="20"/>
                <w:lang w:val="uk-UA"/>
              </w:rPr>
            </w:pPr>
            <w:r w:rsidRPr="0085615F">
              <w:rPr>
                <w:rFonts w:ascii="Times New Roman" w:hAnsi="Times New Roman"/>
                <w:b w:val="0"/>
                <w:sz w:val="20"/>
                <w:szCs w:val="20"/>
                <w:lang w:val="uk-UA"/>
              </w:rPr>
              <w:t>Проведення заходів з підготовки та ведення територіальної оборони</w:t>
            </w:r>
          </w:p>
        </w:tc>
        <w:tc>
          <w:tcPr>
            <w:tcW w:w="1955" w:type="dxa"/>
          </w:tcPr>
          <w:p w14:paraId="70601911" w14:textId="77777777" w:rsidR="008629E2"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 xml:space="preserve">Відправлення </w:t>
            </w:r>
            <w:r w:rsidR="004B3106" w:rsidRPr="0085615F">
              <w:rPr>
                <w:rFonts w:ascii="Times New Roman" w:hAnsi="Times New Roman"/>
                <w:b w:val="0"/>
                <w:sz w:val="20"/>
                <w:szCs w:val="20"/>
                <w:lang w:val="uk-UA" w:eastAsia="en-US"/>
              </w:rPr>
              <w:t>військовозобов’язаних</w:t>
            </w:r>
            <w:r w:rsidRPr="0085615F">
              <w:rPr>
                <w:rFonts w:ascii="Times New Roman" w:hAnsi="Times New Roman"/>
                <w:b w:val="0"/>
                <w:sz w:val="20"/>
                <w:szCs w:val="20"/>
                <w:lang w:val="uk-UA" w:eastAsia="en-US"/>
              </w:rPr>
              <w:t xml:space="preserve"> до військових частин</w:t>
            </w:r>
          </w:p>
        </w:tc>
        <w:tc>
          <w:tcPr>
            <w:tcW w:w="988" w:type="dxa"/>
          </w:tcPr>
          <w:p w14:paraId="31AE8967"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20</w:t>
            </w:r>
            <w:r w:rsidR="0085615F" w:rsidRPr="0085615F">
              <w:rPr>
                <w:rFonts w:ascii="Times New Roman" w:hAnsi="Times New Roman"/>
                <w:b w:val="0"/>
                <w:sz w:val="20"/>
                <w:szCs w:val="20"/>
                <w:lang w:val="uk-UA" w:eastAsia="en-US"/>
              </w:rPr>
              <w:t>20</w:t>
            </w:r>
            <w:r w:rsidRPr="0085615F">
              <w:rPr>
                <w:rFonts w:ascii="Times New Roman" w:hAnsi="Times New Roman"/>
                <w:b w:val="0"/>
                <w:sz w:val="20"/>
                <w:szCs w:val="20"/>
                <w:lang w:val="uk-UA" w:eastAsia="en-US"/>
              </w:rPr>
              <w:t xml:space="preserve"> рік</w:t>
            </w:r>
          </w:p>
        </w:tc>
        <w:tc>
          <w:tcPr>
            <w:tcW w:w="1748" w:type="dxa"/>
          </w:tcPr>
          <w:p w14:paraId="0FDA015F"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Районна рада</w:t>
            </w:r>
          </w:p>
        </w:tc>
        <w:tc>
          <w:tcPr>
            <w:tcW w:w="1313" w:type="dxa"/>
          </w:tcPr>
          <w:p w14:paraId="397361E5"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Районний бюджет,</w:t>
            </w:r>
          </w:p>
          <w:p w14:paraId="1A7F5381" w14:textId="77777777" w:rsidR="00475D2D" w:rsidRPr="0085615F" w:rsidRDefault="00475D2D" w:rsidP="00BE78A7">
            <w:pPr>
              <w:jc w:val="both"/>
              <w:rPr>
                <w:rFonts w:ascii="Times New Roman" w:hAnsi="Times New Roman"/>
                <w:b w:val="0"/>
                <w:sz w:val="20"/>
                <w:szCs w:val="20"/>
                <w:lang w:val="uk-UA" w:eastAsia="en-US"/>
              </w:rPr>
            </w:pPr>
            <w:r w:rsidRPr="0085615F">
              <w:rPr>
                <w:rFonts w:ascii="Times New Roman" w:hAnsi="Times New Roman"/>
                <w:b w:val="0"/>
                <w:sz w:val="20"/>
                <w:szCs w:val="20"/>
                <w:lang w:val="uk-UA" w:eastAsia="en-US"/>
              </w:rPr>
              <w:t>1</w:t>
            </w:r>
            <w:r w:rsidR="00027276" w:rsidRPr="0085615F">
              <w:rPr>
                <w:rFonts w:ascii="Times New Roman" w:hAnsi="Times New Roman"/>
                <w:b w:val="0"/>
                <w:sz w:val="20"/>
                <w:szCs w:val="20"/>
                <w:lang w:val="uk-UA" w:eastAsia="en-US"/>
              </w:rPr>
              <w:t>5</w:t>
            </w:r>
            <w:r w:rsidRPr="0085615F">
              <w:rPr>
                <w:rFonts w:ascii="Times New Roman" w:hAnsi="Times New Roman"/>
                <w:b w:val="0"/>
                <w:sz w:val="20"/>
                <w:szCs w:val="20"/>
                <w:lang w:val="uk-UA" w:eastAsia="en-US"/>
              </w:rPr>
              <w:t>0.0</w:t>
            </w:r>
          </w:p>
        </w:tc>
        <w:tc>
          <w:tcPr>
            <w:tcW w:w="2015" w:type="dxa"/>
          </w:tcPr>
          <w:p w14:paraId="21B33004" w14:textId="77777777" w:rsidR="0085615F" w:rsidRPr="0085615F" w:rsidRDefault="00475D2D" w:rsidP="00BE78A7">
            <w:pPr>
              <w:jc w:val="center"/>
              <w:rPr>
                <w:rFonts w:ascii="Times New Roman" w:hAnsi="Times New Roman"/>
                <w:b w:val="0"/>
                <w:sz w:val="20"/>
                <w:szCs w:val="20"/>
                <w:lang w:val="uk-UA"/>
              </w:rPr>
            </w:pPr>
            <w:r w:rsidRPr="0085615F">
              <w:rPr>
                <w:rFonts w:ascii="Times New Roman" w:hAnsi="Times New Roman"/>
                <w:b w:val="0"/>
                <w:sz w:val="20"/>
                <w:szCs w:val="20"/>
                <w:lang w:val="uk-UA"/>
              </w:rPr>
              <w:t>Своєчасне</w:t>
            </w:r>
          </w:p>
          <w:p w14:paraId="7245CD1C" w14:textId="67769F08" w:rsidR="00475D2D" w:rsidRPr="0085615F" w:rsidRDefault="00475D2D" w:rsidP="00BE78A7">
            <w:pPr>
              <w:jc w:val="center"/>
              <w:rPr>
                <w:rFonts w:ascii="Times New Roman" w:hAnsi="Times New Roman"/>
                <w:b w:val="0"/>
                <w:sz w:val="20"/>
                <w:szCs w:val="20"/>
                <w:lang w:val="uk-UA"/>
              </w:rPr>
            </w:pPr>
            <w:proofErr w:type="spellStart"/>
            <w:r w:rsidRPr="0085615F">
              <w:rPr>
                <w:rFonts w:ascii="Times New Roman" w:hAnsi="Times New Roman"/>
                <w:b w:val="0"/>
                <w:sz w:val="20"/>
                <w:szCs w:val="20"/>
                <w:lang w:val="uk-UA"/>
              </w:rPr>
              <w:t>доправлен</w:t>
            </w:r>
            <w:r w:rsidR="008629E2" w:rsidRPr="0085615F">
              <w:rPr>
                <w:rFonts w:ascii="Times New Roman" w:hAnsi="Times New Roman"/>
                <w:b w:val="0"/>
                <w:sz w:val="20"/>
                <w:szCs w:val="20"/>
                <w:lang w:val="uk-UA"/>
              </w:rPr>
              <w:t>н</w:t>
            </w:r>
            <w:r w:rsidRPr="0085615F">
              <w:rPr>
                <w:rFonts w:ascii="Times New Roman" w:hAnsi="Times New Roman"/>
                <w:b w:val="0"/>
                <w:sz w:val="20"/>
                <w:szCs w:val="20"/>
                <w:lang w:val="uk-UA"/>
              </w:rPr>
              <w:t>я</w:t>
            </w:r>
            <w:proofErr w:type="spellEnd"/>
            <w:r w:rsidRPr="0085615F">
              <w:rPr>
                <w:rFonts w:ascii="Times New Roman" w:hAnsi="Times New Roman"/>
                <w:b w:val="0"/>
                <w:sz w:val="20"/>
                <w:szCs w:val="20"/>
                <w:lang w:val="uk-UA"/>
              </w:rPr>
              <w:t xml:space="preserve"> </w:t>
            </w:r>
            <w:r w:rsidR="00027276" w:rsidRPr="0085615F">
              <w:rPr>
                <w:rFonts w:ascii="Times New Roman" w:hAnsi="Times New Roman"/>
                <w:b w:val="0"/>
                <w:sz w:val="20"/>
                <w:szCs w:val="20"/>
                <w:lang w:val="uk-UA"/>
              </w:rPr>
              <w:t>військовозобов’язаних</w:t>
            </w:r>
            <w:r w:rsidRPr="0085615F">
              <w:rPr>
                <w:rFonts w:ascii="Times New Roman" w:hAnsi="Times New Roman"/>
                <w:b w:val="0"/>
                <w:sz w:val="20"/>
                <w:szCs w:val="20"/>
                <w:lang w:val="uk-UA"/>
              </w:rPr>
              <w:t xml:space="preserve"> до військових частин</w:t>
            </w:r>
          </w:p>
        </w:tc>
      </w:tr>
    </w:tbl>
    <w:p w14:paraId="320CF246" w14:textId="77777777" w:rsidR="00475D2D" w:rsidRPr="00BD398D" w:rsidRDefault="00475D2D" w:rsidP="00BE78A7">
      <w:pPr>
        <w:widowControl w:val="0"/>
        <w:ind w:firstLineChars="201" w:firstLine="322"/>
        <w:jc w:val="both"/>
        <w:rPr>
          <w:b w:val="0"/>
          <w:color w:val="C00000"/>
          <w:sz w:val="16"/>
          <w:szCs w:val="16"/>
        </w:rPr>
      </w:pPr>
    </w:p>
    <w:p w14:paraId="35B747DD" w14:textId="77777777" w:rsidR="00475D2D" w:rsidRPr="009D7A3A" w:rsidRDefault="003E7B3A" w:rsidP="00BE78A7">
      <w:pPr>
        <w:widowControl w:val="0"/>
        <w:ind w:firstLineChars="201" w:firstLine="484"/>
        <w:jc w:val="both"/>
        <w:rPr>
          <w:sz w:val="24"/>
          <w:szCs w:val="24"/>
        </w:rPr>
      </w:pPr>
      <w:r w:rsidRPr="009D7A3A">
        <w:rPr>
          <w:sz w:val="24"/>
          <w:szCs w:val="24"/>
        </w:rPr>
        <w:t>Пріоритет 2. Забезпечення виконання повноважень, передбачених законодавством, в галузі забезпечення законності, правопорядку, прав і свобод громадян.</w:t>
      </w:r>
    </w:p>
    <w:tbl>
      <w:tblPr>
        <w:tblStyle w:val="23"/>
        <w:tblW w:w="0" w:type="auto"/>
        <w:jc w:val="center"/>
        <w:tblLayout w:type="fixed"/>
        <w:tblLook w:val="04A0" w:firstRow="1" w:lastRow="0" w:firstColumn="1" w:lastColumn="0" w:noHBand="0" w:noVBand="1"/>
      </w:tblPr>
      <w:tblGrid>
        <w:gridCol w:w="2054"/>
        <w:gridCol w:w="1382"/>
        <w:gridCol w:w="956"/>
        <w:gridCol w:w="2199"/>
        <w:gridCol w:w="1744"/>
        <w:gridCol w:w="1743"/>
      </w:tblGrid>
      <w:tr w:rsidR="00BF6700" w:rsidRPr="00BF6700" w14:paraId="17E5DF19" w14:textId="77777777" w:rsidTr="00F25609">
        <w:trPr>
          <w:trHeight w:val="846"/>
          <w:jc w:val="center"/>
        </w:trPr>
        <w:tc>
          <w:tcPr>
            <w:tcW w:w="2054" w:type="dxa"/>
          </w:tcPr>
          <w:p w14:paraId="534CBA5B"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Завдання</w:t>
            </w:r>
          </w:p>
        </w:tc>
        <w:tc>
          <w:tcPr>
            <w:tcW w:w="1382" w:type="dxa"/>
          </w:tcPr>
          <w:p w14:paraId="4196236E" w14:textId="77777777" w:rsidR="00E479AF"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Шляхи</w:t>
            </w:r>
          </w:p>
          <w:p w14:paraId="37D9FBCB"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вирішення</w:t>
            </w:r>
          </w:p>
        </w:tc>
        <w:tc>
          <w:tcPr>
            <w:tcW w:w="956" w:type="dxa"/>
          </w:tcPr>
          <w:p w14:paraId="409D6380"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Часові межі</w:t>
            </w:r>
          </w:p>
        </w:tc>
        <w:tc>
          <w:tcPr>
            <w:tcW w:w="2199" w:type="dxa"/>
          </w:tcPr>
          <w:p w14:paraId="70FF0DA6"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Відповідальний за виконання</w:t>
            </w:r>
          </w:p>
        </w:tc>
        <w:tc>
          <w:tcPr>
            <w:tcW w:w="1744" w:type="dxa"/>
          </w:tcPr>
          <w:p w14:paraId="03BB8595" w14:textId="77777777" w:rsidR="00E479AF"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Орієнтовані джерела</w:t>
            </w:r>
          </w:p>
          <w:p w14:paraId="4C004460"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 xml:space="preserve"> фінансування </w:t>
            </w:r>
            <w:proofErr w:type="spellStart"/>
            <w:r w:rsidRPr="00D97818">
              <w:rPr>
                <w:rFonts w:ascii="Times New Roman" w:hAnsi="Times New Roman"/>
                <w:i/>
                <w:sz w:val="20"/>
                <w:szCs w:val="20"/>
                <w:lang w:val="uk-UA" w:eastAsia="en-US"/>
              </w:rPr>
              <w:t>тис.грн</w:t>
            </w:r>
            <w:proofErr w:type="spellEnd"/>
            <w:r w:rsidRPr="00D97818">
              <w:rPr>
                <w:rFonts w:ascii="Times New Roman" w:hAnsi="Times New Roman"/>
                <w:i/>
                <w:sz w:val="20"/>
                <w:szCs w:val="20"/>
                <w:lang w:val="uk-UA" w:eastAsia="en-US"/>
              </w:rPr>
              <w:t>.</w:t>
            </w:r>
          </w:p>
        </w:tc>
        <w:tc>
          <w:tcPr>
            <w:tcW w:w="1743" w:type="dxa"/>
          </w:tcPr>
          <w:p w14:paraId="414BE6E6" w14:textId="77777777" w:rsidR="00475D2D" w:rsidRPr="00D97818" w:rsidRDefault="00475D2D" w:rsidP="00BE78A7">
            <w:pPr>
              <w:jc w:val="center"/>
              <w:rPr>
                <w:rFonts w:ascii="Times New Roman" w:hAnsi="Times New Roman"/>
                <w:i/>
                <w:sz w:val="20"/>
                <w:szCs w:val="20"/>
                <w:lang w:val="uk-UA" w:eastAsia="en-US"/>
              </w:rPr>
            </w:pPr>
            <w:r w:rsidRPr="00D97818">
              <w:rPr>
                <w:rFonts w:ascii="Times New Roman" w:hAnsi="Times New Roman"/>
                <w:i/>
                <w:sz w:val="20"/>
                <w:szCs w:val="20"/>
                <w:lang w:val="uk-UA" w:eastAsia="en-US"/>
              </w:rPr>
              <w:t>Очікувальний результат</w:t>
            </w:r>
          </w:p>
        </w:tc>
      </w:tr>
      <w:tr w:rsidR="00BF6700" w:rsidRPr="00BF6700" w14:paraId="17264630" w14:textId="77777777" w:rsidTr="00F25609">
        <w:trPr>
          <w:trHeight w:val="1900"/>
          <w:jc w:val="center"/>
        </w:trPr>
        <w:tc>
          <w:tcPr>
            <w:tcW w:w="2054" w:type="dxa"/>
          </w:tcPr>
          <w:p w14:paraId="68AC77E1" w14:textId="77777777" w:rsidR="00475D2D" w:rsidRPr="00D97818" w:rsidRDefault="00475D2D" w:rsidP="00BE78A7">
            <w:pPr>
              <w:jc w:val="center"/>
              <w:rPr>
                <w:rFonts w:ascii="Times New Roman" w:hAnsi="Times New Roman"/>
                <w:b w:val="0"/>
                <w:sz w:val="20"/>
                <w:szCs w:val="20"/>
                <w:lang w:eastAsia="en-US"/>
              </w:rPr>
            </w:pPr>
            <w:proofErr w:type="spellStart"/>
            <w:r w:rsidRPr="00D97818">
              <w:rPr>
                <w:rFonts w:ascii="Times New Roman" w:hAnsi="Times New Roman"/>
                <w:b w:val="0"/>
                <w:sz w:val="20"/>
                <w:szCs w:val="20"/>
                <w:lang w:eastAsia="en-US"/>
              </w:rPr>
              <w:t>Створення</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належних</w:t>
            </w:r>
            <w:proofErr w:type="spellEnd"/>
            <w:r w:rsidRPr="00D97818">
              <w:rPr>
                <w:rFonts w:ascii="Times New Roman" w:hAnsi="Times New Roman"/>
                <w:b w:val="0"/>
                <w:sz w:val="20"/>
                <w:szCs w:val="20"/>
                <w:lang w:eastAsia="en-US"/>
              </w:rPr>
              <w:t xml:space="preserve"> умов для </w:t>
            </w:r>
            <w:proofErr w:type="spellStart"/>
            <w:r w:rsidRPr="00D97818">
              <w:rPr>
                <w:rFonts w:ascii="Times New Roman" w:hAnsi="Times New Roman"/>
                <w:b w:val="0"/>
                <w:sz w:val="20"/>
                <w:szCs w:val="20"/>
                <w:lang w:eastAsia="en-US"/>
              </w:rPr>
              <w:t>роботи</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особового</w:t>
            </w:r>
            <w:proofErr w:type="spellEnd"/>
            <w:r w:rsidRPr="00D97818">
              <w:rPr>
                <w:rFonts w:ascii="Times New Roman" w:hAnsi="Times New Roman"/>
                <w:b w:val="0"/>
                <w:sz w:val="20"/>
                <w:szCs w:val="20"/>
                <w:lang w:eastAsia="en-US"/>
              </w:rPr>
              <w:t xml:space="preserve"> складу Томашпільського районного </w:t>
            </w:r>
            <w:proofErr w:type="spellStart"/>
            <w:r w:rsidRPr="00D97818">
              <w:rPr>
                <w:rFonts w:ascii="Times New Roman" w:hAnsi="Times New Roman"/>
                <w:b w:val="0"/>
                <w:sz w:val="20"/>
                <w:szCs w:val="20"/>
                <w:lang w:eastAsia="en-US"/>
              </w:rPr>
              <w:t>військового</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комісаріату</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матеріально-технічне</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забезпечення</w:t>
            </w:r>
            <w:proofErr w:type="spellEnd"/>
          </w:p>
        </w:tc>
        <w:tc>
          <w:tcPr>
            <w:tcW w:w="1382" w:type="dxa"/>
          </w:tcPr>
          <w:p w14:paraId="3B7FDC9D" w14:textId="77777777" w:rsidR="00475D2D" w:rsidRPr="00D97818" w:rsidRDefault="00475D2D" w:rsidP="00BE78A7">
            <w:pPr>
              <w:jc w:val="center"/>
              <w:rPr>
                <w:rFonts w:ascii="Times New Roman" w:hAnsi="Times New Roman"/>
                <w:b w:val="0"/>
                <w:sz w:val="20"/>
                <w:szCs w:val="20"/>
                <w:lang w:eastAsia="en-US"/>
              </w:rPr>
            </w:pPr>
            <w:proofErr w:type="spellStart"/>
            <w:r w:rsidRPr="00D97818">
              <w:rPr>
                <w:rFonts w:ascii="Times New Roman" w:hAnsi="Times New Roman"/>
                <w:b w:val="0"/>
                <w:sz w:val="20"/>
                <w:szCs w:val="20"/>
                <w:lang w:eastAsia="en-US"/>
              </w:rPr>
              <w:t>Надання</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фінансової</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допомоги</w:t>
            </w:r>
            <w:proofErr w:type="spellEnd"/>
            <w:r w:rsidRPr="00D97818">
              <w:rPr>
                <w:rFonts w:ascii="Times New Roman" w:hAnsi="Times New Roman"/>
                <w:b w:val="0"/>
                <w:sz w:val="20"/>
                <w:szCs w:val="20"/>
                <w:lang w:eastAsia="en-US"/>
              </w:rPr>
              <w:t xml:space="preserve"> для ремонту та </w:t>
            </w:r>
            <w:proofErr w:type="spellStart"/>
            <w:r w:rsidRPr="00D97818">
              <w:rPr>
                <w:rFonts w:ascii="Times New Roman" w:hAnsi="Times New Roman"/>
                <w:b w:val="0"/>
                <w:sz w:val="20"/>
                <w:szCs w:val="20"/>
                <w:lang w:eastAsia="en-US"/>
              </w:rPr>
              <w:t>обслуговування</w:t>
            </w:r>
            <w:proofErr w:type="spellEnd"/>
            <w:r w:rsidRPr="00D97818">
              <w:rPr>
                <w:rFonts w:ascii="Times New Roman" w:hAnsi="Times New Roman"/>
                <w:b w:val="0"/>
                <w:sz w:val="20"/>
                <w:szCs w:val="20"/>
                <w:lang w:eastAsia="en-US"/>
              </w:rPr>
              <w:t xml:space="preserve"> транспортного </w:t>
            </w:r>
            <w:proofErr w:type="spellStart"/>
            <w:r w:rsidRPr="00D97818">
              <w:rPr>
                <w:rFonts w:ascii="Times New Roman" w:hAnsi="Times New Roman"/>
                <w:b w:val="0"/>
                <w:sz w:val="20"/>
                <w:szCs w:val="20"/>
                <w:lang w:eastAsia="en-US"/>
              </w:rPr>
              <w:t>засобу</w:t>
            </w:r>
            <w:proofErr w:type="spellEnd"/>
          </w:p>
        </w:tc>
        <w:tc>
          <w:tcPr>
            <w:tcW w:w="956" w:type="dxa"/>
          </w:tcPr>
          <w:p w14:paraId="333F3FC3" w14:textId="77777777" w:rsidR="00475D2D" w:rsidRPr="00D97818" w:rsidRDefault="00475D2D" w:rsidP="00BE78A7">
            <w:pPr>
              <w:jc w:val="center"/>
              <w:rPr>
                <w:rFonts w:ascii="Times New Roman" w:hAnsi="Times New Roman"/>
                <w:b w:val="0"/>
                <w:sz w:val="20"/>
                <w:szCs w:val="20"/>
                <w:lang w:eastAsia="en-US"/>
              </w:rPr>
            </w:pPr>
            <w:r w:rsidRPr="00D97818">
              <w:rPr>
                <w:rFonts w:ascii="Times New Roman" w:hAnsi="Times New Roman"/>
                <w:b w:val="0"/>
                <w:sz w:val="20"/>
                <w:szCs w:val="20"/>
                <w:lang w:eastAsia="en-US"/>
              </w:rPr>
              <w:t>20</w:t>
            </w:r>
            <w:r w:rsidR="00D97818" w:rsidRPr="00D97818">
              <w:rPr>
                <w:rFonts w:ascii="Times New Roman" w:hAnsi="Times New Roman"/>
                <w:b w:val="0"/>
                <w:sz w:val="20"/>
                <w:szCs w:val="20"/>
                <w:lang w:eastAsia="en-US"/>
              </w:rPr>
              <w:t>20</w:t>
            </w:r>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рік</w:t>
            </w:r>
            <w:proofErr w:type="spellEnd"/>
          </w:p>
        </w:tc>
        <w:tc>
          <w:tcPr>
            <w:tcW w:w="2199" w:type="dxa"/>
          </w:tcPr>
          <w:p w14:paraId="1C7DF5AE" w14:textId="77777777" w:rsidR="00EB0950" w:rsidRDefault="00475D2D" w:rsidP="00BE78A7">
            <w:pPr>
              <w:jc w:val="center"/>
              <w:rPr>
                <w:rFonts w:ascii="Times New Roman" w:hAnsi="Times New Roman"/>
                <w:b w:val="0"/>
                <w:sz w:val="20"/>
                <w:szCs w:val="20"/>
                <w:lang w:eastAsia="en-US"/>
              </w:rPr>
            </w:pPr>
            <w:r w:rsidRPr="00D97818">
              <w:rPr>
                <w:rFonts w:ascii="Times New Roman" w:hAnsi="Times New Roman"/>
                <w:b w:val="0"/>
                <w:sz w:val="20"/>
                <w:szCs w:val="20"/>
                <w:lang w:eastAsia="en-US"/>
              </w:rPr>
              <w:t xml:space="preserve">Томашпільський </w:t>
            </w:r>
            <w:proofErr w:type="spellStart"/>
            <w:r w:rsidRPr="00D97818">
              <w:rPr>
                <w:rFonts w:ascii="Times New Roman" w:hAnsi="Times New Roman"/>
                <w:b w:val="0"/>
                <w:sz w:val="20"/>
                <w:szCs w:val="20"/>
                <w:lang w:eastAsia="en-US"/>
              </w:rPr>
              <w:t>районний</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військовий</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комісаріат</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фінансове</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управління</w:t>
            </w:r>
            <w:proofErr w:type="spellEnd"/>
            <w:r w:rsidRPr="00D97818">
              <w:rPr>
                <w:rFonts w:ascii="Times New Roman" w:hAnsi="Times New Roman"/>
                <w:b w:val="0"/>
                <w:sz w:val="20"/>
                <w:szCs w:val="20"/>
                <w:lang w:eastAsia="en-US"/>
              </w:rPr>
              <w:t xml:space="preserve"> </w:t>
            </w:r>
            <w:proofErr w:type="spellStart"/>
            <w:r w:rsidRPr="00D97818">
              <w:rPr>
                <w:rFonts w:ascii="Times New Roman" w:hAnsi="Times New Roman"/>
                <w:b w:val="0"/>
                <w:sz w:val="20"/>
                <w:szCs w:val="20"/>
                <w:lang w:eastAsia="en-US"/>
              </w:rPr>
              <w:t>райдержадміністрації</w:t>
            </w:r>
            <w:proofErr w:type="spellEnd"/>
            <w:r w:rsidRPr="00D97818">
              <w:rPr>
                <w:rFonts w:ascii="Times New Roman" w:hAnsi="Times New Roman"/>
                <w:b w:val="0"/>
                <w:sz w:val="20"/>
                <w:szCs w:val="20"/>
                <w:lang w:eastAsia="en-US"/>
              </w:rPr>
              <w:t xml:space="preserve">, </w:t>
            </w:r>
          </w:p>
          <w:p w14:paraId="2746E5E2" w14:textId="77777777" w:rsidR="00475D2D" w:rsidRPr="00D97818" w:rsidRDefault="00475D2D" w:rsidP="00BE78A7">
            <w:pPr>
              <w:jc w:val="center"/>
              <w:rPr>
                <w:rFonts w:ascii="Times New Roman" w:hAnsi="Times New Roman"/>
                <w:b w:val="0"/>
                <w:sz w:val="20"/>
                <w:szCs w:val="20"/>
                <w:lang w:eastAsia="en-US"/>
              </w:rPr>
            </w:pPr>
            <w:proofErr w:type="spellStart"/>
            <w:r w:rsidRPr="00D97818">
              <w:rPr>
                <w:rFonts w:ascii="Times New Roman" w:hAnsi="Times New Roman"/>
                <w:b w:val="0"/>
                <w:sz w:val="20"/>
                <w:szCs w:val="20"/>
                <w:lang w:eastAsia="en-US"/>
              </w:rPr>
              <w:t>районна</w:t>
            </w:r>
            <w:proofErr w:type="spellEnd"/>
            <w:r w:rsidRPr="00D97818">
              <w:rPr>
                <w:rFonts w:ascii="Times New Roman" w:hAnsi="Times New Roman"/>
                <w:b w:val="0"/>
                <w:sz w:val="20"/>
                <w:szCs w:val="20"/>
                <w:lang w:eastAsia="en-US"/>
              </w:rPr>
              <w:t xml:space="preserve"> рада</w:t>
            </w:r>
          </w:p>
        </w:tc>
        <w:tc>
          <w:tcPr>
            <w:tcW w:w="1744" w:type="dxa"/>
          </w:tcPr>
          <w:p w14:paraId="65EDE87D" w14:textId="77777777" w:rsidR="00475D2D" w:rsidRPr="00D97818" w:rsidRDefault="00475D2D" w:rsidP="00BE78A7">
            <w:pPr>
              <w:jc w:val="center"/>
              <w:rPr>
                <w:rFonts w:ascii="Times New Roman" w:hAnsi="Times New Roman"/>
                <w:b w:val="0"/>
                <w:sz w:val="20"/>
                <w:szCs w:val="20"/>
                <w:lang w:val="uk-UA" w:eastAsia="en-US"/>
              </w:rPr>
            </w:pPr>
            <w:proofErr w:type="spellStart"/>
            <w:r w:rsidRPr="00D97818">
              <w:rPr>
                <w:rFonts w:ascii="Times New Roman" w:hAnsi="Times New Roman"/>
                <w:b w:val="0"/>
                <w:sz w:val="20"/>
                <w:szCs w:val="20"/>
                <w:lang w:eastAsia="en-US"/>
              </w:rPr>
              <w:t>Районний</w:t>
            </w:r>
            <w:proofErr w:type="spellEnd"/>
            <w:r w:rsidRPr="00D97818">
              <w:rPr>
                <w:rFonts w:ascii="Times New Roman" w:hAnsi="Times New Roman"/>
                <w:b w:val="0"/>
                <w:sz w:val="20"/>
                <w:szCs w:val="20"/>
                <w:lang w:eastAsia="en-US"/>
              </w:rPr>
              <w:t xml:space="preserve"> </w:t>
            </w:r>
            <w:proofErr w:type="gramStart"/>
            <w:r w:rsidRPr="00D97818">
              <w:rPr>
                <w:rFonts w:ascii="Times New Roman" w:hAnsi="Times New Roman"/>
                <w:b w:val="0"/>
                <w:sz w:val="20"/>
                <w:szCs w:val="20"/>
                <w:lang w:eastAsia="en-US"/>
              </w:rPr>
              <w:t xml:space="preserve">бюджет </w:t>
            </w:r>
            <w:r w:rsidRPr="00D97818">
              <w:rPr>
                <w:rFonts w:ascii="Times New Roman" w:hAnsi="Times New Roman"/>
                <w:b w:val="0"/>
                <w:sz w:val="20"/>
                <w:szCs w:val="20"/>
                <w:lang w:val="uk-UA" w:eastAsia="en-US"/>
              </w:rPr>
              <w:t>,</w:t>
            </w:r>
            <w:proofErr w:type="gramEnd"/>
            <w:r w:rsidRPr="00D97818">
              <w:rPr>
                <w:rFonts w:ascii="Times New Roman" w:hAnsi="Times New Roman"/>
                <w:b w:val="0"/>
                <w:sz w:val="20"/>
                <w:szCs w:val="20"/>
                <w:lang w:val="uk-UA" w:eastAsia="en-US"/>
              </w:rPr>
              <w:t xml:space="preserve"> 20.0</w:t>
            </w:r>
          </w:p>
          <w:p w14:paraId="72FCF7FF" w14:textId="77777777" w:rsidR="00475D2D" w:rsidRPr="00D97818" w:rsidRDefault="00475D2D" w:rsidP="00BE78A7">
            <w:pPr>
              <w:jc w:val="center"/>
              <w:rPr>
                <w:rFonts w:ascii="Times New Roman" w:hAnsi="Times New Roman"/>
                <w:b w:val="0"/>
                <w:sz w:val="20"/>
                <w:szCs w:val="20"/>
                <w:lang w:val="uk-UA" w:eastAsia="en-US"/>
              </w:rPr>
            </w:pPr>
          </w:p>
          <w:p w14:paraId="6DC2E3C0" w14:textId="77777777" w:rsidR="00475D2D" w:rsidRPr="00D97818" w:rsidRDefault="00475D2D" w:rsidP="00BE78A7">
            <w:pPr>
              <w:jc w:val="center"/>
              <w:rPr>
                <w:rFonts w:ascii="Times New Roman" w:hAnsi="Times New Roman"/>
                <w:b w:val="0"/>
                <w:sz w:val="20"/>
                <w:szCs w:val="20"/>
                <w:lang w:val="uk-UA" w:eastAsia="en-US"/>
              </w:rPr>
            </w:pPr>
            <w:r w:rsidRPr="00D97818">
              <w:rPr>
                <w:rFonts w:ascii="Times New Roman" w:hAnsi="Times New Roman"/>
                <w:b w:val="0"/>
                <w:sz w:val="20"/>
                <w:szCs w:val="20"/>
                <w:lang w:val="uk-UA" w:eastAsia="en-US"/>
              </w:rPr>
              <w:t>Місцевий бюджет- 25,5</w:t>
            </w:r>
          </w:p>
        </w:tc>
        <w:tc>
          <w:tcPr>
            <w:tcW w:w="1743" w:type="dxa"/>
          </w:tcPr>
          <w:p w14:paraId="68A82F2A" w14:textId="77777777" w:rsidR="00475D2D" w:rsidRPr="00D97818" w:rsidRDefault="00475D2D" w:rsidP="00BE78A7">
            <w:pPr>
              <w:jc w:val="center"/>
              <w:rPr>
                <w:rFonts w:ascii="Times New Roman" w:hAnsi="Times New Roman"/>
                <w:b w:val="0"/>
                <w:sz w:val="20"/>
                <w:szCs w:val="20"/>
                <w:lang w:val="uk-UA" w:eastAsia="en-US"/>
              </w:rPr>
            </w:pPr>
            <w:r w:rsidRPr="00D97818">
              <w:rPr>
                <w:rFonts w:ascii="Times New Roman" w:hAnsi="Times New Roman"/>
                <w:b w:val="0"/>
                <w:sz w:val="20"/>
                <w:szCs w:val="20"/>
                <w:lang w:val="uk-UA" w:eastAsia="en-US"/>
              </w:rPr>
              <w:t>Забезпечення успішної реалізації завдань з мобілізації, призову та територіальної оборони</w:t>
            </w:r>
          </w:p>
        </w:tc>
      </w:tr>
    </w:tbl>
    <w:p w14:paraId="325F5071" w14:textId="557E120C" w:rsidR="003E7B3A" w:rsidRPr="00BD398D" w:rsidRDefault="003E7B3A" w:rsidP="00BE78A7">
      <w:pPr>
        <w:widowControl w:val="0"/>
        <w:jc w:val="both"/>
        <w:rPr>
          <w:b w:val="0"/>
          <w:color w:val="C00000"/>
          <w:sz w:val="16"/>
          <w:szCs w:val="16"/>
        </w:rPr>
      </w:pPr>
    </w:p>
    <w:p w14:paraId="0D9DD0F3" w14:textId="77777777" w:rsidR="003E7B3A" w:rsidRPr="009D7A3A" w:rsidRDefault="003E7B3A" w:rsidP="00BE78A7">
      <w:pPr>
        <w:widowControl w:val="0"/>
        <w:ind w:firstLineChars="201" w:firstLine="484"/>
        <w:jc w:val="both"/>
        <w:rPr>
          <w:i/>
          <w:sz w:val="24"/>
          <w:szCs w:val="24"/>
        </w:rPr>
      </w:pPr>
      <w:r w:rsidRPr="009D7A3A">
        <w:rPr>
          <w:i/>
          <w:sz w:val="24"/>
          <w:szCs w:val="24"/>
        </w:rPr>
        <w:t>Захист населення району від наслідків надзвичайних ситуацій та забезпечення функціонування регіональної підсистеми державної системи цивільного захисту:</w:t>
      </w:r>
    </w:p>
    <w:p w14:paraId="7A65C235" w14:textId="77777777" w:rsidR="00C1140F" w:rsidRPr="009D7A3A" w:rsidRDefault="00C1140F" w:rsidP="00BE78A7">
      <w:pPr>
        <w:widowControl w:val="0"/>
        <w:ind w:firstLineChars="201" w:firstLine="484"/>
        <w:jc w:val="both"/>
        <w:rPr>
          <w:i/>
          <w:color w:val="C00000"/>
          <w:sz w:val="24"/>
          <w:szCs w:val="24"/>
        </w:rPr>
      </w:pPr>
    </w:p>
    <w:p w14:paraId="2CD8537B" w14:textId="77777777" w:rsidR="003E7B3A" w:rsidRPr="009D7A3A" w:rsidRDefault="003E7B3A" w:rsidP="00BE78A7">
      <w:pPr>
        <w:widowControl w:val="0"/>
        <w:ind w:firstLineChars="201" w:firstLine="484"/>
        <w:jc w:val="both"/>
        <w:rPr>
          <w:color w:val="C00000"/>
          <w:sz w:val="24"/>
          <w:szCs w:val="24"/>
        </w:rPr>
      </w:pPr>
      <w:r w:rsidRPr="009D7A3A">
        <w:rPr>
          <w:sz w:val="24"/>
          <w:szCs w:val="24"/>
        </w:rPr>
        <w:t>Пріоритет</w:t>
      </w:r>
      <w:r w:rsidR="008E5CA5" w:rsidRPr="009D7A3A">
        <w:rPr>
          <w:sz w:val="24"/>
          <w:szCs w:val="24"/>
        </w:rPr>
        <w:t xml:space="preserve"> 3</w:t>
      </w:r>
      <w:r w:rsidRPr="009D7A3A">
        <w:rPr>
          <w:sz w:val="24"/>
          <w:szCs w:val="24"/>
        </w:rPr>
        <w:t>. Реалізація державної політики у сфері захисту населення і територій району від надзвичайних ситуацій техногенного та природного характеру.</w:t>
      </w:r>
      <w:r w:rsidRPr="009D7A3A">
        <w:rPr>
          <w:color w:val="C00000"/>
          <w:sz w:val="24"/>
          <w:szCs w:val="24"/>
        </w:rPr>
        <w:tab/>
      </w:r>
    </w:p>
    <w:tbl>
      <w:tblPr>
        <w:tblStyle w:val="30"/>
        <w:tblW w:w="0" w:type="auto"/>
        <w:tblLook w:val="04A0" w:firstRow="1" w:lastRow="0" w:firstColumn="1" w:lastColumn="0" w:noHBand="0" w:noVBand="1"/>
      </w:tblPr>
      <w:tblGrid>
        <w:gridCol w:w="1945"/>
        <w:gridCol w:w="1753"/>
        <w:gridCol w:w="1073"/>
        <w:gridCol w:w="1776"/>
        <w:gridCol w:w="1585"/>
        <w:gridCol w:w="2064"/>
      </w:tblGrid>
      <w:tr w:rsidR="00BF6700" w:rsidRPr="00BF6700" w14:paraId="0D50C4E9" w14:textId="77777777" w:rsidTr="00D2567B">
        <w:tc>
          <w:tcPr>
            <w:tcW w:w="1945" w:type="dxa"/>
          </w:tcPr>
          <w:p w14:paraId="020762A4"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Завдання</w:t>
            </w:r>
          </w:p>
        </w:tc>
        <w:tc>
          <w:tcPr>
            <w:tcW w:w="1753" w:type="dxa"/>
          </w:tcPr>
          <w:p w14:paraId="705FCF98" w14:textId="77777777" w:rsidR="007D6D3A"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Шляхи</w:t>
            </w:r>
          </w:p>
          <w:p w14:paraId="26ABE5E5"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 xml:space="preserve"> вирішення</w:t>
            </w:r>
          </w:p>
        </w:tc>
        <w:tc>
          <w:tcPr>
            <w:tcW w:w="1073" w:type="dxa"/>
          </w:tcPr>
          <w:p w14:paraId="2B9F4D59"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Часові межі</w:t>
            </w:r>
          </w:p>
        </w:tc>
        <w:tc>
          <w:tcPr>
            <w:tcW w:w="1776" w:type="dxa"/>
          </w:tcPr>
          <w:p w14:paraId="196709EE"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Відповідальний за виконання</w:t>
            </w:r>
          </w:p>
        </w:tc>
        <w:tc>
          <w:tcPr>
            <w:tcW w:w="1585" w:type="dxa"/>
          </w:tcPr>
          <w:p w14:paraId="20F4A496"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 xml:space="preserve">Орієнтовані джерела фінансування </w:t>
            </w:r>
            <w:proofErr w:type="spellStart"/>
            <w:r w:rsidRPr="008E5CA5">
              <w:rPr>
                <w:rFonts w:ascii="Times New Roman" w:hAnsi="Times New Roman"/>
                <w:i/>
                <w:sz w:val="20"/>
                <w:szCs w:val="20"/>
                <w:lang w:val="uk-UA" w:eastAsia="en-US"/>
              </w:rPr>
              <w:t>тис.грн</w:t>
            </w:r>
            <w:proofErr w:type="spellEnd"/>
            <w:r w:rsidRPr="008E5CA5">
              <w:rPr>
                <w:rFonts w:ascii="Times New Roman" w:hAnsi="Times New Roman"/>
                <w:i/>
                <w:sz w:val="20"/>
                <w:szCs w:val="20"/>
                <w:lang w:val="uk-UA" w:eastAsia="en-US"/>
              </w:rPr>
              <w:t>.</w:t>
            </w:r>
          </w:p>
        </w:tc>
        <w:tc>
          <w:tcPr>
            <w:tcW w:w="2064" w:type="dxa"/>
          </w:tcPr>
          <w:p w14:paraId="645AE003" w14:textId="77777777" w:rsidR="00475D2D" w:rsidRPr="008E5CA5" w:rsidRDefault="00475D2D" w:rsidP="00BE78A7">
            <w:pPr>
              <w:jc w:val="center"/>
              <w:rPr>
                <w:rFonts w:ascii="Times New Roman" w:hAnsi="Times New Roman"/>
                <w:i/>
                <w:sz w:val="20"/>
                <w:szCs w:val="20"/>
                <w:lang w:val="uk-UA" w:eastAsia="en-US"/>
              </w:rPr>
            </w:pPr>
            <w:r w:rsidRPr="008E5CA5">
              <w:rPr>
                <w:rFonts w:ascii="Times New Roman" w:hAnsi="Times New Roman"/>
                <w:i/>
                <w:sz w:val="20"/>
                <w:szCs w:val="20"/>
                <w:lang w:val="uk-UA" w:eastAsia="en-US"/>
              </w:rPr>
              <w:t>Очікувальний результат</w:t>
            </w:r>
          </w:p>
        </w:tc>
      </w:tr>
      <w:tr w:rsidR="00BF6700" w:rsidRPr="00BF6700" w14:paraId="01BE6D2D" w14:textId="77777777" w:rsidTr="00D2567B">
        <w:tc>
          <w:tcPr>
            <w:tcW w:w="1945" w:type="dxa"/>
          </w:tcPr>
          <w:p w14:paraId="6E9ECEBF" w14:textId="77777777" w:rsidR="00475D2D" w:rsidRPr="008E5CA5" w:rsidRDefault="00475D2D" w:rsidP="00BE78A7">
            <w:pPr>
              <w:rPr>
                <w:rFonts w:ascii="Times New Roman" w:hAnsi="Times New Roman"/>
                <w:b w:val="0"/>
                <w:sz w:val="20"/>
                <w:szCs w:val="20"/>
                <w:lang w:eastAsia="en-US"/>
              </w:rPr>
            </w:pPr>
            <w:proofErr w:type="spellStart"/>
            <w:r w:rsidRPr="008E5CA5">
              <w:rPr>
                <w:rFonts w:ascii="Times New Roman" w:hAnsi="Times New Roman"/>
                <w:b w:val="0"/>
                <w:sz w:val="20"/>
                <w:szCs w:val="20"/>
                <w:lang w:eastAsia="en-US"/>
              </w:rPr>
              <w:t>Обладнання</w:t>
            </w:r>
            <w:proofErr w:type="spellEnd"/>
            <w:r w:rsidRPr="008E5CA5">
              <w:rPr>
                <w:rFonts w:ascii="Times New Roman" w:hAnsi="Times New Roman"/>
                <w:b w:val="0"/>
                <w:sz w:val="20"/>
                <w:szCs w:val="20"/>
                <w:lang w:eastAsia="en-US"/>
              </w:rPr>
              <w:t xml:space="preserve"> щита </w:t>
            </w:r>
            <w:proofErr w:type="spellStart"/>
            <w:r w:rsidRPr="008E5CA5">
              <w:rPr>
                <w:rFonts w:ascii="Times New Roman" w:hAnsi="Times New Roman"/>
                <w:b w:val="0"/>
                <w:sz w:val="20"/>
                <w:szCs w:val="20"/>
                <w:lang w:eastAsia="en-US"/>
              </w:rPr>
              <w:t>засобами</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пожежогасіння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придбання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вогнегасників</w:t>
            </w:r>
            <w:proofErr w:type="spellEnd"/>
          </w:p>
        </w:tc>
        <w:tc>
          <w:tcPr>
            <w:tcW w:w="1753" w:type="dxa"/>
          </w:tcPr>
          <w:p w14:paraId="5D6E66C0" w14:textId="77777777" w:rsidR="00475D2D" w:rsidRPr="008E5CA5" w:rsidRDefault="00475D2D" w:rsidP="00BE78A7">
            <w:pPr>
              <w:rPr>
                <w:rFonts w:ascii="Times New Roman" w:hAnsi="Times New Roman"/>
                <w:b w:val="0"/>
                <w:sz w:val="20"/>
                <w:szCs w:val="20"/>
                <w:lang w:eastAsia="en-US"/>
              </w:rPr>
            </w:pPr>
            <w:proofErr w:type="spellStart"/>
            <w:r w:rsidRPr="008E5CA5">
              <w:rPr>
                <w:rFonts w:ascii="Times New Roman" w:hAnsi="Times New Roman"/>
                <w:b w:val="0"/>
                <w:sz w:val="20"/>
                <w:szCs w:val="20"/>
                <w:lang w:eastAsia="en-US"/>
              </w:rPr>
              <w:t>Надання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фінансової</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допомоги</w:t>
            </w:r>
            <w:proofErr w:type="spellEnd"/>
            <w:r w:rsidRPr="008E5CA5">
              <w:rPr>
                <w:rFonts w:ascii="Times New Roman" w:hAnsi="Times New Roman"/>
                <w:b w:val="0"/>
                <w:sz w:val="20"/>
                <w:szCs w:val="20"/>
                <w:lang w:eastAsia="en-US"/>
              </w:rPr>
              <w:t xml:space="preserve"> для </w:t>
            </w:r>
            <w:proofErr w:type="spellStart"/>
            <w:r w:rsidRPr="008E5CA5">
              <w:rPr>
                <w:rFonts w:ascii="Times New Roman" w:hAnsi="Times New Roman"/>
                <w:b w:val="0"/>
                <w:sz w:val="20"/>
                <w:szCs w:val="20"/>
                <w:lang w:eastAsia="en-US"/>
              </w:rPr>
              <w:t>придбання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засобів</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пожежогасіння</w:t>
            </w:r>
            <w:proofErr w:type="spellEnd"/>
          </w:p>
        </w:tc>
        <w:tc>
          <w:tcPr>
            <w:tcW w:w="1073" w:type="dxa"/>
          </w:tcPr>
          <w:p w14:paraId="6F68CD35" w14:textId="77777777" w:rsidR="00475D2D" w:rsidRPr="008E5CA5" w:rsidRDefault="00475D2D" w:rsidP="00BE78A7">
            <w:pPr>
              <w:rPr>
                <w:rFonts w:ascii="Times New Roman" w:hAnsi="Times New Roman"/>
                <w:b w:val="0"/>
                <w:sz w:val="20"/>
                <w:szCs w:val="20"/>
                <w:lang w:eastAsia="en-US"/>
              </w:rPr>
            </w:pPr>
            <w:r w:rsidRPr="008E5CA5">
              <w:rPr>
                <w:rFonts w:ascii="Times New Roman" w:hAnsi="Times New Roman"/>
                <w:b w:val="0"/>
                <w:sz w:val="20"/>
                <w:szCs w:val="20"/>
                <w:lang w:eastAsia="en-US"/>
              </w:rPr>
              <w:t>20</w:t>
            </w:r>
            <w:r w:rsidR="008E5CA5" w:rsidRPr="008E5CA5">
              <w:rPr>
                <w:rFonts w:ascii="Times New Roman" w:hAnsi="Times New Roman"/>
                <w:b w:val="0"/>
                <w:sz w:val="20"/>
                <w:szCs w:val="20"/>
                <w:lang w:eastAsia="en-US"/>
              </w:rPr>
              <w:t>20</w:t>
            </w:r>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рік</w:t>
            </w:r>
            <w:proofErr w:type="spellEnd"/>
          </w:p>
        </w:tc>
        <w:tc>
          <w:tcPr>
            <w:tcW w:w="1776" w:type="dxa"/>
          </w:tcPr>
          <w:p w14:paraId="229554F4" w14:textId="77777777" w:rsidR="00475D2D" w:rsidRPr="008E5CA5" w:rsidRDefault="00475D2D" w:rsidP="00BE78A7">
            <w:pPr>
              <w:rPr>
                <w:rFonts w:ascii="Times New Roman" w:hAnsi="Times New Roman"/>
                <w:b w:val="0"/>
                <w:sz w:val="20"/>
                <w:szCs w:val="20"/>
                <w:lang w:eastAsia="en-US"/>
              </w:rPr>
            </w:pPr>
            <w:r w:rsidRPr="008E5CA5">
              <w:rPr>
                <w:rFonts w:ascii="Times New Roman" w:hAnsi="Times New Roman"/>
                <w:b w:val="0"/>
                <w:sz w:val="20"/>
                <w:szCs w:val="20"/>
                <w:lang w:eastAsia="en-US"/>
              </w:rPr>
              <w:t xml:space="preserve">Томашпільський </w:t>
            </w:r>
            <w:proofErr w:type="spellStart"/>
            <w:r w:rsidRPr="008E5CA5">
              <w:rPr>
                <w:rFonts w:ascii="Times New Roman" w:hAnsi="Times New Roman"/>
                <w:b w:val="0"/>
                <w:sz w:val="20"/>
                <w:szCs w:val="20"/>
                <w:lang w:eastAsia="en-US"/>
              </w:rPr>
              <w:t>районний</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військовий</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комісаріат</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фінансове</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управління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райдержадміністрації</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районна</w:t>
            </w:r>
            <w:proofErr w:type="spellEnd"/>
            <w:r w:rsidRPr="008E5CA5">
              <w:rPr>
                <w:rFonts w:ascii="Times New Roman" w:hAnsi="Times New Roman"/>
                <w:b w:val="0"/>
                <w:sz w:val="20"/>
                <w:szCs w:val="20"/>
                <w:lang w:eastAsia="en-US"/>
              </w:rPr>
              <w:t xml:space="preserve"> рада</w:t>
            </w:r>
          </w:p>
        </w:tc>
        <w:tc>
          <w:tcPr>
            <w:tcW w:w="1585" w:type="dxa"/>
          </w:tcPr>
          <w:p w14:paraId="55E8E14B" w14:textId="63DEE009" w:rsidR="00475D2D" w:rsidRPr="008E5CA5" w:rsidRDefault="00475D2D" w:rsidP="00BE78A7">
            <w:pPr>
              <w:rPr>
                <w:rFonts w:ascii="Times New Roman" w:hAnsi="Times New Roman"/>
                <w:b w:val="0"/>
                <w:sz w:val="20"/>
                <w:szCs w:val="20"/>
                <w:lang w:val="uk-UA" w:eastAsia="en-US"/>
              </w:rPr>
            </w:pPr>
            <w:proofErr w:type="spellStart"/>
            <w:r w:rsidRPr="008E5CA5">
              <w:rPr>
                <w:rFonts w:ascii="Times New Roman" w:hAnsi="Times New Roman"/>
                <w:b w:val="0"/>
                <w:sz w:val="20"/>
                <w:szCs w:val="20"/>
                <w:lang w:eastAsia="en-US"/>
              </w:rPr>
              <w:t>Районний</w:t>
            </w:r>
            <w:proofErr w:type="spellEnd"/>
            <w:r w:rsidRPr="008E5CA5">
              <w:rPr>
                <w:rFonts w:ascii="Times New Roman" w:hAnsi="Times New Roman"/>
                <w:b w:val="0"/>
                <w:sz w:val="20"/>
                <w:szCs w:val="20"/>
                <w:lang w:eastAsia="en-US"/>
              </w:rPr>
              <w:t xml:space="preserve"> бюджет</w:t>
            </w:r>
            <w:r w:rsidRPr="008E5CA5">
              <w:rPr>
                <w:rFonts w:ascii="Times New Roman" w:hAnsi="Times New Roman"/>
                <w:b w:val="0"/>
                <w:sz w:val="20"/>
                <w:szCs w:val="20"/>
                <w:lang w:val="uk-UA" w:eastAsia="en-US"/>
              </w:rPr>
              <w:t>, 25,0</w:t>
            </w:r>
          </w:p>
          <w:p w14:paraId="6217CD1D" w14:textId="77777777" w:rsidR="00475D2D" w:rsidRPr="008E5CA5" w:rsidRDefault="00475D2D" w:rsidP="00BE78A7">
            <w:pPr>
              <w:rPr>
                <w:rFonts w:ascii="Times New Roman" w:hAnsi="Times New Roman"/>
                <w:b w:val="0"/>
                <w:sz w:val="20"/>
                <w:szCs w:val="20"/>
                <w:lang w:val="uk-UA" w:eastAsia="en-US"/>
              </w:rPr>
            </w:pPr>
          </w:p>
          <w:p w14:paraId="4624CDB1"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t>Місцевий бюджет, 30,0</w:t>
            </w:r>
          </w:p>
        </w:tc>
        <w:tc>
          <w:tcPr>
            <w:tcW w:w="2064" w:type="dxa"/>
          </w:tcPr>
          <w:p w14:paraId="0CF3D852"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t>Засоби пожежної безпеки</w:t>
            </w:r>
          </w:p>
        </w:tc>
      </w:tr>
      <w:tr w:rsidR="00BF6700" w:rsidRPr="00BF6700" w14:paraId="57D5E3F5" w14:textId="77777777" w:rsidTr="00D2567B">
        <w:tc>
          <w:tcPr>
            <w:tcW w:w="1945" w:type="dxa"/>
          </w:tcPr>
          <w:p w14:paraId="016F1159"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t xml:space="preserve">Забезпечення формування підрозділів територіальної оборони та проведення навчальних зборів (обладнання місць </w:t>
            </w:r>
            <w:r w:rsidRPr="008E5CA5">
              <w:rPr>
                <w:rFonts w:ascii="Times New Roman" w:hAnsi="Times New Roman"/>
                <w:b w:val="0"/>
                <w:sz w:val="20"/>
                <w:szCs w:val="20"/>
                <w:lang w:val="uk-UA" w:eastAsia="en-US"/>
              </w:rPr>
              <w:lastRenderedPageBreak/>
              <w:t xml:space="preserve">формування, зберігання зброї та боєприпасів, забезпечення речовим майном, оплата транспортних послуг перевезення особового складу під час проведення навчальних зборів з підрозділами територіальної оборони, оплата послуг автомобільних вантажних перевезень матеріально-технічних засобів для забезпечення проведення навчальних зборів)    </w:t>
            </w:r>
          </w:p>
        </w:tc>
        <w:tc>
          <w:tcPr>
            <w:tcW w:w="1753" w:type="dxa"/>
          </w:tcPr>
          <w:p w14:paraId="1CF92714" w14:textId="77777777" w:rsidR="00475D2D" w:rsidRPr="008E5CA5" w:rsidRDefault="00475D2D" w:rsidP="00BE78A7">
            <w:pPr>
              <w:rPr>
                <w:rFonts w:ascii="Times New Roman" w:hAnsi="Times New Roman"/>
                <w:b w:val="0"/>
                <w:sz w:val="20"/>
                <w:szCs w:val="20"/>
                <w:lang w:eastAsia="en-US"/>
              </w:rPr>
            </w:pPr>
            <w:proofErr w:type="spellStart"/>
            <w:r w:rsidRPr="008E5CA5">
              <w:rPr>
                <w:rFonts w:ascii="Times New Roman" w:hAnsi="Times New Roman"/>
                <w:b w:val="0"/>
                <w:sz w:val="20"/>
                <w:szCs w:val="20"/>
                <w:lang w:eastAsia="en-US"/>
              </w:rPr>
              <w:lastRenderedPageBreak/>
              <w:t>Оповіщення</w:t>
            </w:r>
            <w:proofErr w:type="spellEnd"/>
            <w:r w:rsidRPr="008E5CA5">
              <w:rPr>
                <w:rFonts w:ascii="Times New Roman" w:hAnsi="Times New Roman"/>
                <w:b w:val="0"/>
                <w:sz w:val="20"/>
                <w:szCs w:val="20"/>
                <w:lang w:eastAsia="en-US"/>
              </w:rPr>
              <w:t xml:space="preserve"> по </w:t>
            </w:r>
            <w:proofErr w:type="spellStart"/>
            <w:r w:rsidRPr="008E5CA5">
              <w:rPr>
                <w:rFonts w:ascii="Times New Roman" w:hAnsi="Times New Roman"/>
                <w:b w:val="0"/>
                <w:sz w:val="20"/>
                <w:szCs w:val="20"/>
                <w:lang w:eastAsia="en-US"/>
              </w:rPr>
              <w:t>населеним</w:t>
            </w:r>
            <w:proofErr w:type="spellEnd"/>
            <w:r w:rsidRPr="008E5CA5">
              <w:rPr>
                <w:rFonts w:ascii="Times New Roman" w:hAnsi="Times New Roman"/>
                <w:b w:val="0"/>
                <w:sz w:val="20"/>
                <w:szCs w:val="20"/>
                <w:lang w:eastAsia="en-US"/>
              </w:rPr>
              <w:t xml:space="preserve"> пунктам </w:t>
            </w:r>
            <w:proofErr w:type="spellStart"/>
            <w:proofErr w:type="gramStart"/>
            <w:r w:rsidRPr="008E5CA5">
              <w:rPr>
                <w:rFonts w:ascii="Times New Roman" w:hAnsi="Times New Roman"/>
                <w:b w:val="0"/>
                <w:sz w:val="20"/>
                <w:szCs w:val="20"/>
                <w:lang w:eastAsia="en-US"/>
              </w:rPr>
              <w:t>військовозобов</w:t>
            </w:r>
            <w:r w:rsidR="00D2567B" w:rsidRPr="008E5CA5">
              <w:rPr>
                <w:rFonts w:ascii="Times New Roman" w:hAnsi="Times New Roman"/>
                <w:b w:val="0"/>
                <w:sz w:val="20"/>
                <w:szCs w:val="20"/>
                <w:lang w:eastAsia="en-US"/>
              </w:rPr>
              <w:t>”</w:t>
            </w:r>
            <w:r w:rsidRPr="008E5CA5">
              <w:rPr>
                <w:rFonts w:ascii="Times New Roman" w:hAnsi="Times New Roman"/>
                <w:b w:val="0"/>
                <w:sz w:val="20"/>
                <w:szCs w:val="20"/>
                <w:lang w:eastAsia="en-US"/>
              </w:rPr>
              <w:t>язаних</w:t>
            </w:r>
            <w:proofErr w:type="spellEnd"/>
            <w:proofErr w:type="gram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медичний</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огляд</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lastRenderedPageBreak/>
              <w:t>військовозобов</w:t>
            </w:r>
            <w:r w:rsidR="00D2567B" w:rsidRPr="008E5CA5">
              <w:rPr>
                <w:rFonts w:ascii="Times New Roman" w:hAnsi="Times New Roman"/>
                <w:b w:val="0"/>
                <w:sz w:val="20"/>
                <w:szCs w:val="20"/>
                <w:lang w:eastAsia="en-US"/>
              </w:rPr>
              <w:t>”</w:t>
            </w:r>
            <w:r w:rsidRPr="008E5CA5">
              <w:rPr>
                <w:rFonts w:ascii="Times New Roman" w:hAnsi="Times New Roman"/>
                <w:b w:val="0"/>
                <w:sz w:val="20"/>
                <w:szCs w:val="20"/>
                <w:lang w:eastAsia="en-US"/>
              </w:rPr>
              <w:t>язаних</w:t>
            </w:r>
            <w:proofErr w:type="spellEnd"/>
            <w:r w:rsidRPr="008E5CA5">
              <w:rPr>
                <w:rFonts w:ascii="Times New Roman" w:hAnsi="Times New Roman"/>
                <w:b w:val="0"/>
                <w:sz w:val="20"/>
                <w:szCs w:val="20"/>
                <w:lang w:eastAsia="en-US"/>
              </w:rPr>
              <w:t xml:space="preserve">, доставка </w:t>
            </w:r>
            <w:proofErr w:type="spellStart"/>
            <w:r w:rsidRPr="008E5CA5">
              <w:rPr>
                <w:rFonts w:ascii="Times New Roman" w:hAnsi="Times New Roman"/>
                <w:b w:val="0"/>
                <w:sz w:val="20"/>
                <w:szCs w:val="20"/>
                <w:lang w:eastAsia="en-US"/>
              </w:rPr>
              <w:t>військовозобов</w:t>
            </w:r>
            <w:r w:rsidR="00D2567B" w:rsidRPr="008E5CA5">
              <w:rPr>
                <w:rFonts w:ascii="Times New Roman" w:hAnsi="Times New Roman"/>
                <w:b w:val="0"/>
                <w:sz w:val="20"/>
                <w:szCs w:val="20"/>
                <w:lang w:eastAsia="en-US"/>
              </w:rPr>
              <w:t>”</w:t>
            </w:r>
            <w:r w:rsidRPr="008E5CA5">
              <w:rPr>
                <w:rFonts w:ascii="Times New Roman" w:hAnsi="Times New Roman"/>
                <w:b w:val="0"/>
                <w:sz w:val="20"/>
                <w:szCs w:val="20"/>
                <w:lang w:eastAsia="en-US"/>
              </w:rPr>
              <w:t>язаних</w:t>
            </w:r>
            <w:proofErr w:type="spellEnd"/>
            <w:r w:rsidRPr="008E5CA5">
              <w:rPr>
                <w:rFonts w:ascii="Times New Roman" w:hAnsi="Times New Roman"/>
                <w:b w:val="0"/>
                <w:sz w:val="20"/>
                <w:szCs w:val="20"/>
                <w:lang w:eastAsia="en-US"/>
              </w:rPr>
              <w:t xml:space="preserve"> до пункту </w:t>
            </w:r>
            <w:proofErr w:type="spellStart"/>
            <w:r w:rsidRPr="008E5CA5">
              <w:rPr>
                <w:rFonts w:ascii="Times New Roman" w:hAnsi="Times New Roman"/>
                <w:b w:val="0"/>
                <w:sz w:val="20"/>
                <w:szCs w:val="20"/>
                <w:lang w:eastAsia="en-US"/>
              </w:rPr>
              <w:t>проведення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навчальних</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зборів</w:t>
            </w:r>
            <w:proofErr w:type="spellEnd"/>
          </w:p>
        </w:tc>
        <w:tc>
          <w:tcPr>
            <w:tcW w:w="1073" w:type="dxa"/>
          </w:tcPr>
          <w:p w14:paraId="1D5CE707"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lastRenderedPageBreak/>
              <w:t>20</w:t>
            </w:r>
            <w:r w:rsidR="008E5CA5" w:rsidRPr="008E5CA5">
              <w:rPr>
                <w:rFonts w:ascii="Times New Roman" w:hAnsi="Times New Roman"/>
                <w:b w:val="0"/>
                <w:sz w:val="20"/>
                <w:szCs w:val="20"/>
                <w:lang w:val="uk-UA" w:eastAsia="en-US"/>
              </w:rPr>
              <w:t>20</w:t>
            </w:r>
            <w:r w:rsidRPr="008E5CA5">
              <w:rPr>
                <w:rFonts w:ascii="Times New Roman" w:hAnsi="Times New Roman"/>
                <w:b w:val="0"/>
                <w:sz w:val="20"/>
                <w:szCs w:val="20"/>
                <w:lang w:val="uk-UA" w:eastAsia="en-US"/>
              </w:rPr>
              <w:t xml:space="preserve"> рік</w:t>
            </w:r>
          </w:p>
        </w:tc>
        <w:tc>
          <w:tcPr>
            <w:tcW w:w="1776" w:type="dxa"/>
          </w:tcPr>
          <w:p w14:paraId="1017CA28"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eastAsia="en-US"/>
              </w:rPr>
              <w:t xml:space="preserve">Томашпільський </w:t>
            </w:r>
            <w:proofErr w:type="spellStart"/>
            <w:r w:rsidRPr="008E5CA5">
              <w:rPr>
                <w:rFonts w:ascii="Times New Roman" w:hAnsi="Times New Roman"/>
                <w:b w:val="0"/>
                <w:sz w:val="20"/>
                <w:szCs w:val="20"/>
                <w:lang w:eastAsia="en-US"/>
              </w:rPr>
              <w:t>районний</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військовий</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комісаріат</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фінансове</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управ</w:t>
            </w:r>
            <w:r w:rsidRPr="008E5CA5">
              <w:rPr>
                <w:rFonts w:ascii="Times New Roman" w:hAnsi="Times New Roman"/>
                <w:b w:val="0"/>
                <w:sz w:val="20"/>
                <w:szCs w:val="20"/>
                <w:lang w:eastAsia="en-US"/>
              </w:rPr>
              <w:lastRenderedPageBreak/>
              <w:t>ління</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райдержадміністрації</w:t>
            </w:r>
            <w:proofErr w:type="spellEnd"/>
            <w:r w:rsidRPr="008E5CA5">
              <w:rPr>
                <w:rFonts w:ascii="Times New Roman" w:hAnsi="Times New Roman"/>
                <w:b w:val="0"/>
                <w:sz w:val="20"/>
                <w:szCs w:val="20"/>
                <w:lang w:eastAsia="en-US"/>
              </w:rPr>
              <w:t xml:space="preserve">, </w:t>
            </w:r>
            <w:proofErr w:type="spellStart"/>
            <w:r w:rsidRPr="008E5CA5">
              <w:rPr>
                <w:rFonts w:ascii="Times New Roman" w:hAnsi="Times New Roman"/>
                <w:b w:val="0"/>
                <w:sz w:val="20"/>
                <w:szCs w:val="20"/>
                <w:lang w:eastAsia="en-US"/>
              </w:rPr>
              <w:t>районна</w:t>
            </w:r>
            <w:proofErr w:type="spellEnd"/>
            <w:r w:rsidRPr="008E5CA5">
              <w:rPr>
                <w:rFonts w:ascii="Times New Roman" w:hAnsi="Times New Roman"/>
                <w:b w:val="0"/>
                <w:sz w:val="20"/>
                <w:szCs w:val="20"/>
                <w:lang w:eastAsia="en-US"/>
              </w:rPr>
              <w:t xml:space="preserve"> рада</w:t>
            </w:r>
          </w:p>
        </w:tc>
        <w:tc>
          <w:tcPr>
            <w:tcW w:w="1585" w:type="dxa"/>
          </w:tcPr>
          <w:p w14:paraId="7BB30AC0" w14:textId="77777777" w:rsidR="00D2567B" w:rsidRPr="008E5CA5" w:rsidRDefault="00475D2D" w:rsidP="00BE78A7">
            <w:pPr>
              <w:rPr>
                <w:rFonts w:ascii="Times New Roman" w:hAnsi="Times New Roman"/>
                <w:b w:val="0"/>
                <w:sz w:val="20"/>
                <w:szCs w:val="20"/>
                <w:lang w:eastAsia="en-US"/>
              </w:rPr>
            </w:pPr>
            <w:proofErr w:type="spellStart"/>
            <w:r w:rsidRPr="008E5CA5">
              <w:rPr>
                <w:rFonts w:ascii="Times New Roman" w:hAnsi="Times New Roman"/>
                <w:b w:val="0"/>
                <w:sz w:val="20"/>
                <w:szCs w:val="20"/>
                <w:lang w:eastAsia="en-US"/>
              </w:rPr>
              <w:lastRenderedPageBreak/>
              <w:t>Районний</w:t>
            </w:r>
            <w:proofErr w:type="spellEnd"/>
            <w:r w:rsidRPr="008E5CA5">
              <w:rPr>
                <w:rFonts w:ascii="Times New Roman" w:hAnsi="Times New Roman"/>
                <w:b w:val="0"/>
                <w:sz w:val="20"/>
                <w:szCs w:val="20"/>
                <w:lang w:eastAsia="en-US"/>
              </w:rPr>
              <w:t xml:space="preserve"> </w:t>
            </w:r>
          </w:p>
          <w:p w14:paraId="1EB0625F" w14:textId="77777777" w:rsidR="00475D2D" w:rsidRPr="008E5CA5" w:rsidRDefault="00475D2D" w:rsidP="00BE78A7">
            <w:pPr>
              <w:rPr>
                <w:rFonts w:ascii="Times New Roman" w:hAnsi="Times New Roman"/>
                <w:b w:val="0"/>
                <w:sz w:val="20"/>
                <w:szCs w:val="20"/>
                <w:lang w:val="uk-UA" w:eastAsia="en-US"/>
              </w:rPr>
            </w:pPr>
            <w:proofErr w:type="gramStart"/>
            <w:r w:rsidRPr="008E5CA5">
              <w:rPr>
                <w:rFonts w:ascii="Times New Roman" w:hAnsi="Times New Roman"/>
                <w:b w:val="0"/>
                <w:sz w:val="20"/>
                <w:szCs w:val="20"/>
                <w:lang w:eastAsia="en-US"/>
              </w:rPr>
              <w:t xml:space="preserve">бюджет </w:t>
            </w:r>
            <w:r w:rsidRPr="008E5CA5">
              <w:rPr>
                <w:rFonts w:ascii="Times New Roman" w:hAnsi="Times New Roman"/>
                <w:b w:val="0"/>
                <w:sz w:val="20"/>
                <w:szCs w:val="20"/>
                <w:lang w:val="uk-UA" w:eastAsia="en-US"/>
              </w:rPr>
              <w:t>,</w:t>
            </w:r>
            <w:proofErr w:type="gramEnd"/>
            <w:r w:rsidRPr="008E5CA5">
              <w:rPr>
                <w:rFonts w:ascii="Times New Roman" w:hAnsi="Times New Roman"/>
                <w:b w:val="0"/>
                <w:sz w:val="20"/>
                <w:szCs w:val="20"/>
                <w:lang w:val="uk-UA" w:eastAsia="en-US"/>
              </w:rPr>
              <w:t xml:space="preserve"> 200,0</w:t>
            </w:r>
          </w:p>
          <w:p w14:paraId="6FBAA70F" w14:textId="77777777" w:rsidR="00475D2D" w:rsidRPr="008E5CA5" w:rsidRDefault="00475D2D" w:rsidP="00BE78A7">
            <w:pPr>
              <w:rPr>
                <w:rFonts w:ascii="Times New Roman" w:hAnsi="Times New Roman"/>
                <w:b w:val="0"/>
                <w:sz w:val="20"/>
                <w:szCs w:val="20"/>
                <w:lang w:val="uk-UA" w:eastAsia="en-US"/>
              </w:rPr>
            </w:pPr>
          </w:p>
          <w:p w14:paraId="66A7CE67"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t>Місцевий бюджет 1028,0</w:t>
            </w:r>
          </w:p>
        </w:tc>
        <w:tc>
          <w:tcPr>
            <w:tcW w:w="2064" w:type="dxa"/>
          </w:tcPr>
          <w:p w14:paraId="4EA62B3F" w14:textId="77777777" w:rsidR="00475D2D" w:rsidRPr="008E5CA5" w:rsidRDefault="00475D2D" w:rsidP="00BE78A7">
            <w:pPr>
              <w:rPr>
                <w:rFonts w:ascii="Times New Roman" w:hAnsi="Times New Roman"/>
                <w:b w:val="0"/>
                <w:sz w:val="20"/>
                <w:szCs w:val="20"/>
                <w:lang w:val="uk-UA" w:eastAsia="en-US"/>
              </w:rPr>
            </w:pPr>
            <w:r w:rsidRPr="008E5CA5">
              <w:rPr>
                <w:rFonts w:ascii="Times New Roman" w:hAnsi="Times New Roman"/>
                <w:b w:val="0"/>
                <w:sz w:val="20"/>
                <w:szCs w:val="20"/>
                <w:lang w:val="uk-UA" w:eastAsia="en-US"/>
              </w:rPr>
              <w:t>Забезпечення ефективного виконання завдань ТРО</w:t>
            </w:r>
          </w:p>
        </w:tc>
      </w:tr>
      <w:tr w:rsidR="00BF6700" w:rsidRPr="00BF6700" w14:paraId="24E89C75" w14:textId="77777777" w:rsidTr="00D2567B">
        <w:tc>
          <w:tcPr>
            <w:tcW w:w="1945" w:type="dxa"/>
            <w:hideMark/>
          </w:tcPr>
          <w:p w14:paraId="43970033"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Забезпечення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засобами</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індивідуального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органів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дихання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району (</w:t>
            </w:r>
            <w:proofErr w:type="spellStart"/>
            <w:r w:rsidRPr="00765F91">
              <w:rPr>
                <w:rFonts w:ascii="Times New Roman" w:hAnsi="Times New Roman"/>
                <w:b w:val="0"/>
                <w:sz w:val="20"/>
                <w:szCs w:val="20"/>
              </w:rPr>
              <w:t>працююче</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непрацююче</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та </w:t>
            </w:r>
            <w:proofErr w:type="spellStart"/>
            <w:r w:rsidRPr="00765F91">
              <w:rPr>
                <w:rFonts w:ascii="Times New Roman" w:hAnsi="Times New Roman"/>
                <w:b w:val="0"/>
                <w:sz w:val="20"/>
                <w:szCs w:val="20"/>
              </w:rPr>
              <w:t>спеціалізованих</w:t>
            </w:r>
            <w:proofErr w:type="spellEnd"/>
            <w:r w:rsidRPr="00765F91">
              <w:rPr>
                <w:rFonts w:ascii="Times New Roman" w:hAnsi="Times New Roman"/>
                <w:b w:val="0"/>
                <w:sz w:val="20"/>
                <w:szCs w:val="20"/>
              </w:rPr>
              <w:t xml:space="preserve"> служб </w:t>
            </w:r>
            <w:proofErr w:type="spellStart"/>
            <w:r w:rsidRPr="00765F91">
              <w:rPr>
                <w:rFonts w:ascii="Times New Roman" w:hAnsi="Times New Roman"/>
                <w:b w:val="0"/>
                <w:sz w:val="20"/>
                <w:szCs w:val="20"/>
              </w:rPr>
              <w:t>цивільного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району</w:t>
            </w:r>
          </w:p>
        </w:tc>
        <w:tc>
          <w:tcPr>
            <w:tcW w:w="1753" w:type="dxa"/>
            <w:hideMark/>
          </w:tcPr>
          <w:p w14:paraId="12EF8856" w14:textId="006CAABE"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Проведення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закупівлі</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засобів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індивідуального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органів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дихання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непрацюючого</w:t>
            </w:r>
            <w:proofErr w:type="spellEnd"/>
            <w:r w:rsidRPr="00765F91">
              <w:rPr>
                <w:rFonts w:ascii="Times New Roman" w:hAnsi="Times New Roman"/>
                <w:b w:val="0"/>
                <w:sz w:val="20"/>
                <w:szCs w:val="20"/>
              </w:rPr>
              <w:t xml:space="preserve"> та </w:t>
            </w:r>
            <w:proofErr w:type="spellStart"/>
            <w:r w:rsidRPr="00765F91">
              <w:rPr>
                <w:rFonts w:ascii="Times New Roman" w:hAnsi="Times New Roman"/>
                <w:b w:val="0"/>
                <w:sz w:val="20"/>
                <w:szCs w:val="20"/>
              </w:rPr>
              <w:t>працюючого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з </w:t>
            </w:r>
            <w:proofErr w:type="spellStart"/>
            <w:r w:rsidRPr="00765F91">
              <w:rPr>
                <w:rFonts w:ascii="Times New Roman" w:hAnsi="Times New Roman"/>
                <w:b w:val="0"/>
                <w:sz w:val="20"/>
                <w:szCs w:val="20"/>
              </w:rPr>
              <w:t>врахуванням</w:t>
            </w:r>
            <w:proofErr w:type="spellEnd"/>
            <w:r w:rsidRPr="00765F91">
              <w:rPr>
                <w:rFonts w:ascii="Times New Roman" w:hAnsi="Times New Roman"/>
                <w:b w:val="0"/>
                <w:sz w:val="20"/>
                <w:szCs w:val="20"/>
              </w:rPr>
              <w:t xml:space="preserve"> 1 противогаз на 1 особу і </w:t>
            </w:r>
            <w:proofErr w:type="spellStart"/>
            <w:r w:rsidRPr="00765F91">
              <w:rPr>
                <w:rFonts w:ascii="Times New Roman" w:hAnsi="Times New Roman"/>
                <w:b w:val="0"/>
                <w:sz w:val="20"/>
                <w:szCs w:val="20"/>
              </w:rPr>
              <w:t>додатково</w:t>
            </w:r>
            <w:proofErr w:type="spellEnd"/>
            <w:r w:rsidRPr="00765F91">
              <w:rPr>
                <w:rFonts w:ascii="Times New Roman" w:hAnsi="Times New Roman"/>
                <w:b w:val="0"/>
                <w:sz w:val="20"/>
                <w:szCs w:val="20"/>
              </w:rPr>
              <w:t xml:space="preserve"> 2% </w:t>
            </w:r>
            <w:proofErr w:type="spellStart"/>
            <w:r w:rsidRPr="00765F91">
              <w:rPr>
                <w:rFonts w:ascii="Times New Roman" w:hAnsi="Times New Roman"/>
                <w:b w:val="0"/>
                <w:sz w:val="20"/>
                <w:szCs w:val="20"/>
              </w:rPr>
              <w:t>загальної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кількості</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працівни</w:t>
            </w:r>
            <w:r w:rsidR="00BD398D">
              <w:rPr>
                <w:rFonts w:ascii="Times New Roman" w:hAnsi="Times New Roman"/>
                <w:b w:val="0"/>
                <w:sz w:val="20"/>
                <w:szCs w:val="20"/>
              </w:rPr>
              <w:t>-</w:t>
            </w:r>
            <w:r w:rsidRPr="00765F91">
              <w:rPr>
                <w:rFonts w:ascii="Times New Roman" w:hAnsi="Times New Roman"/>
                <w:b w:val="0"/>
                <w:sz w:val="20"/>
                <w:szCs w:val="20"/>
              </w:rPr>
              <w:t>ків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формувань</w:t>
            </w:r>
            <w:proofErr w:type="spellEnd"/>
            <w:r w:rsidRPr="00765F91">
              <w:rPr>
                <w:rFonts w:ascii="Times New Roman" w:hAnsi="Times New Roman"/>
                <w:b w:val="0"/>
                <w:sz w:val="20"/>
                <w:szCs w:val="20"/>
              </w:rPr>
              <w:t xml:space="preserve"> і </w:t>
            </w:r>
            <w:proofErr w:type="spellStart"/>
            <w:r w:rsidRPr="00765F91">
              <w:rPr>
                <w:rFonts w:ascii="Times New Roman" w:hAnsi="Times New Roman"/>
                <w:b w:val="0"/>
                <w:sz w:val="20"/>
                <w:szCs w:val="20"/>
              </w:rPr>
              <w:t>спеціалізованих</w:t>
            </w:r>
            <w:proofErr w:type="spellEnd"/>
            <w:r w:rsidRPr="00765F91">
              <w:rPr>
                <w:rFonts w:ascii="Times New Roman" w:hAnsi="Times New Roman"/>
                <w:b w:val="0"/>
                <w:sz w:val="20"/>
                <w:szCs w:val="20"/>
              </w:rPr>
              <w:t xml:space="preserve"> служб </w:t>
            </w:r>
            <w:proofErr w:type="spellStart"/>
            <w:r w:rsidRPr="00765F91">
              <w:rPr>
                <w:rFonts w:ascii="Times New Roman" w:hAnsi="Times New Roman"/>
                <w:b w:val="0"/>
                <w:sz w:val="20"/>
                <w:szCs w:val="20"/>
              </w:rPr>
              <w:t>цивільного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з </w:t>
            </w:r>
            <w:proofErr w:type="spellStart"/>
            <w:r w:rsidRPr="00765F91">
              <w:rPr>
                <w:rFonts w:ascii="Times New Roman" w:hAnsi="Times New Roman"/>
                <w:b w:val="0"/>
                <w:sz w:val="20"/>
                <w:szCs w:val="20"/>
              </w:rPr>
              <w:t>враху</w:t>
            </w:r>
            <w:r w:rsidR="00BD398D">
              <w:rPr>
                <w:rFonts w:ascii="Times New Roman" w:hAnsi="Times New Roman"/>
                <w:b w:val="0"/>
                <w:sz w:val="20"/>
                <w:szCs w:val="20"/>
              </w:rPr>
              <w:t>-</w:t>
            </w:r>
            <w:r w:rsidRPr="00765F91">
              <w:rPr>
                <w:rFonts w:ascii="Times New Roman" w:hAnsi="Times New Roman"/>
                <w:b w:val="0"/>
                <w:sz w:val="20"/>
                <w:szCs w:val="20"/>
              </w:rPr>
              <w:t>ванням</w:t>
            </w:r>
            <w:proofErr w:type="spellEnd"/>
            <w:r w:rsidRPr="00765F91">
              <w:rPr>
                <w:rFonts w:ascii="Times New Roman" w:hAnsi="Times New Roman"/>
                <w:b w:val="0"/>
                <w:sz w:val="20"/>
                <w:szCs w:val="20"/>
              </w:rPr>
              <w:t xml:space="preserve"> 1 </w:t>
            </w:r>
            <w:proofErr w:type="spellStart"/>
            <w:r w:rsidRPr="00765F91">
              <w:rPr>
                <w:rFonts w:ascii="Times New Roman" w:hAnsi="Times New Roman"/>
                <w:b w:val="0"/>
                <w:sz w:val="20"/>
                <w:szCs w:val="20"/>
              </w:rPr>
              <w:t>протигаз</w:t>
            </w:r>
            <w:proofErr w:type="spellEnd"/>
            <w:r w:rsidRPr="00765F91">
              <w:rPr>
                <w:rFonts w:ascii="Times New Roman" w:hAnsi="Times New Roman"/>
                <w:b w:val="0"/>
                <w:sz w:val="20"/>
                <w:szCs w:val="20"/>
              </w:rPr>
              <w:t xml:space="preserve"> і 1 </w:t>
            </w:r>
            <w:proofErr w:type="spellStart"/>
            <w:r w:rsidRPr="00765F91">
              <w:rPr>
                <w:rFonts w:ascii="Times New Roman" w:hAnsi="Times New Roman"/>
                <w:b w:val="0"/>
                <w:sz w:val="20"/>
                <w:szCs w:val="20"/>
              </w:rPr>
              <w:t>респіратор</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протипиловий</w:t>
            </w:r>
            <w:proofErr w:type="spellEnd"/>
            <w:r w:rsidRPr="00765F91">
              <w:rPr>
                <w:rFonts w:ascii="Times New Roman" w:hAnsi="Times New Roman"/>
                <w:b w:val="0"/>
                <w:sz w:val="20"/>
                <w:szCs w:val="20"/>
              </w:rPr>
              <w:t xml:space="preserve"> на 1 особу і </w:t>
            </w:r>
            <w:proofErr w:type="spellStart"/>
            <w:r w:rsidRPr="00765F91">
              <w:rPr>
                <w:rFonts w:ascii="Times New Roman" w:hAnsi="Times New Roman"/>
                <w:b w:val="0"/>
                <w:sz w:val="20"/>
                <w:szCs w:val="20"/>
              </w:rPr>
              <w:t>додатково</w:t>
            </w:r>
            <w:proofErr w:type="spellEnd"/>
            <w:r w:rsidRPr="00765F91">
              <w:rPr>
                <w:rFonts w:ascii="Times New Roman" w:hAnsi="Times New Roman"/>
                <w:b w:val="0"/>
                <w:sz w:val="20"/>
                <w:szCs w:val="20"/>
              </w:rPr>
              <w:t xml:space="preserve"> 5 % кожного </w:t>
            </w:r>
            <w:proofErr w:type="spellStart"/>
            <w:r w:rsidRPr="00765F91">
              <w:rPr>
                <w:rFonts w:ascii="Times New Roman" w:hAnsi="Times New Roman"/>
                <w:b w:val="0"/>
                <w:sz w:val="20"/>
                <w:szCs w:val="20"/>
              </w:rPr>
              <w:t>засобу</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загальної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кількості</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праців</w:t>
            </w:r>
            <w:r w:rsidR="00BD398D">
              <w:rPr>
                <w:rFonts w:ascii="Times New Roman" w:hAnsi="Times New Roman"/>
                <w:b w:val="0"/>
                <w:sz w:val="20"/>
                <w:szCs w:val="20"/>
              </w:rPr>
              <w:t>-</w:t>
            </w:r>
            <w:r w:rsidRPr="00765F91">
              <w:rPr>
                <w:rFonts w:ascii="Times New Roman" w:hAnsi="Times New Roman"/>
                <w:b w:val="0"/>
                <w:sz w:val="20"/>
                <w:szCs w:val="20"/>
              </w:rPr>
              <w:t>ників</w:t>
            </w:r>
            <w:proofErr w:type="spellEnd"/>
            <w:r w:rsidRPr="00765F91">
              <w:rPr>
                <w:rFonts w:ascii="Times New Roman" w:hAnsi="Times New Roman"/>
                <w:b w:val="0"/>
                <w:sz w:val="20"/>
                <w:szCs w:val="20"/>
              </w:rPr>
              <w:t xml:space="preserve"> в </w:t>
            </w:r>
            <w:proofErr w:type="spellStart"/>
            <w:r w:rsidRPr="00765F91">
              <w:rPr>
                <w:rFonts w:ascii="Times New Roman" w:hAnsi="Times New Roman"/>
                <w:b w:val="0"/>
                <w:sz w:val="20"/>
                <w:szCs w:val="20"/>
              </w:rPr>
              <w:t>цих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формуваннях</w:t>
            </w:r>
            <w:proofErr w:type="spellEnd"/>
            <w:r w:rsidRPr="00765F91">
              <w:rPr>
                <w:rFonts w:ascii="Times New Roman" w:hAnsi="Times New Roman"/>
                <w:b w:val="0"/>
                <w:sz w:val="20"/>
                <w:szCs w:val="20"/>
              </w:rPr>
              <w:t xml:space="preserve"> </w:t>
            </w:r>
          </w:p>
        </w:tc>
        <w:tc>
          <w:tcPr>
            <w:tcW w:w="1073" w:type="dxa"/>
            <w:hideMark/>
          </w:tcPr>
          <w:p w14:paraId="0A4DFCA0" w14:textId="77777777" w:rsidR="0018626B" w:rsidRPr="00765F91" w:rsidRDefault="0018626B" w:rsidP="00BE78A7">
            <w:pPr>
              <w:jc w:val="both"/>
              <w:rPr>
                <w:rFonts w:ascii="Times New Roman" w:hAnsi="Times New Roman"/>
                <w:b w:val="0"/>
                <w:sz w:val="20"/>
                <w:szCs w:val="20"/>
              </w:rPr>
            </w:pPr>
            <w:r w:rsidRPr="00765F91">
              <w:rPr>
                <w:rFonts w:ascii="Times New Roman" w:hAnsi="Times New Roman"/>
                <w:b w:val="0"/>
                <w:sz w:val="20"/>
                <w:szCs w:val="20"/>
              </w:rPr>
              <w:t>20</w:t>
            </w:r>
            <w:r w:rsidR="00765F91" w:rsidRPr="00765F91">
              <w:rPr>
                <w:rFonts w:ascii="Times New Roman" w:hAnsi="Times New Roman"/>
                <w:b w:val="0"/>
                <w:sz w:val="20"/>
                <w:szCs w:val="20"/>
              </w:rPr>
              <w:t>20</w:t>
            </w:r>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рік</w:t>
            </w:r>
            <w:proofErr w:type="spellEnd"/>
          </w:p>
        </w:tc>
        <w:tc>
          <w:tcPr>
            <w:tcW w:w="1776" w:type="dxa"/>
            <w:hideMark/>
          </w:tcPr>
          <w:p w14:paraId="6CE12E22" w14:textId="77777777" w:rsidR="0018626B" w:rsidRPr="00765F91" w:rsidRDefault="0018626B" w:rsidP="00BE78A7">
            <w:pPr>
              <w:pStyle w:val="20"/>
              <w:ind w:firstLine="0"/>
              <w:rPr>
                <w:rFonts w:ascii="Times New Roman" w:hAnsi="Times New Roman"/>
                <w:sz w:val="20"/>
              </w:rPr>
            </w:pPr>
            <w:r w:rsidRPr="00765F91">
              <w:rPr>
                <w:rFonts w:ascii="Times New Roman" w:hAnsi="Times New Roman"/>
                <w:sz w:val="20"/>
              </w:rPr>
              <w:t xml:space="preserve">Сектор </w:t>
            </w:r>
            <w:proofErr w:type="spellStart"/>
            <w:r w:rsidRPr="00765F91">
              <w:rPr>
                <w:rFonts w:ascii="Times New Roman" w:hAnsi="Times New Roman"/>
                <w:sz w:val="20"/>
              </w:rPr>
              <w:t>цивільного</w:t>
            </w:r>
            <w:proofErr w:type="spellEnd"/>
            <w:r w:rsidRPr="00765F91">
              <w:rPr>
                <w:rFonts w:ascii="Times New Roman" w:hAnsi="Times New Roman"/>
                <w:sz w:val="20"/>
              </w:rPr>
              <w:t xml:space="preserve"> </w:t>
            </w:r>
            <w:proofErr w:type="spellStart"/>
            <w:r w:rsidRPr="00765F91">
              <w:rPr>
                <w:rFonts w:ascii="Times New Roman" w:hAnsi="Times New Roman"/>
                <w:sz w:val="20"/>
              </w:rPr>
              <w:t>захисту</w:t>
            </w:r>
            <w:proofErr w:type="spellEnd"/>
            <w:r w:rsidR="008D3162">
              <w:rPr>
                <w:rFonts w:ascii="Times New Roman" w:hAnsi="Times New Roman"/>
                <w:sz w:val="20"/>
              </w:rPr>
              <w:t xml:space="preserve"> </w:t>
            </w:r>
            <w:proofErr w:type="spellStart"/>
            <w:r w:rsidR="008D3162" w:rsidRPr="008D3162">
              <w:rPr>
                <w:rFonts w:ascii="Times New Roman" w:hAnsi="Times New Roman"/>
                <w:sz w:val="20"/>
              </w:rPr>
              <w:t>оборонної</w:t>
            </w:r>
            <w:proofErr w:type="spellEnd"/>
            <w:r w:rsidR="008D3162" w:rsidRPr="008D3162">
              <w:rPr>
                <w:rFonts w:ascii="Times New Roman" w:hAnsi="Times New Roman"/>
                <w:sz w:val="20"/>
              </w:rPr>
              <w:t xml:space="preserve"> </w:t>
            </w:r>
            <w:proofErr w:type="spellStart"/>
            <w:r w:rsidR="008D3162" w:rsidRPr="008D3162">
              <w:rPr>
                <w:rFonts w:ascii="Times New Roman" w:hAnsi="Times New Roman"/>
                <w:sz w:val="20"/>
              </w:rPr>
              <w:t>роботи</w:t>
            </w:r>
            <w:proofErr w:type="spellEnd"/>
            <w:r w:rsidR="008D3162" w:rsidRPr="008D3162">
              <w:rPr>
                <w:rFonts w:ascii="Times New Roman" w:hAnsi="Times New Roman"/>
                <w:sz w:val="20"/>
              </w:rPr>
              <w:t xml:space="preserve"> та </w:t>
            </w:r>
            <w:proofErr w:type="spellStart"/>
            <w:r w:rsidR="008D3162" w:rsidRPr="008D3162">
              <w:rPr>
                <w:rFonts w:ascii="Times New Roman" w:hAnsi="Times New Roman"/>
                <w:sz w:val="20"/>
              </w:rPr>
              <w:t>взаємодії</w:t>
            </w:r>
            <w:proofErr w:type="spellEnd"/>
            <w:r w:rsidR="008D3162" w:rsidRPr="008D3162">
              <w:rPr>
                <w:rFonts w:ascii="Times New Roman" w:hAnsi="Times New Roman"/>
                <w:sz w:val="20"/>
              </w:rPr>
              <w:t xml:space="preserve"> з </w:t>
            </w:r>
            <w:proofErr w:type="spellStart"/>
            <w:r w:rsidR="008D3162" w:rsidRPr="008D3162">
              <w:rPr>
                <w:rFonts w:ascii="Times New Roman" w:hAnsi="Times New Roman"/>
                <w:sz w:val="20"/>
              </w:rPr>
              <w:t>пра-воохоронними</w:t>
            </w:r>
            <w:proofErr w:type="spellEnd"/>
            <w:r w:rsidR="008D3162" w:rsidRPr="008D3162">
              <w:rPr>
                <w:rFonts w:ascii="Times New Roman" w:hAnsi="Times New Roman"/>
                <w:sz w:val="20"/>
              </w:rPr>
              <w:t xml:space="preserve"> органами </w:t>
            </w:r>
            <w:proofErr w:type="spellStart"/>
            <w:proofErr w:type="gramStart"/>
            <w:r w:rsidR="008D3162" w:rsidRPr="008D3162">
              <w:rPr>
                <w:rFonts w:ascii="Times New Roman" w:hAnsi="Times New Roman"/>
                <w:sz w:val="20"/>
              </w:rPr>
              <w:t>райдержадміінстрації</w:t>
            </w:r>
            <w:proofErr w:type="spellEnd"/>
            <w:r w:rsidR="008D3162" w:rsidRPr="008D3162">
              <w:rPr>
                <w:rFonts w:ascii="Times New Roman" w:hAnsi="Times New Roman"/>
                <w:sz w:val="20"/>
              </w:rPr>
              <w:t>,</w:t>
            </w:r>
            <w:r w:rsidRPr="00765F91">
              <w:rPr>
                <w:rFonts w:ascii="Times New Roman" w:hAnsi="Times New Roman"/>
                <w:sz w:val="20"/>
              </w:rPr>
              <w:t xml:space="preserve">  </w:t>
            </w:r>
            <w:proofErr w:type="spellStart"/>
            <w:r w:rsidRPr="00765F91">
              <w:rPr>
                <w:rFonts w:ascii="Times New Roman" w:hAnsi="Times New Roman"/>
                <w:sz w:val="20"/>
              </w:rPr>
              <w:t>фінансове</w:t>
            </w:r>
            <w:proofErr w:type="spellEnd"/>
            <w:proofErr w:type="gramEnd"/>
            <w:r w:rsidRPr="00765F91">
              <w:rPr>
                <w:rFonts w:ascii="Times New Roman" w:hAnsi="Times New Roman"/>
                <w:sz w:val="20"/>
              </w:rPr>
              <w:t xml:space="preserve"> </w:t>
            </w:r>
            <w:proofErr w:type="spellStart"/>
            <w:r w:rsidRPr="00765F91">
              <w:rPr>
                <w:rFonts w:ascii="Times New Roman" w:hAnsi="Times New Roman"/>
                <w:sz w:val="20"/>
              </w:rPr>
              <w:t>управління</w:t>
            </w:r>
            <w:proofErr w:type="spellEnd"/>
            <w:r w:rsidRPr="00765F91">
              <w:rPr>
                <w:rFonts w:ascii="Times New Roman" w:hAnsi="Times New Roman"/>
                <w:sz w:val="20"/>
              </w:rPr>
              <w:t xml:space="preserve"> </w:t>
            </w:r>
            <w:proofErr w:type="spellStart"/>
            <w:r w:rsidRPr="00765F91">
              <w:rPr>
                <w:rFonts w:ascii="Times New Roman" w:hAnsi="Times New Roman"/>
                <w:sz w:val="20"/>
              </w:rPr>
              <w:t>райдержадміністрації</w:t>
            </w:r>
            <w:proofErr w:type="spellEnd"/>
            <w:r w:rsidRPr="00765F91">
              <w:rPr>
                <w:rFonts w:ascii="Times New Roman" w:hAnsi="Times New Roman"/>
                <w:sz w:val="20"/>
              </w:rPr>
              <w:t xml:space="preserve">, </w:t>
            </w:r>
            <w:proofErr w:type="spellStart"/>
            <w:r w:rsidRPr="00765F91">
              <w:rPr>
                <w:rFonts w:ascii="Times New Roman" w:hAnsi="Times New Roman"/>
                <w:sz w:val="20"/>
              </w:rPr>
              <w:t>виконавчі</w:t>
            </w:r>
            <w:proofErr w:type="spellEnd"/>
            <w:r w:rsidRPr="00765F91">
              <w:rPr>
                <w:rFonts w:ascii="Times New Roman" w:hAnsi="Times New Roman"/>
                <w:sz w:val="20"/>
              </w:rPr>
              <w:t xml:space="preserve"> </w:t>
            </w:r>
            <w:proofErr w:type="spellStart"/>
            <w:r w:rsidRPr="00765F91">
              <w:rPr>
                <w:rFonts w:ascii="Times New Roman" w:hAnsi="Times New Roman"/>
                <w:sz w:val="20"/>
              </w:rPr>
              <w:t>комітети</w:t>
            </w:r>
            <w:proofErr w:type="spellEnd"/>
            <w:r w:rsidRPr="00765F91">
              <w:rPr>
                <w:rFonts w:ascii="Times New Roman" w:hAnsi="Times New Roman"/>
                <w:sz w:val="20"/>
              </w:rPr>
              <w:t xml:space="preserve"> </w:t>
            </w:r>
            <w:proofErr w:type="spellStart"/>
            <w:r w:rsidRPr="00765F91">
              <w:rPr>
                <w:rFonts w:ascii="Times New Roman" w:hAnsi="Times New Roman"/>
                <w:sz w:val="20"/>
              </w:rPr>
              <w:t>сільських</w:t>
            </w:r>
            <w:proofErr w:type="spellEnd"/>
            <w:r w:rsidRPr="00765F91">
              <w:rPr>
                <w:rFonts w:ascii="Times New Roman" w:hAnsi="Times New Roman"/>
                <w:sz w:val="20"/>
              </w:rPr>
              <w:t xml:space="preserve">, </w:t>
            </w:r>
            <w:proofErr w:type="spellStart"/>
            <w:r w:rsidRPr="00765F91">
              <w:rPr>
                <w:rFonts w:ascii="Times New Roman" w:hAnsi="Times New Roman"/>
                <w:sz w:val="20"/>
              </w:rPr>
              <w:t>селищних</w:t>
            </w:r>
            <w:proofErr w:type="spellEnd"/>
            <w:r w:rsidRPr="00765F91">
              <w:rPr>
                <w:rFonts w:ascii="Times New Roman" w:hAnsi="Times New Roman"/>
                <w:sz w:val="20"/>
              </w:rPr>
              <w:t xml:space="preserve"> рад. </w:t>
            </w:r>
            <w:proofErr w:type="spellStart"/>
            <w:r w:rsidRPr="00765F91">
              <w:rPr>
                <w:rFonts w:ascii="Times New Roman" w:hAnsi="Times New Roman"/>
                <w:sz w:val="20"/>
              </w:rPr>
              <w:t>Керівники</w:t>
            </w:r>
            <w:proofErr w:type="spellEnd"/>
            <w:r w:rsidRPr="00765F91">
              <w:rPr>
                <w:rFonts w:ascii="Times New Roman" w:hAnsi="Times New Roman"/>
                <w:sz w:val="20"/>
              </w:rPr>
              <w:t xml:space="preserve"> </w:t>
            </w:r>
            <w:proofErr w:type="spellStart"/>
            <w:r w:rsidRPr="00765F91">
              <w:rPr>
                <w:rFonts w:ascii="Times New Roman" w:hAnsi="Times New Roman"/>
                <w:sz w:val="20"/>
              </w:rPr>
              <w:t>підприємств</w:t>
            </w:r>
            <w:proofErr w:type="spellEnd"/>
            <w:r w:rsidRPr="00765F91">
              <w:rPr>
                <w:rFonts w:ascii="Times New Roman" w:hAnsi="Times New Roman"/>
                <w:sz w:val="20"/>
              </w:rPr>
              <w:t xml:space="preserve">, </w:t>
            </w:r>
            <w:proofErr w:type="spellStart"/>
            <w:r w:rsidRPr="00765F91">
              <w:rPr>
                <w:rFonts w:ascii="Times New Roman" w:hAnsi="Times New Roman"/>
                <w:sz w:val="20"/>
              </w:rPr>
              <w:t>установ</w:t>
            </w:r>
            <w:proofErr w:type="spellEnd"/>
            <w:r w:rsidRPr="00765F91">
              <w:rPr>
                <w:rFonts w:ascii="Times New Roman" w:hAnsi="Times New Roman"/>
                <w:sz w:val="20"/>
              </w:rPr>
              <w:t xml:space="preserve"> та </w:t>
            </w:r>
            <w:proofErr w:type="spellStart"/>
            <w:r w:rsidRPr="00765F91">
              <w:rPr>
                <w:rFonts w:ascii="Times New Roman" w:hAnsi="Times New Roman"/>
                <w:sz w:val="20"/>
              </w:rPr>
              <w:t>організацій</w:t>
            </w:r>
            <w:proofErr w:type="spellEnd"/>
          </w:p>
        </w:tc>
        <w:tc>
          <w:tcPr>
            <w:tcW w:w="1585" w:type="dxa"/>
            <w:hideMark/>
          </w:tcPr>
          <w:p w14:paraId="15B3CE68" w14:textId="77777777" w:rsidR="0018626B" w:rsidRPr="00765F91" w:rsidRDefault="0018626B" w:rsidP="00BE78A7">
            <w:pPr>
              <w:jc w:val="both"/>
              <w:rPr>
                <w:rFonts w:ascii="Times New Roman" w:hAnsi="Times New Roman"/>
                <w:b w:val="0"/>
                <w:sz w:val="20"/>
                <w:szCs w:val="20"/>
              </w:rPr>
            </w:pPr>
            <w:r w:rsidRPr="00765F91">
              <w:rPr>
                <w:rFonts w:ascii="Times New Roman" w:hAnsi="Times New Roman"/>
                <w:b w:val="0"/>
                <w:sz w:val="20"/>
                <w:szCs w:val="20"/>
              </w:rPr>
              <w:t xml:space="preserve">50 млн. 278 тис. </w:t>
            </w:r>
            <w:proofErr w:type="spellStart"/>
            <w:r w:rsidRPr="00765F91">
              <w:rPr>
                <w:rFonts w:ascii="Times New Roman" w:hAnsi="Times New Roman"/>
                <w:b w:val="0"/>
                <w:sz w:val="20"/>
                <w:szCs w:val="20"/>
              </w:rPr>
              <w:t>грн</w:t>
            </w:r>
            <w:proofErr w:type="spellEnd"/>
          </w:p>
        </w:tc>
        <w:tc>
          <w:tcPr>
            <w:tcW w:w="2064" w:type="dxa"/>
            <w:hideMark/>
          </w:tcPr>
          <w:p w14:paraId="2E022F98"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Забезпечення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і </w:t>
            </w:r>
            <w:proofErr w:type="spellStart"/>
            <w:r w:rsidRPr="00765F91">
              <w:rPr>
                <w:rFonts w:ascii="Times New Roman" w:hAnsi="Times New Roman"/>
                <w:b w:val="0"/>
                <w:sz w:val="20"/>
                <w:szCs w:val="20"/>
              </w:rPr>
              <w:t>працівників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формувань</w:t>
            </w:r>
            <w:proofErr w:type="spellEnd"/>
            <w:r w:rsidRPr="00765F91">
              <w:rPr>
                <w:rFonts w:ascii="Times New Roman" w:hAnsi="Times New Roman"/>
                <w:b w:val="0"/>
                <w:sz w:val="20"/>
                <w:szCs w:val="20"/>
              </w:rPr>
              <w:t xml:space="preserve"> та </w:t>
            </w:r>
            <w:proofErr w:type="spellStart"/>
            <w:r w:rsidRPr="00765F91">
              <w:rPr>
                <w:rFonts w:ascii="Times New Roman" w:hAnsi="Times New Roman"/>
                <w:b w:val="0"/>
                <w:sz w:val="20"/>
                <w:szCs w:val="20"/>
              </w:rPr>
              <w:t>спеціалізованих</w:t>
            </w:r>
            <w:proofErr w:type="spellEnd"/>
            <w:r w:rsidRPr="00765F91">
              <w:rPr>
                <w:rFonts w:ascii="Times New Roman" w:hAnsi="Times New Roman"/>
                <w:b w:val="0"/>
                <w:sz w:val="20"/>
                <w:szCs w:val="20"/>
              </w:rPr>
              <w:t xml:space="preserve"> служб </w:t>
            </w:r>
            <w:proofErr w:type="spellStart"/>
            <w:r w:rsidRPr="00765F91">
              <w:rPr>
                <w:rFonts w:ascii="Times New Roman" w:hAnsi="Times New Roman"/>
                <w:b w:val="0"/>
                <w:sz w:val="20"/>
                <w:szCs w:val="20"/>
              </w:rPr>
              <w:t>цивільного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району у </w:t>
            </w:r>
            <w:proofErr w:type="spellStart"/>
            <w:r w:rsidRPr="00765F91">
              <w:rPr>
                <w:rFonts w:ascii="Times New Roman" w:hAnsi="Times New Roman"/>
                <w:b w:val="0"/>
                <w:sz w:val="20"/>
                <w:szCs w:val="20"/>
              </w:rPr>
              <w:t>разі</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виникнення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надзвичайної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ситуації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або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зброї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масового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ураження</w:t>
            </w:r>
            <w:proofErr w:type="spellEnd"/>
          </w:p>
        </w:tc>
      </w:tr>
      <w:tr w:rsidR="00BF6700" w:rsidRPr="00BF6700" w14:paraId="48B8DD21" w14:textId="77777777" w:rsidTr="00BD398D">
        <w:trPr>
          <w:trHeight w:val="689"/>
        </w:trPr>
        <w:tc>
          <w:tcPr>
            <w:tcW w:w="1945" w:type="dxa"/>
          </w:tcPr>
          <w:p w14:paraId="0AC6FDDD"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Реалізація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державної</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політики</w:t>
            </w:r>
            <w:proofErr w:type="spellEnd"/>
            <w:r w:rsidRPr="00765F91">
              <w:rPr>
                <w:rFonts w:ascii="Times New Roman" w:hAnsi="Times New Roman"/>
                <w:b w:val="0"/>
                <w:sz w:val="20"/>
                <w:szCs w:val="20"/>
              </w:rPr>
              <w:t xml:space="preserve"> у </w:t>
            </w:r>
            <w:proofErr w:type="spellStart"/>
            <w:r w:rsidRPr="00765F91">
              <w:rPr>
                <w:rFonts w:ascii="Times New Roman" w:hAnsi="Times New Roman"/>
                <w:b w:val="0"/>
                <w:sz w:val="20"/>
                <w:szCs w:val="20"/>
              </w:rPr>
              <w:t>сфері</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населення</w:t>
            </w:r>
            <w:proofErr w:type="spellEnd"/>
            <w:r w:rsidRPr="00765F91">
              <w:rPr>
                <w:rFonts w:ascii="Times New Roman" w:hAnsi="Times New Roman"/>
                <w:b w:val="0"/>
                <w:sz w:val="20"/>
                <w:szCs w:val="20"/>
              </w:rPr>
              <w:t xml:space="preserve"> і </w:t>
            </w:r>
            <w:proofErr w:type="spellStart"/>
            <w:r w:rsidRPr="00765F91">
              <w:rPr>
                <w:rFonts w:ascii="Times New Roman" w:hAnsi="Times New Roman"/>
                <w:b w:val="0"/>
                <w:sz w:val="20"/>
                <w:szCs w:val="20"/>
              </w:rPr>
              <w:t>територій</w:t>
            </w:r>
            <w:proofErr w:type="spellEnd"/>
            <w:r w:rsidRPr="00765F91">
              <w:rPr>
                <w:rFonts w:ascii="Times New Roman" w:hAnsi="Times New Roman"/>
                <w:b w:val="0"/>
                <w:sz w:val="20"/>
                <w:szCs w:val="20"/>
              </w:rPr>
              <w:t xml:space="preserve"> району </w:t>
            </w:r>
            <w:proofErr w:type="spellStart"/>
            <w:r w:rsidRPr="00765F91">
              <w:rPr>
                <w:rFonts w:ascii="Times New Roman" w:hAnsi="Times New Roman"/>
                <w:b w:val="0"/>
                <w:sz w:val="20"/>
                <w:szCs w:val="20"/>
              </w:rPr>
              <w:t>від</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можливих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надзвичайних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ситуацій</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Приведення</w:t>
            </w:r>
            <w:proofErr w:type="spellEnd"/>
            <w:r w:rsidRPr="00765F91">
              <w:rPr>
                <w:rFonts w:ascii="Times New Roman" w:hAnsi="Times New Roman"/>
                <w:b w:val="0"/>
                <w:sz w:val="20"/>
                <w:szCs w:val="20"/>
              </w:rPr>
              <w:t xml:space="preserve"> у </w:t>
            </w:r>
            <w:proofErr w:type="spellStart"/>
            <w:r w:rsidRPr="00765F91">
              <w:rPr>
                <w:rFonts w:ascii="Times New Roman" w:hAnsi="Times New Roman"/>
                <w:b w:val="0"/>
                <w:sz w:val="20"/>
                <w:szCs w:val="20"/>
              </w:rPr>
              <w:t>належний</w:t>
            </w:r>
            <w:proofErr w:type="spellEnd"/>
            <w:r w:rsidRPr="00765F91">
              <w:rPr>
                <w:rFonts w:ascii="Times New Roman" w:hAnsi="Times New Roman"/>
                <w:b w:val="0"/>
                <w:sz w:val="20"/>
                <w:szCs w:val="20"/>
              </w:rPr>
              <w:t xml:space="preserve"> стан </w:t>
            </w:r>
            <w:proofErr w:type="spellStart"/>
            <w:r w:rsidRPr="00765F91">
              <w:rPr>
                <w:rFonts w:ascii="Times New Roman" w:hAnsi="Times New Roman"/>
                <w:b w:val="0"/>
                <w:sz w:val="20"/>
                <w:szCs w:val="20"/>
              </w:rPr>
              <w:t>бомбосховищ</w:t>
            </w:r>
            <w:proofErr w:type="spellEnd"/>
            <w:r w:rsidRPr="00765F91">
              <w:rPr>
                <w:rFonts w:ascii="Times New Roman" w:hAnsi="Times New Roman"/>
                <w:b w:val="0"/>
                <w:sz w:val="20"/>
                <w:szCs w:val="20"/>
              </w:rPr>
              <w:t xml:space="preserve">.  </w:t>
            </w:r>
          </w:p>
          <w:p w14:paraId="0F05B418" w14:textId="77777777" w:rsidR="0018626B" w:rsidRPr="00765F91" w:rsidRDefault="0018626B" w:rsidP="00BE78A7">
            <w:pPr>
              <w:jc w:val="both"/>
              <w:rPr>
                <w:rFonts w:ascii="Times New Roman" w:hAnsi="Times New Roman"/>
                <w:b w:val="0"/>
                <w:sz w:val="20"/>
                <w:szCs w:val="20"/>
              </w:rPr>
            </w:pPr>
          </w:p>
          <w:p w14:paraId="68DAC805" w14:textId="77777777" w:rsidR="0018626B" w:rsidRPr="00765F91" w:rsidRDefault="0018626B" w:rsidP="00BE78A7">
            <w:pPr>
              <w:jc w:val="both"/>
              <w:rPr>
                <w:rFonts w:ascii="Times New Roman" w:hAnsi="Times New Roman"/>
                <w:b w:val="0"/>
                <w:sz w:val="20"/>
                <w:szCs w:val="20"/>
              </w:rPr>
            </w:pPr>
          </w:p>
        </w:tc>
        <w:tc>
          <w:tcPr>
            <w:tcW w:w="1753" w:type="dxa"/>
            <w:hideMark/>
          </w:tcPr>
          <w:p w14:paraId="2C3856B6"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Проведення</w:t>
            </w:r>
            <w:proofErr w:type="spellEnd"/>
            <w:r w:rsidRPr="00765F91">
              <w:rPr>
                <w:rFonts w:ascii="Times New Roman" w:hAnsi="Times New Roman"/>
                <w:b w:val="0"/>
                <w:sz w:val="20"/>
                <w:szCs w:val="20"/>
              </w:rPr>
              <w:t xml:space="preserve"> поточного та </w:t>
            </w:r>
            <w:proofErr w:type="spellStart"/>
            <w:r w:rsidRPr="00765F91">
              <w:rPr>
                <w:rFonts w:ascii="Times New Roman" w:hAnsi="Times New Roman"/>
                <w:b w:val="0"/>
                <w:sz w:val="20"/>
                <w:szCs w:val="20"/>
              </w:rPr>
              <w:t>капітальних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ремонтів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наявного</w:t>
            </w:r>
            <w:proofErr w:type="spellEnd"/>
            <w:r w:rsidRPr="00765F91">
              <w:rPr>
                <w:rFonts w:ascii="Times New Roman" w:hAnsi="Times New Roman"/>
                <w:b w:val="0"/>
                <w:sz w:val="20"/>
                <w:szCs w:val="20"/>
              </w:rPr>
              <w:t xml:space="preserve"> фонду </w:t>
            </w:r>
            <w:proofErr w:type="spellStart"/>
            <w:r w:rsidRPr="00765F91">
              <w:rPr>
                <w:rFonts w:ascii="Times New Roman" w:hAnsi="Times New Roman"/>
                <w:b w:val="0"/>
                <w:sz w:val="20"/>
                <w:szCs w:val="20"/>
              </w:rPr>
              <w:t>захисних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споруд</w:t>
            </w:r>
            <w:proofErr w:type="spellEnd"/>
            <w:r w:rsidRPr="00765F91">
              <w:rPr>
                <w:rFonts w:ascii="Times New Roman" w:hAnsi="Times New Roman"/>
                <w:b w:val="0"/>
                <w:sz w:val="20"/>
                <w:szCs w:val="20"/>
              </w:rPr>
              <w:t xml:space="preserve"> на </w:t>
            </w:r>
            <w:proofErr w:type="spellStart"/>
            <w:r w:rsidRPr="00765F91">
              <w:rPr>
                <w:rFonts w:ascii="Times New Roman" w:hAnsi="Times New Roman"/>
                <w:b w:val="0"/>
                <w:sz w:val="20"/>
                <w:szCs w:val="20"/>
              </w:rPr>
              <w:t>території</w:t>
            </w:r>
            <w:proofErr w:type="spellEnd"/>
            <w:r w:rsidRPr="00765F91">
              <w:rPr>
                <w:rFonts w:ascii="Times New Roman" w:hAnsi="Times New Roman"/>
                <w:b w:val="0"/>
                <w:sz w:val="20"/>
                <w:szCs w:val="20"/>
              </w:rPr>
              <w:t xml:space="preserve"> району</w:t>
            </w:r>
          </w:p>
        </w:tc>
        <w:tc>
          <w:tcPr>
            <w:tcW w:w="1073" w:type="dxa"/>
            <w:hideMark/>
          </w:tcPr>
          <w:p w14:paraId="0863575E" w14:textId="77777777" w:rsidR="0018626B" w:rsidRPr="00765F91" w:rsidRDefault="0018626B" w:rsidP="00BE78A7">
            <w:pPr>
              <w:jc w:val="both"/>
              <w:rPr>
                <w:rFonts w:ascii="Times New Roman" w:hAnsi="Times New Roman"/>
                <w:b w:val="0"/>
                <w:sz w:val="20"/>
                <w:szCs w:val="20"/>
              </w:rPr>
            </w:pPr>
            <w:r w:rsidRPr="00765F91">
              <w:rPr>
                <w:rFonts w:ascii="Times New Roman" w:hAnsi="Times New Roman"/>
                <w:b w:val="0"/>
                <w:sz w:val="20"/>
                <w:szCs w:val="20"/>
              </w:rPr>
              <w:t>20</w:t>
            </w:r>
            <w:r w:rsidR="00765F91" w:rsidRPr="00765F91">
              <w:rPr>
                <w:rFonts w:ascii="Times New Roman" w:hAnsi="Times New Roman"/>
                <w:b w:val="0"/>
                <w:sz w:val="20"/>
                <w:szCs w:val="20"/>
              </w:rPr>
              <w:t>20</w:t>
            </w:r>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рік</w:t>
            </w:r>
            <w:proofErr w:type="spellEnd"/>
          </w:p>
        </w:tc>
        <w:tc>
          <w:tcPr>
            <w:tcW w:w="1776" w:type="dxa"/>
            <w:hideMark/>
          </w:tcPr>
          <w:p w14:paraId="661B5D0E" w14:textId="77777777" w:rsidR="0018626B" w:rsidRPr="00765F91" w:rsidRDefault="0018626B" w:rsidP="00BE78A7">
            <w:pPr>
              <w:pStyle w:val="20"/>
              <w:ind w:firstLine="0"/>
              <w:rPr>
                <w:rFonts w:ascii="Times New Roman" w:hAnsi="Times New Roman"/>
                <w:sz w:val="20"/>
              </w:rPr>
            </w:pPr>
            <w:r w:rsidRPr="00765F91">
              <w:rPr>
                <w:rFonts w:ascii="Times New Roman" w:hAnsi="Times New Roman"/>
                <w:sz w:val="20"/>
              </w:rPr>
              <w:t xml:space="preserve">Томашпільський РС ГУДСНС, сектор </w:t>
            </w:r>
            <w:proofErr w:type="spellStart"/>
            <w:r w:rsidRPr="00765F91">
              <w:rPr>
                <w:rFonts w:ascii="Times New Roman" w:hAnsi="Times New Roman"/>
                <w:sz w:val="20"/>
              </w:rPr>
              <w:t>цивільного</w:t>
            </w:r>
            <w:proofErr w:type="spellEnd"/>
            <w:r w:rsidRPr="00765F91">
              <w:rPr>
                <w:rFonts w:ascii="Times New Roman" w:hAnsi="Times New Roman"/>
                <w:sz w:val="20"/>
              </w:rPr>
              <w:t xml:space="preserve"> </w:t>
            </w:r>
            <w:proofErr w:type="spellStart"/>
            <w:r w:rsidRPr="00765F91">
              <w:rPr>
                <w:rFonts w:ascii="Times New Roman" w:hAnsi="Times New Roman"/>
                <w:sz w:val="20"/>
              </w:rPr>
              <w:t>захисту</w:t>
            </w:r>
            <w:proofErr w:type="spellEnd"/>
            <w:r w:rsidRPr="00765F91">
              <w:rPr>
                <w:rFonts w:ascii="Times New Roman" w:hAnsi="Times New Roman"/>
                <w:sz w:val="20"/>
              </w:rPr>
              <w:t xml:space="preserve">, </w:t>
            </w:r>
            <w:proofErr w:type="spellStart"/>
            <w:r w:rsidRPr="00765F91">
              <w:rPr>
                <w:rFonts w:ascii="Times New Roman" w:hAnsi="Times New Roman"/>
                <w:sz w:val="20"/>
              </w:rPr>
              <w:t>оборонної</w:t>
            </w:r>
            <w:proofErr w:type="spellEnd"/>
            <w:r w:rsidRPr="00765F91">
              <w:rPr>
                <w:rFonts w:ascii="Times New Roman" w:hAnsi="Times New Roman"/>
                <w:sz w:val="20"/>
              </w:rPr>
              <w:t xml:space="preserve"> </w:t>
            </w:r>
            <w:proofErr w:type="spellStart"/>
            <w:r w:rsidRPr="00765F91">
              <w:rPr>
                <w:rFonts w:ascii="Times New Roman" w:hAnsi="Times New Roman"/>
                <w:sz w:val="20"/>
              </w:rPr>
              <w:t>роботи</w:t>
            </w:r>
            <w:proofErr w:type="spellEnd"/>
            <w:r w:rsidRPr="00765F91">
              <w:rPr>
                <w:rFonts w:ascii="Times New Roman" w:hAnsi="Times New Roman"/>
                <w:sz w:val="20"/>
              </w:rPr>
              <w:t xml:space="preserve"> та </w:t>
            </w:r>
            <w:proofErr w:type="spellStart"/>
            <w:r w:rsidRPr="00765F91">
              <w:rPr>
                <w:rFonts w:ascii="Times New Roman" w:hAnsi="Times New Roman"/>
                <w:sz w:val="20"/>
              </w:rPr>
              <w:t>взаємодії</w:t>
            </w:r>
            <w:proofErr w:type="spellEnd"/>
            <w:r w:rsidRPr="00765F91">
              <w:rPr>
                <w:rFonts w:ascii="Times New Roman" w:hAnsi="Times New Roman"/>
                <w:sz w:val="20"/>
              </w:rPr>
              <w:t xml:space="preserve"> з </w:t>
            </w:r>
            <w:proofErr w:type="spellStart"/>
            <w:r w:rsidRPr="00765F91">
              <w:rPr>
                <w:rFonts w:ascii="Times New Roman" w:hAnsi="Times New Roman"/>
                <w:sz w:val="20"/>
              </w:rPr>
              <w:t>правоохоронними</w:t>
            </w:r>
            <w:proofErr w:type="spellEnd"/>
            <w:r w:rsidRPr="00765F91">
              <w:rPr>
                <w:rFonts w:ascii="Times New Roman" w:hAnsi="Times New Roman"/>
                <w:sz w:val="20"/>
              </w:rPr>
              <w:t xml:space="preserve"> органами </w:t>
            </w:r>
            <w:proofErr w:type="spellStart"/>
            <w:r w:rsidRPr="00765F91">
              <w:rPr>
                <w:rFonts w:ascii="Times New Roman" w:hAnsi="Times New Roman"/>
                <w:sz w:val="20"/>
              </w:rPr>
              <w:t>райдержадміінстрації</w:t>
            </w:r>
            <w:proofErr w:type="spellEnd"/>
            <w:r w:rsidRPr="00765F91">
              <w:rPr>
                <w:rFonts w:ascii="Times New Roman" w:hAnsi="Times New Roman"/>
                <w:sz w:val="20"/>
              </w:rPr>
              <w:t xml:space="preserve">, </w:t>
            </w:r>
            <w:proofErr w:type="spellStart"/>
            <w:r w:rsidRPr="00765F91">
              <w:rPr>
                <w:rFonts w:ascii="Times New Roman" w:hAnsi="Times New Roman"/>
                <w:sz w:val="20"/>
              </w:rPr>
              <w:t>фінансове</w:t>
            </w:r>
            <w:proofErr w:type="spellEnd"/>
            <w:r w:rsidRPr="00765F91">
              <w:rPr>
                <w:rFonts w:ascii="Times New Roman" w:hAnsi="Times New Roman"/>
                <w:sz w:val="20"/>
              </w:rPr>
              <w:t xml:space="preserve"> </w:t>
            </w:r>
            <w:proofErr w:type="spellStart"/>
            <w:r w:rsidRPr="00765F91">
              <w:rPr>
                <w:rFonts w:ascii="Times New Roman" w:hAnsi="Times New Roman"/>
                <w:sz w:val="20"/>
              </w:rPr>
              <w:t>управління</w:t>
            </w:r>
            <w:proofErr w:type="spellEnd"/>
            <w:r w:rsidRPr="00765F91">
              <w:rPr>
                <w:rFonts w:ascii="Times New Roman" w:hAnsi="Times New Roman"/>
                <w:sz w:val="20"/>
              </w:rPr>
              <w:t xml:space="preserve"> </w:t>
            </w:r>
            <w:proofErr w:type="spellStart"/>
            <w:r w:rsidRPr="00765F91">
              <w:rPr>
                <w:rFonts w:ascii="Times New Roman" w:hAnsi="Times New Roman"/>
                <w:sz w:val="20"/>
              </w:rPr>
              <w:t>райдержадміністрації</w:t>
            </w:r>
            <w:proofErr w:type="spellEnd"/>
            <w:r w:rsidRPr="00765F91">
              <w:rPr>
                <w:rFonts w:ascii="Times New Roman" w:hAnsi="Times New Roman"/>
                <w:sz w:val="20"/>
              </w:rPr>
              <w:t xml:space="preserve">, </w:t>
            </w:r>
            <w:proofErr w:type="spellStart"/>
            <w:r w:rsidRPr="00765F91">
              <w:rPr>
                <w:rFonts w:ascii="Times New Roman" w:hAnsi="Times New Roman"/>
                <w:sz w:val="20"/>
              </w:rPr>
              <w:t>виконавчі</w:t>
            </w:r>
            <w:proofErr w:type="spellEnd"/>
            <w:r w:rsidRPr="00765F91">
              <w:rPr>
                <w:rFonts w:ascii="Times New Roman" w:hAnsi="Times New Roman"/>
                <w:sz w:val="20"/>
              </w:rPr>
              <w:t xml:space="preserve"> </w:t>
            </w:r>
            <w:proofErr w:type="spellStart"/>
            <w:r w:rsidRPr="00765F91">
              <w:rPr>
                <w:rFonts w:ascii="Times New Roman" w:hAnsi="Times New Roman"/>
                <w:sz w:val="20"/>
              </w:rPr>
              <w:t>комітети</w:t>
            </w:r>
            <w:proofErr w:type="spellEnd"/>
            <w:r w:rsidRPr="00765F91">
              <w:rPr>
                <w:rFonts w:ascii="Times New Roman" w:hAnsi="Times New Roman"/>
                <w:sz w:val="20"/>
              </w:rPr>
              <w:t xml:space="preserve"> </w:t>
            </w:r>
            <w:proofErr w:type="spellStart"/>
            <w:r w:rsidRPr="00765F91">
              <w:rPr>
                <w:rFonts w:ascii="Times New Roman" w:hAnsi="Times New Roman"/>
                <w:sz w:val="20"/>
              </w:rPr>
              <w:t>сільських</w:t>
            </w:r>
            <w:proofErr w:type="spellEnd"/>
            <w:r w:rsidRPr="00765F91">
              <w:rPr>
                <w:rFonts w:ascii="Times New Roman" w:hAnsi="Times New Roman"/>
                <w:sz w:val="20"/>
              </w:rPr>
              <w:t xml:space="preserve">, </w:t>
            </w:r>
            <w:proofErr w:type="spellStart"/>
            <w:r w:rsidRPr="00765F91">
              <w:rPr>
                <w:rFonts w:ascii="Times New Roman" w:hAnsi="Times New Roman"/>
                <w:sz w:val="20"/>
              </w:rPr>
              <w:t>селищних</w:t>
            </w:r>
            <w:proofErr w:type="spellEnd"/>
            <w:r w:rsidRPr="00765F91">
              <w:rPr>
                <w:rFonts w:ascii="Times New Roman" w:hAnsi="Times New Roman"/>
                <w:sz w:val="20"/>
              </w:rPr>
              <w:t xml:space="preserve"> рад.</w:t>
            </w:r>
          </w:p>
          <w:p w14:paraId="42CDCCDC" w14:textId="77777777" w:rsidR="0018626B" w:rsidRPr="00765F91" w:rsidRDefault="0018626B" w:rsidP="00BE78A7">
            <w:pPr>
              <w:pStyle w:val="20"/>
              <w:ind w:firstLine="0"/>
              <w:rPr>
                <w:rFonts w:ascii="Times New Roman" w:hAnsi="Times New Roman"/>
                <w:sz w:val="20"/>
              </w:rPr>
            </w:pPr>
            <w:proofErr w:type="spellStart"/>
            <w:r w:rsidRPr="00765F91">
              <w:rPr>
                <w:rFonts w:ascii="Times New Roman" w:hAnsi="Times New Roman"/>
                <w:sz w:val="20"/>
              </w:rPr>
              <w:t>Об’єкти</w:t>
            </w:r>
            <w:proofErr w:type="spellEnd"/>
            <w:r w:rsidRPr="00765F91">
              <w:rPr>
                <w:rFonts w:ascii="Times New Roman" w:hAnsi="Times New Roman"/>
                <w:sz w:val="20"/>
              </w:rPr>
              <w:t xml:space="preserve"> </w:t>
            </w:r>
            <w:proofErr w:type="spellStart"/>
            <w:r w:rsidRPr="00765F91">
              <w:rPr>
                <w:rFonts w:ascii="Times New Roman" w:hAnsi="Times New Roman"/>
                <w:sz w:val="20"/>
              </w:rPr>
              <w:t>державної</w:t>
            </w:r>
            <w:proofErr w:type="spellEnd"/>
            <w:r w:rsidRPr="00765F91">
              <w:rPr>
                <w:rFonts w:ascii="Times New Roman" w:hAnsi="Times New Roman"/>
                <w:sz w:val="20"/>
              </w:rPr>
              <w:t xml:space="preserve"> </w:t>
            </w:r>
            <w:proofErr w:type="spellStart"/>
            <w:r w:rsidRPr="00765F91">
              <w:rPr>
                <w:rFonts w:ascii="Times New Roman" w:hAnsi="Times New Roman"/>
                <w:sz w:val="20"/>
              </w:rPr>
              <w:t>приватної</w:t>
            </w:r>
            <w:proofErr w:type="spellEnd"/>
            <w:r w:rsidRPr="00765F91">
              <w:rPr>
                <w:rFonts w:ascii="Times New Roman" w:hAnsi="Times New Roman"/>
                <w:sz w:val="20"/>
              </w:rPr>
              <w:t xml:space="preserve"> та </w:t>
            </w:r>
            <w:proofErr w:type="spellStart"/>
            <w:r w:rsidRPr="00765F91">
              <w:rPr>
                <w:rFonts w:ascii="Times New Roman" w:hAnsi="Times New Roman"/>
                <w:sz w:val="20"/>
              </w:rPr>
              <w:t>комунальної</w:t>
            </w:r>
            <w:proofErr w:type="spellEnd"/>
            <w:r w:rsidRPr="00765F91">
              <w:rPr>
                <w:rFonts w:ascii="Times New Roman" w:hAnsi="Times New Roman"/>
                <w:sz w:val="20"/>
              </w:rPr>
              <w:t xml:space="preserve"> </w:t>
            </w:r>
            <w:proofErr w:type="spellStart"/>
            <w:r w:rsidRPr="00765F91">
              <w:rPr>
                <w:rFonts w:ascii="Times New Roman" w:hAnsi="Times New Roman"/>
                <w:sz w:val="20"/>
              </w:rPr>
              <w:t>власності</w:t>
            </w:r>
            <w:proofErr w:type="spellEnd"/>
            <w:r w:rsidRPr="00765F91">
              <w:rPr>
                <w:rFonts w:ascii="Times New Roman" w:hAnsi="Times New Roman"/>
                <w:sz w:val="20"/>
              </w:rPr>
              <w:t xml:space="preserve"> </w:t>
            </w:r>
          </w:p>
        </w:tc>
        <w:tc>
          <w:tcPr>
            <w:tcW w:w="1585" w:type="dxa"/>
            <w:hideMark/>
          </w:tcPr>
          <w:p w14:paraId="6C38E78A"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Кошти</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балансо-утримувачів</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захисних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споруд</w:t>
            </w:r>
            <w:proofErr w:type="spellEnd"/>
          </w:p>
        </w:tc>
        <w:tc>
          <w:tcPr>
            <w:tcW w:w="2064" w:type="dxa"/>
            <w:hideMark/>
          </w:tcPr>
          <w:p w14:paraId="5E178E3F" w14:textId="77777777" w:rsidR="0018626B" w:rsidRPr="00765F91" w:rsidRDefault="0018626B" w:rsidP="00BE78A7">
            <w:pPr>
              <w:jc w:val="both"/>
              <w:rPr>
                <w:rFonts w:ascii="Times New Roman" w:hAnsi="Times New Roman"/>
                <w:b w:val="0"/>
                <w:sz w:val="20"/>
                <w:szCs w:val="20"/>
              </w:rPr>
            </w:pPr>
            <w:proofErr w:type="spellStart"/>
            <w:r w:rsidRPr="00765F91">
              <w:rPr>
                <w:rFonts w:ascii="Times New Roman" w:hAnsi="Times New Roman"/>
                <w:b w:val="0"/>
                <w:sz w:val="20"/>
                <w:szCs w:val="20"/>
              </w:rPr>
              <w:t>Приведення</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наявного</w:t>
            </w:r>
            <w:proofErr w:type="spellEnd"/>
            <w:r w:rsidRPr="00765F91">
              <w:rPr>
                <w:rFonts w:ascii="Times New Roman" w:hAnsi="Times New Roman"/>
                <w:b w:val="0"/>
                <w:sz w:val="20"/>
                <w:szCs w:val="20"/>
              </w:rPr>
              <w:t xml:space="preserve"> фонду </w:t>
            </w:r>
            <w:proofErr w:type="spellStart"/>
            <w:r w:rsidRPr="00765F91">
              <w:rPr>
                <w:rFonts w:ascii="Times New Roman" w:hAnsi="Times New Roman"/>
                <w:b w:val="0"/>
                <w:sz w:val="20"/>
                <w:szCs w:val="20"/>
              </w:rPr>
              <w:t>захисних</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споруд</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цивільного</w:t>
            </w:r>
            <w:proofErr w:type="spellEnd"/>
            <w:r w:rsidRPr="00765F91">
              <w:rPr>
                <w:rFonts w:ascii="Times New Roman" w:hAnsi="Times New Roman"/>
                <w:b w:val="0"/>
                <w:sz w:val="20"/>
                <w:szCs w:val="20"/>
              </w:rPr>
              <w:t xml:space="preserve"> </w:t>
            </w:r>
            <w:proofErr w:type="spellStart"/>
            <w:r w:rsidRPr="00765F91">
              <w:rPr>
                <w:rFonts w:ascii="Times New Roman" w:hAnsi="Times New Roman"/>
                <w:b w:val="0"/>
                <w:sz w:val="20"/>
                <w:szCs w:val="20"/>
              </w:rPr>
              <w:t>захисту</w:t>
            </w:r>
            <w:proofErr w:type="spellEnd"/>
            <w:r w:rsidRPr="00765F91">
              <w:rPr>
                <w:rFonts w:ascii="Times New Roman" w:hAnsi="Times New Roman"/>
                <w:b w:val="0"/>
                <w:sz w:val="20"/>
                <w:szCs w:val="20"/>
              </w:rPr>
              <w:t xml:space="preserve"> до </w:t>
            </w:r>
            <w:proofErr w:type="spellStart"/>
            <w:r w:rsidRPr="00765F91">
              <w:rPr>
                <w:rFonts w:ascii="Times New Roman" w:hAnsi="Times New Roman"/>
                <w:b w:val="0"/>
                <w:sz w:val="20"/>
                <w:szCs w:val="20"/>
              </w:rPr>
              <w:t>використання</w:t>
            </w:r>
            <w:proofErr w:type="spellEnd"/>
            <w:r w:rsidRPr="00765F91">
              <w:rPr>
                <w:rFonts w:ascii="Times New Roman" w:hAnsi="Times New Roman"/>
                <w:b w:val="0"/>
                <w:sz w:val="20"/>
                <w:szCs w:val="20"/>
              </w:rPr>
              <w:t xml:space="preserve"> за </w:t>
            </w:r>
            <w:proofErr w:type="spellStart"/>
            <w:r w:rsidRPr="00765F91">
              <w:rPr>
                <w:rFonts w:ascii="Times New Roman" w:hAnsi="Times New Roman"/>
                <w:b w:val="0"/>
                <w:sz w:val="20"/>
                <w:szCs w:val="20"/>
              </w:rPr>
              <w:t>призначенням</w:t>
            </w:r>
            <w:proofErr w:type="spellEnd"/>
          </w:p>
        </w:tc>
      </w:tr>
      <w:tr w:rsidR="00BF6700" w:rsidRPr="00BF6700" w14:paraId="38FB22CE" w14:textId="77777777" w:rsidTr="00D2567B">
        <w:trPr>
          <w:trHeight w:val="300"/>
        </w:trPr>
        <w:tc>
          <w:tcPr>
            <w:tcW w:w="1945" w:type="dxa"/>
          </w:tcPr>
          <w:p w14:paraId="77081772" w14:textId="77777777" w:rsidR="0018626B" w:rsidRPr="006D5A44" w:rsidRDefault="0018626B" w:rsidP="00BE78A7">
            <w:pPr>
              <w:pStyle w:val="Default"/>
              <w:jc w:val="both"/>
              <w:rPr>
                <w:rFonts w:ascii="Times New Roman" w:hAnsi="Times New Roman"/>
                <w:color w:val="auto"/>
                <w:sz w:val="20"/>
                <w:szCs w:val="20"/>
                <w:lang w:eastAsia="ru-RU"/>
              </w:rPr>
            </w:pPr>
            <w:proofErr w:type="spellStart"/>
            <w:r w:rsidRPr="006D5A44">
              <w:rPr>
                <w:rFonts w:ascii="Times New Roman" w:hAnsi="Times New Roman"/>
                <w:color w:val="auto"/>
                <w:sz w:val="20"/>
                <w:szCs w:val="20"/>
                <w:lang w:eastAsia="ru-RU"/>
              </w:rPr>
              <w:lastRenderedPageBreak/>
              <w:t>Облаштування</w:t>
            </w:r>
            <w:proofErr w:type="spellEnd"/>
            <w:r w:rsidRPr="006D5A44">
              <w:rPr>
                <w:rFonts w:ascii="Times New Roman" w:hAnsi="Times New Roman"/>
                <w:color w:val="auto"/>
                <w:sz w:val="20"/>
                <w:szCs w:val="20"/>
                <w:lang w:eastAsia="ru-RU"/>
              </w:rPr>
              <w:t xml:space="preserve"> </w:t>
            </w:r>
            <w:proofErr w:type="spellStart"/>
            <w:r w:rsidRPr="006D5A44">
              <w:rPr>
                <w:rFonts w:ascii="Times New Roman" w:hAnsi="Times New Roman"/>
                <w:color w:val="auto"/>
                <w:sz w:val="20"/>
                <w:szCs w:val="20"/>
                <w:lang w:eastAsia="ru-RU"/>
              </w:rPr>
              <w:t>пожежних</w:t>
            </w:r>
            <w:proofErr w:type="spellEnd"/>
            <w:r w:rsidRPr="006D5A44">
              <w:rPr>
                <w:rFonts w:ascii="Times New Roman" w:hAnsi="Times New Roman"/>
                <w:color w:val="auto"/>
                <w:sz w:val="20"/>
                <w:szCs w:val="20"/>
                <w:lang w:eastAsia="ru-RU"/>
              </w:rPr>
              <w:t xml:space="preserve"> </w:t>
            </w:r>
            <w:proofErr w:type="spellStart"/>
            <w:r w:rsidRPr="006D5A44">
              <w:rPr>
                <w:rFonts w:ascii="Times New Roman" w:hAnsi="Times New Roman"/>
                <w:color w:val="auto"/>
                <w:sz w:val="20"/>
                <w:szCs w:val="20"/>
                <w:lang w:eastAsia="ru-RU"/>
              </w:rPr>
              <w:t>водойм</w:t>
            </w:r>
            <w:proofErr w:type="spellEnd"/>
            <w:r w:rsidRPr="006D5A44">
              <w:rPr>
                <w:rFonts w:ascii="Times New Roman" w:hAnsi="Times New Roman"/>
                <w:color w:val="auto"/>
                <w:sz w:val="20"/>
                <w:szCs w:val="20"/>
                <w:lang w:eastAsia="ru-RU"/>
              </w:rPr>
              <w:t xml:space="preserve">, площадок </w:t>
            </w:r>
            <w:proofErr w:type="gramStart"/>
            <w:r w:rsidRPr="006D5A44">
              <w:rPr>
                <w:rFonts w:ascii="Times New Roman" w:hAnsi="Times New Roman"/>
                <w:color w:val="auto"/>
                <w:sz w:val="20"/>
                <w:szCs w:val="20"/>
                <w:lang w:eastAsia="ru-RU"/>
              </w:rPr>
              <w:t>для забору</w:t>
            </w:r>
            <w:proofErr w:type="gramEnd"/>
            <w:r w:rsidRPr="006D5A44">
              <w:rPr>
                <w:rFonts w:ascii="Times New Roman" w:hAnsi="Times New Roman"/>
                <w:color w:val="auto"/>
                <w:sz w:val="20"/>
                <w:szCs w:val="20"/>
                <w:lang w:eastAsia="ru-RU"/>
              </w:rPr>
              <w:t xml:space="preserve"> води, ремонт </w:t>
            </w:r>
            <w:proofErr w:type="spellStart"/>
            <w:r w:rsidRPr="006D5A44">
              <w:rPr>
                <w:rFonts w:ascii="Times New Roman" w:hAnsi="Times New Roman"/>
                <w:color w:val="auto"/>
                <w:sz w:val="20"/>
                <w:szCs w:val="20"/>
                <w:lang w:eastAsia="ru-RU"/>
              </w:rPr>
              <w:t>вуличних</w:t>
            </w:r>
            <w:proofErr w:type="spellEnd"/>
            <w:r w:rsidRPr="006D5A44">
              <w:rPr>
                <w:rFonts w:ascii="Times New Roman" w:hAnsi="Times New Roman"/>
                <w:color w:val="auto"/>
                <w:sz w:val="20"/>
                <w:szCs w:val="20"/>
                <w:lang w:eastAsia="ru-RU"/>
              </w:rPr>
              <w:t xml:space="preserve"> </w:t>
            </w:r>
            <w:proofErr w:type="spellStart"/>
            <w:r w:rsidRPr="006D5A44">
              <w:rPr>
                <w:rFonts w:ascii="Times New Roman" w:hAnsi="Times New Roman"/>
                <w:color w:val="auto"/>
                <w:sz w:val="20"/>
                <w:szCs w:val="20"/>
                <w:lang w:eastAsia="ru-RU"/>
              </w:rPr>
              <w:t>гідрантів</w:t>
            </w:r>
            <w:proofErr w:type="spellEnd"/>
          </w:p>
          <w:p w14:paraId="0C78762A" w14:textId="77777777" w:rsidR="0018626B" w:rsidRPr="006D5A44" w:rsidRDefault="0018626B" w:rsidP="00BE78A7">
            <w:pPr>
              <w:jc w:val="both"/>
              <w:rPr>
                <w:rFonts w:ascii="Times New Roman" w:hAnsi="Times New Roman"/>
                <w:b w:val="0"/>
                <w:sz w:val="20"/>
                <w:szCs w:val="20"/>
              </w:rPr>
            </w:pPr>
          </w:p>
          <w:p w14:paraId="0459E594" w14:textId="77777777" w:rsidR="0018626B" w:rsidRPr="006D5A44" w:rsidRDefault="0018626B" w:rsidP="00BE78A7">
            <w:pPr>
              <w:jc w:val="both"/>
              <w:rPr>
                <w:rFonts w:ascii="Times New Roman" w:hAnsi="Times New Roman"/>
                <w:b w:val="0"/>
                <w:sz w:val="20"/>
                <w:szCs w:val="20"/>
              </w:rPr>
            </w:pPr>
          </w:p>
        </w:tc>
        <w:tc>
          <w:tcPr>
            <w:tcW w:w="1753" w:type="dxa"/>
            <w:hideMark/>
          </w:tcPr>
          <w:p w14:paraId="07C91AB6" w14:textId="77777777"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Проведення</w:t>
            </w:r>
            <w:proofErr w:type="spellEnd"/>
            <w:r w:rsidRPr="006D5A44">
              <w:rPr>
                <w:rFonts w:ascii="Times New Roman" w:hAnsi="Times New Roman"/>
                <w:b w:val="0"/>
                <w:sz w:val="20"/>
                <w:szCs w:val="20"/>
              </w:rPr>
              <w:t xml:space="preserve"> поточного та </w:t>
            </w:r>
            <w:proofErr w:type="spellStart"/>
            <w:r w:rsidRPr="006D5A44">
              <w:rPr>
                <w:rFonts w:ascii="Times New Roman" w:hAnsi="Times New Roman"/>
                <w:b w:val="0"/>
                <w:sz w:val="20"/>
                <w:szCs w:val="20"/>
              </w:rPr>
              <w:t>капітальних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ремонтів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вуличних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гідрантів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облаштування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під’їздів</w:t>
            </w:r>
            <w:proofErr w:type="spellEnd"/>
            <w:r w:rsidRPr="006D5A44">
              <w:rPr>
                <w:rFonts w:ascii="Times New Roman" w:hAnsi="Times New Roman"/>
                <w:b w:val="0"/>
                <w:sz w:val="20"/>
                <w:szCs w:val="20"/>
              </w:rPr>
              <w:t xml:space="preserve"> до </w:t>
            </w:r>
            <w:proofErr w:type="spellStart"/>
            <w:r w:rsidRPr="006D5A44">
              <w:rPr>
                <w:rFonts w:ascii="Times New Roman" w:hAnsi="Times New Roman"/>
                <w:b w:val="0"/>
                <w:sz w:val="20"/>
                <w:szCs w:val="20"/>
              </w:rPr>
              <w:t>водойм</w:t>
            </w:r>
            <w:proofErr w:type="spellEnd"/>
            <w:r w:rsidRPr="006D5A44">
              <w:rPr>
                <w:rFonts w:ascii="Times New Roman" w:hAnsi="Times New Roman"/>
                <w:b w:val="0"/>
                <w:sz w:val="20"/>
                <w:szCs w:val="20"/>
              </w:rPr>
              <w:t xml:space="preserve"> для забору води </w:t>
            </w:r>
            <w:proofErr w:type="spellStart"/>
            <w:r w:rsidRPr="006D5A44">
              <w:rPr>
                <w:rFonts w:ascii="Times New Roman" w:hAnsi="Times New Roman"/>
                <w:b w:val="0"/>
                <w:sz w:val="20"/>
                <w:szCs w:val="20"/>
              </w:rPr>
              <w:t>пожежною</w:t>
            </w:r>
            <w:proofErr w:type="spellEnd"/>
            <w:r w:rsidRPr="006D5A44">
              <w:rPr>
                <w:rFonts w:ascii="Times New Roman" w:hAnsi="Times New Roman"/>
                <w:b w:val="0"/>
                <w:sz w:val="20"/>
                <w:szCs w:val="20"/>
              </w:rPr>
              <w:t xml:space="preserve"> машиною</w:t>
            </w:r>
          </w:p>
        </w:tc>
        <w:tc>
          <w:tcPr>
            <w:tcW w:w="1073" w:type="dxa"/>
            <w:hideMark/>
          </w:tcPr>
          <w:p w14:paraId="49127795"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20</w:t>
            </w:r>
            <w:r w:rsidR="006D5A44" w:rsidRPr="006D5A44">
              <w:rPr>
                <w:rFonts w:ascii="Times New Roman" w:hAnsi="Times New Roman"/>
                <w:b w:val="0"/>
                <w:sz w:val="20"/>
                <w:szCs w:val="20"/>
              </w:rPr>
              <w:t>20</w:t>
            </w:r>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рік</w:t>
            </w:r>
            <w:proofErr w:type="spellEnd"/>
          </w:p>
        </w:tc>
        <w:tc>
          <w:tcPr>
            <w:tcW w:w="1776" w:type="dxa"/>
            <w:hideMark/>
          </w:tcPr>
          <w:p w14:paraId="64826332" w14:textId="77777777" w:rsidR="0018626B" w:rsidRPr="006D5A44" w:rsidRDefault="0018626B" w:rsidP="00BE78A7">
            <w:pPr>
              <w:pStyle w:val="20"/>
              <w:ind w:firstLine="0"/>
              <w:rPr>
                <w:rFonts w:ascii="Times New Roman" w:hAnsi="Times New Roman"/>
                <w:sz w:val="20"/>
              </w:rPr>
            </w:pPr>
            <w:r w:rsidRPr="006D5A44">
              <w:rPr>
                <w:rFonts w:ascii="Times New Roman" w:hAnsi="Times New Roman"/>
                <w:sz w:val="20"/>
              </w:rPr>
              <w:t xml:space="preserve">Томашпільський РС ГУДСНС, сектор </w:t>
            </w:r>
            <w:proofErr w:type="spellStart"/>
            <w:r w:rsidRPr="006D5A44">
              <w:rPr>
                <w:rFonts w:ascii="Times New Roman" w:hAnsi="Times New Roman"/>
                <w:sz w:val="20"/>
              </w:rPr>
              <w:t>цивільного</w:t>
            </w:r>
            <w:proofErr w:type="spellEnd"/>
            <w:r w:rsidRPr="006D5A44">
              <w:rPr>
                <w:rFonts w:ascii="Times New Roman" w:hAnsi="Times New Roman"/>
                <w:sz w:val="20"/>
              </w:rPr>
              <w:t xml:space="preserve"> </w:t>
            </w:r>
            <w:proofErr w:type="spellStart"/>
            <w:r w:rsidRPr="006D5A44">
              <w:rPr>
                <w:rFonts w:ascii="Times New Roman" w:hAnsi="Times New Roman"/>
                <w:sz w:val="20"/>
              </w:rPr>
              <w:t>захисту</w:t>
            </w:r>
            <w:proofErr w:type="spellEnd"/>
            <w:r w:rsidRPr="006D5A44">
              <w:rPr>
                <w:rFonts w:ascii="Times New Roman" w:hAnsi="Times New Roman"/>
                <w:sz w:val="20"/>
              </w:rPr>
              <w:t xml:space="preserve">, </w:t>
            </w:r>
            <w:proofErr w:type="spellStart"/>
            <w:r w:rsidRPr="006D5A44">
              <w:rPr>
                <w:rFonts w:ascii="Times New Roman" w:hAnsi="Times New Roman"/>
                <w:sz w:val="20"/>
              </w:rPr>
              <w:t>оборонної</w:t>
            </w:r>
            <w:proofErr w:type="spellEnd"/>
            <w:r w:rsidRPr="006D5A44">
              <w:rPr>
                <w:rFonts w:ascii="Times New Roman" w:hAnsi="Times New Roman"/>
                <w:sz w:val="20"/>
              </w:rPr>
              <w:t xml:space="preserve"> </w:t>
            </w:r>
            <w:proofErr w:type="spellStart"/>
            <w:r w:rsidRPr="006D5A44">
              <w:rPr>
                <w:rFonts w:ascii="Times New Roman" w:hAnsi="Times New Roman"/>
                <w:sz w:val="20"/>
              </w:rPr>
              <w:t>роботи</w:t>
            </w:r>
            <w:proofErr w:type="spellEnd"/>
            <w:r w:rsidRPr="006D5A44">
              <w:rPr>
                <w:rFonts w:ascii="Times New Roman" w:hAnsi="Times New Roman"/>
                <w:sz w:val="20"/>
              </w:rPr>
              <w:t xml:space="preserve"> та </w:t>
            </w:r>
            <w:proofErr w:type="spellStart"/>
            <w:r w:rsidRPr="006D5A44">
              <w:rPr>
                <w:rFonts w:ascii="Times New Roman" w:hAnsi="Times New Roman"/>
                <w:sz w:val="20"/>
              </w:rPr>
              <w:t>взаємодії</w:t>
            </w:r>
            <w:proofErr w:type="spellEnd"/>
            <w:r w:rsidRPr="006D5A44">
              <w:rPr>
                <w:rFonts w:ascii="Times New Roman" w:hAnsi="Times New Roman"/>
                <w:sz w:val="20"/>
              </w:rPr>
              <w:t xml:space="preserve"> з </w:t>
            </w:r>
            <w:proofErr w:type="spellStart"/>
            <w:r w:rsidRPr="006D5A44">
              <w:rPr>
                <w:rFonts w:ascii="Times New Roman" w:hAnsi="Times New Roman"/>
                <w:sz w:val="20"/>
              </w:rPr>
              <w:t>правоохоронними</w:t>
            </w:r>
            <w:proofErr w:type="spellEnd"/>
            <w:r w:rsidRPr="006D5A44">
              <w:rPr>
                <w:rFonts w:ascii="Times New Roman" w:hAnsi="Times New Roman"/>
                <w:sz w:val="20"/>
              </w:rPr>
              <w:t xml:space="preserve"> органами </w:t>
            </w:r>
            <w:proofErr w:type="spellStart"/>
            <w:r w:rsidRPr="006D5A44">
              <w:rPr>
                <w:rFonts w:ascii="Times New Roman" w:hAnsi="Times New Roman"/>
                <w:sz w:val="20"/>
              </w:rPr>
              <w:t>райдержадміінстрації</w:t>
            </w:r>
            <w:proofErr w:type="spellEnd"/>
            <w:r w:rsidRPr="006D5A44">
              <w:rPr>
                <w:rFonts w:ascii="Times New Roman" w:hAnsi="Times New Roman"/>
                <w:sz w:val="20"/>
              </w:rPr>
              <w:t xml:space="preserve">, </w:t>
            </w:r>
            <w:proofErr w:type="spellStart"/>
            <w:r w:rsidRPr="006D5A44">
              <w:rPr>
                <w:rFonts w:ascii="Times New Roman" w:hAnsi="Times New Roman"/>
                <w:sz w:val="20"/>
              </w:rPr>
              <w:t>виконавчі</w:t>
            </w:r>
            <w:proofErr w:type="spellEnd"/>
            <w:r w:rsidRPr="006D5A44">
              <w:rPr>
                <w:rFonts w:ascii="Times New Roman" w:hAnsi="Times New Roman"/>
                <w:sz w:val="20"/>
              </w:rPr>
              <w:t xml:space="preserve"> </w:t>
            </w:r>
            <w:proofErr w:type="spellStart"/>
            <w:r w:rsidRPr="006D5A44">
              <w:rPr>
                <w:rFonts w:ascii="Times New Roman" w:hAnsi="Times New Roman"/>
                <w:sz w:val="20"/>
              </w:rPr>
              <w:t>комітети</w:t>
            </w:r>
            <w:proofErr w:type="spellEnd"/>
            <w:r w:rsidRPr="006D5A44">
              <w:rPr>
                <w:rFonts w:ascii="Times New Roman" w:hAnsi="Times New Roman"/>
                <w:sz w:val="20"/>
              </w:rPr>
              <w:t xml:space="preserve"> </w:t>
            </w:r>
            <w:proofErr w:type="spellStart"/>
            <w:r w:rsidRPr="006D5A44">
              <w:rPr>
                <w:rFonts w:ascii="Times New Roman" w:hAnsi="Times New Roman"/>
                <w:sz w:val="20"/>
              </w:rPr>
              <w:t>сільських</w:t>
            </w:r>
            <w:proofErr w:type="spellEnd"/>
            <w:r w:rsidRPr="006D5A44">
              <w:rPr>
                <w:rFonts w:ascii="Times New Roman" w:hAnsi="Times New Roman"/>
                <w:sz w:val="20"/>
              </w:rPr>
              <w:t xml:space="preserve">, </w:t>
            </w:r>
            <w:proofErr w:type="spellStart"/>
            <w:r w:rsidRPr="006D5A44">
              <w:rPr>
                <w:rFonts w:ascii="Times New Roman" w:hAnsi="Times New Roman"/>
                <w:sz w:val="20"/>
              </w:rPr>
              <w:t>селищних</w:t>
            </w:r>
            <w:proofErr w:type="spellEnd"/>
            <w:r w:rsidRPr="006D5A44">
              <w:rPr>
                <w:rFonts w:ascii="Times New Roman" w:hAnsi="Times New Roman"/>
                <w:sz w:val="20"/>
              </w:rPr>
              <w:t xml:space="preserve"> рад</w:t>
            </w:r>
          </w:p>
        </w:tc>
        <w:tc>
          <w:tcPr>
            <w:tcW w:w="1585" w:type="dxa"/>
            <w:hideMark/>
          </w:tcPr>
          <w:p w14:paraId="79246DB8" w14:textId="77777777" w:rsidR="007D1FCD" w:rsidRPr="006D5A44" w:rsidRDefault="007D1FCD" w:rsidP="00BE78A7">
            <w:pPr>
              <w:jc w:val="center"/>
              <w:rPr>
                <w:rFonts w:ascii="Times New Roman" w:hAnsi="Times New Roman"/>
                <w:b w:val="0"/>
                <w:sz w:val="20"/>
                <w:szCs w:val="20"/>
              </w:rPr>
            </w:pPr>
            <w:proofErr w:type="spellStart"/>
            <w:r w:rsidRPr="006D5A44">
              <w:rPr>
                <w:rFonts w:ascii="Times New Roman" w:hAnsi="Times New Roman"/>
                <w:b w:val="0"/>
                <w:sz w:val="20"/>
                <w:szCs w:val="20"/>
              </w:rPr>
              <w:t>Місцевий</w:t>
            </w:r>
            <w:proofErr w:type="spellEnd"/>
          </w:p>
          <w:p w14:paraId="05923604" w14:textId="77777777" w:rsidR="007D1FCD" w:rsidRPr="006D5A44" w:rsidRDefault="007D1FCD" w:rsidP="00BE78A7">
            <w:pPr>
              <w:jc w:val="center"/>
              <w:rPr>
                <w:rFonts w:ascii="Times New Roman" w:hAnsi="Times New Roman"/>
                <w:b w:val="0"/>
                <w:sz w:val="20"/>
                <w:szCs w:val="20"/>
              </w:rPr>
            </w:pPr>
            <w:r w:rsidRPr="006D5A44">
              <w:rPr>
                <w:rFonts w:ascii="Times New Roman" w:hAnsi="Times New Roman"/>
                <w:b w:val="0"/>
                <w:sz w:val="20"/>
                <w:szCs w:val="20"/>
              </w:rPr>
              <w:t>бюджет</w:t>
            </w:r>
          </w:p>
          <w:p w14:paraId="552EE8D4" w14:textId="77777777" w:rsidR="0018626B" w:rsidRPr="006D5A44" w:rsidRDefault="006D5A44" w:rsidP="00BE78A7">
            <w:pPr>
              <w:jc w:val="center"/>
              <w:rPr>
                <w:rFonts w:ascii="Times New Roman" w:hAnsi="Times New Roman"/>
                <w:b w:val="0"/>
                <w:sz w:val="20"/>
                <w:szCs w:val="20"/>
              </w:rPr>
            </w:pPr>
            <w:r w:rsidRPr="006D5A44">
              <w:rPr>
                <w:rFonts w:ascii="Times New Roman" w:hAnsi="Times New Roman"/>
                <w:b w:val="0"/>
                <w:sz w:val="20"/>
                <w:szCs w:val="20"/>
              </w:rPr>
              <w:t>4</w:t>
            </w:r>
            <w:r w:rsidR="0018626B" w:rsidRPr="006D5A44">
              <w:rPr>
                <w:rFonts w:ascii="Times New Roman" w:hAnsi="Times New Roman"/>
                <w:b w:val="0"/>
                <w:sz w:val="20"/>
                <w:szCs w:val="20"/>
              </w:rPr>
              <w:t>0, 0</w:t>
            </w:r>
          </w:p>
        </w:tc>
        <w:tc>
          <w:tcPr>
            <w:tcW w:w="2064" w:type="dxa"/>
            <w:hideMark/>
          </w:tcPr>
          <w:p w14:paraId="03A701C2"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 xml:space="preserve">Дане </w:t>
            </w:r>
            <w:proofErr w:type="spellStart"/>
            <w:r w:rsidRPr="006D5A44">
              <w:rPr>
                <w:rFonts w:ascii="Times New Roman" w:hAnsi="Times New Roman"/>
                <w:b w:val="0"/>
                <w:sz w:val="20"/>
                <w:szCs w:val="20"/>
              </w:rPr>
              <w:t>завдання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покращить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протипожежний</w:t>
            </w:r>
            <w:proofErr w:type="spellEnd"/>
            <w:r w:rsidRPr="006D5A44">
              <w:rPr>
                <w:rFonts w:ascii="Times New Roman" w:hAnsi="Times New Roman"/>
                <w:b w:val="0"/>
                <w:sz w:val="20"/>
                <w:szCs w:val="20"/>
              </w:rPr>
              <w:t xml:space="preserve"> стан в </w:t>
            </w:r>
            <w:proofErr w:type="spellStart"/>
            <w:r w:rsidRPr="006D5A44">
              <w:rPr>
                <w:rFonts w:ascii="Times New Roman" w:hAnsi="Times New Roman"/>
                <w:b w:val="0"/>
                <w:sz w:val="20"/>
                <w:szCs w:val="20"/>
              </w:rPr>
              <w:t>районі</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дасть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можливість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якісно</w:t>
            </w:r>
            <w:proofErr w:type="spellEnd"/>
            <w:r w:rsidRPr="006D5A44">
              <w:rPr>
                <w:rFonts w:ascii="Times New Roman" w:hAnsi="Times New Roman"/>
                <w:b w:val="0"/>
                <w:sz w:val="20"/>
                <w:szCs w:val="20"/>
              </w:rPr>
              <w:t xml:space="preserve"> та без проблем </w:t>
            </w:r>
            <w:proofErr w:type="spellStart"/>
            <w:r w:rsidRPr="006D5A44">
              <w:rPr>
                <w:rFonts w:ascii="Times New Roman" w:hAnsi="Times New Roman"/>
                <w:b w:val="0"/>
                <w:sz w:val="20"/>
                <w:szCs w:val="20"/>
              </w:rPr>
              <w:t>здійснити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виїзд</w:t>
            </w:r>
            <w:proofErr w:type="spellEnd"/>
            <w:r w:rsidRPr="006D5A44">
              <w:rPr>
                <w:rFonts w:ascii="Times New Roman" w:hAnsi="Times New Roman"/>
                <w:b w:val="0"/>
                <w:sz w:val="20"/>
                <w:szCs w:val="20"/>
              </w:rPr>
              <w:t xml:space="preserve"> на </w:t>
            </w:r>
            <w:proofErr w:type="spellStart"/>
            <w:r w:rsidRPr="006D5A44">
              <w:rPr>
                <w:rFonts w:ascii="Times New Roman" w:hAnsi="Times New Roman"/>
                <w:b w:val="0"/>
                <w:sz w:val="20"/>
                <w:szCs w:val="20"/>
              </w:rPr>
              <w:t>гасіння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пожеж</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мінімізація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розмірів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збитків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від</w:t>
            </w:r>
            <w:proofErr w:type="spellEnd"/>
          </w:p>
        </w:tc>
      </w:tr>
      <w:tr w:rsidR="00BF6700" w:rsidRPr="00BF6700" w14:paraId="0F3BF3E8" w14:textId="77777777" w:rsidTr="00D2567B">
        <w:trPr>
          <w:trHeight w:val="3195"/>
        </w:trPr>
        <w:tc>
          <w:tcPr>
            <w:tcW w:w="1945" w:type="dxa"/>
          </w:tcPr>
          <w:p w14:paraId="77504EAB" w14:textId="59A47A15" w:rsidR="0018626B" w:rsidRPr="00BD398D" w:rsidRDefault="0018626B" w:rsidP="00BE78A7">
            <w:pPr>
              <w:pStyle w:val="Default"/>
              <w:jc w:val="both"/>
              <w:rPr>
                <w:rFonts w:ascii="Times New Roman" w:hAnsi="Times New Roman"/>
                <w:color w:val="auto"/>
                <w:sz w:val="20"/>
                <w:szCs w:val="20"/>
                <w:lang w:val="uk-UA" w:eastAsia="ru-RU"/>
              </w:rPr>
            </w:pPr>
            <w:r w:rsidRPr="006D5A44">
              <w:rPr>
                <w:rFonts w:ascii="Times New Roman" w:hAnsi="Times New Roman"/>
                <w:color w:val="auto"/>
                <w:sz w:val="20"/>
                <w:szCs w:val="20"/>
                <w:lang w:val="uk-UA" w:eastAsia="ru-RU"/>
              </w:rPr>
              <w:t xml:space="preserve">Фінансування заходів, пов’язаних з технічним обслуговуванням автоматизованого робочого місця (апаратури оповіщення) з метою оперативного доведення до місцевих органів виконавчої влади, органів місцевого самоврядування, аварійно-рятувальних служб, підприємств, установ, організацій та населення сигналів і повідомлень про загрозу або виникнення надзвичайних ситуацій природного, техногенного та воєнного характеру </w:t>
            </w:r>
          </w:p>
        </w:tc>
        <w:tc>
          <w:tcPr>
            <w:tcW w:w="1753" w:type="dxa"/>
            <w:hideMark/>
          </w:tcPr>
          <w:p w14:paraId="5EE6E9F5" w14:textId="77777777" w:rsidR="0018626B" w:rsidRPr="006D5A44" w:rsidRDefault="0018626B" w:rsidP="00BE78A7">
            <w:pPr>
              <w:jc w:val="both"/>
              <w:rPr>
                <w:rFonts w:ascii="Times New Roman" w:hAnsi="Times New Roman"/>
                <w:b w:val="0"/>
                <w:sz w:val="20"/>
                <w:szCs w:val="20"/>
                <w:lang w:val="uk-UA"/>
              </w:rPr>
            </w:pPr>
            <w:r w:rsidRPr="006D5A44">
              <w:rPr>
                <w:rFonts w:ascii="Times New Roman" w:hAnsi="Times New Roman"/>
                <w:b w:val="0"/>
                <w:sz w:val="20"/>
                <w:szCs w:val="20"/>
                <w:lang w:val="uk-UA"/>
              </w:rPr>
              <w:t xml:space="preserve">Проведення модернізації системи оповіщення району, тому що радіус дії системи оповіщення, яка є на території району складає всього 30 %, що є не ефективним та не дасть змоги довести вчасно відповідної інформацію про загрозу чи виникнення надзвичайної ситуації </w:t>
            </w:r>
          </w:p>
        </w:tc>
        <w:tc>
          <w:tcPr>
            <w:tcW w:w="1073" w:type="dxa"/>
            <w:hideMark/>
          </w:tcPr>
          <w:p w14:paraId="5BAA5550"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20</w:t>
            </w:r>
            <w:r w:rsidR="006D5A44" w:rsidRPr="006D5A44">
              <w:rPr>
                <w:rFonts w:ascii="Times New Roman" w:hAnsi="Times New Roman"/>
                <w:b w:val="0"/>
                <w:sz w:val="20"/>
                <w:szCs w:val="20"/>
              </w:rPr>
              <w:t>20</w:t>
            </w:r>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рік</w:t>
            </w:r>
            <w:proofErr w:type="spellEnd"/>
          </w:p>
        </w:tc>
        <w:tc>
          <w:tcPr>
            <w:tcW w:w="1776" w:type="dxa"/>
          </w:tcPr>
          <w:p w14:paraId="3097BAD3" w14:textId="77777777" w:rsidR="0018626B" w:rsidRPr="006D5A44" w:rsidRDefault="0018626B" w:rsidP="00BE78A7">
            <w:pPr>
              <w:pStyle w:val="20"/>
              <w:ind w:firstLine="0"/>
              <w:rPr>
                <w:rFonts w:ascii="Times New Roman" w:hAnsi="Times New Roman"/>
                <w:sz w:val="20"/>
              </w:rPr>
            </w:pPr>
            <w:proofErr w:type="gramStart"/>
            <w:r w:rsidRPr="006D5A44">
              <w:rPr>
                <w:rFonts w:ascii="Times New Roman" w:hAnsi="Times New Roman"/>
                <w:sz w:val="20"/>
              </w:rPr>
              <w:t xml:space="preserve">Сектор  </w:t>
            </w:r>
            <w:proofErr w:type="spellStart"/>
            <w:r w:rsidRPr="006D5A44">
              <w:rPr>
                <w:rFonts w:ascii="Times New Roman" w:hAnsi="Times New Roman"/>
                <w:sz w:val="20"/>
              </w:rPr>
              <w:t>цивільного</w:t>
            </w:r>
            <w:proofErr w:type="spellEnd"/>
            <w:proofErr w:type="gramEnd"/>
            <w:r w:rsidRPr="006D5A44">
              <w:rPr>
                <w:rFonts w:ascii="Times New Roman" w:hAnsi="Times New Roman"/>
                <w:sz w:val="20"/>
              </w:rPr>
              <w:t xml:space="preserve"> </w:t>
            </w:r>
            <w:proofErr w:type="spellStart"/>
            <w:r w:rsidRPr="006D5A44">
              <w:rPr>
                <w:rFonts w:ascii="Times New Roman" w:hAnsi="Times New Roman"/>
                <w:sz w:val="20"/>
              </w:rPr>
              <w:t>захисту</w:t>
            </w:r>
            <w:proofErr w:type="spellEnd"/>
            <w:r w:rsidRPr="006D5A44">
              <w:rPr>
                <w:rFonts w:ascii="Times New Roman" w:hAnsi="Times New Roman"/>
                <w:sz w:val="20"/>
              </w:rPr>
              <w:t xml:space="preserve">, </w:t>
            </w:r>
            <w:proofErr w:type="spellStart"/>
            <w:r w:rsidRPr="006D5A44">
              <w:rPr>
                <w:rFonts w:ascii="Times New Roman" w:hAnsi="Times New Roman"/>
                <w:sz w:val="20"/>
              </w:rPr>
              <w:t>оборонної</w:t>
            </w:r>
            <w:proofErr w:type="spellEnd"/>
            <w:r w:rsidRPr="006D5A44">
              <w:rPr>
                <w:rFonts w:ascii="Times New Roman" w:hAnsi="Times New Roman"/>
                <w:sz w:val="20"/>
              </w:rPr>
              <w:t xml:space="preserve"> </w:t>
            </w:r>
            <w:proofErr w:type="spellStart"/>
            <w:r w:rsidRPr="006D5A44">
              <w:rPr>
                <w:rFonts w:ascii="Times New Roman" w:hAnsi="Times New Roman"/>
                <w:sz w:val="20"/>
              </w:rPr>
              <w:t>роботи</w:t>
            </w:r>
            <w:proofErr w:type="spellEnd"/>
            <w:r w:rsidRPr="006D5A44">
              <w:rPr>
                <w:rFonts w:ascii="Times New Roman" w:hAnsi="Times New Roman"/>
                <w:sz w:val="20"/>
              </w:rPr>
              <w:t xml:space="preserve"> та </w:t>
            </w:r>
            <w:proofErr w:type="spellStart"/>
            <w:r w:rsidRPr="006D5A44">
              <w:rPr>
                <w:rFonts w:ascii="Times New Roman" w:hAnsi="Times New Roman"/>
                <w:sz w:val="20"/>
              </w:rPr>
              <w:t>взаємодії</w:t>
            </w:r>
            <w:proofErr w:type="spellEnd"/>
            <w:r w:rsidRPr="006D5A44">
              <w:rPr>
                <w:rFonts w:ascii="Times New Roman" w:hAnsi="Times New Roman"/>
                <w:sz w:val="20"/>
              </w:rPr>
              <w:t xml:space="preserve"> з </w:t>
            </w:r>
            <w:proofErr w:type="spellStart"/>
            <w:r w:rsidRPr="006D5A44">
              <w:rPr>
                <w:rFonts w:ascii="Times New Roman" w:hAnsi="Times New Roman"/>
                <w:sz w:val="20"/>
              </w:rPr>
              <w:t>правоохоронними</w:t>
            </w:r>
            <w:proofErr w:type="spellEnd"/>
            <w:r w:rsidRPr="006D5A44">
              <w:rPr>
                <w:rFonts w:ascii="Times New Roman" w:hAnsi="Times New Roman"/>
                <w:sz w:val="20"/>
              </w:rPr>
              <w:t xml:space="preserve"> органами </w:t>
            </w:r>
            <w:proofErr w:type="spellStart"/>
            <w:r w:rsidRPr="006D5A44">
              <w:rPr>
                <w:rFonts w:ascii="Times New Roman" w:hAnsi="Times New Roman"/>
                <w:sz w:val="20"/>
              </w:rPr>
              <w:t>райдержадміінстрації</w:t>
            </w:r>
            <w:proofErr w:type="spellEnd"/>
            <w:r w:rsidRPr="006D5A44">
              <w:rPr>
                <w:rFonts w:ascii="Times New Roman" w:hAnsi="Times New Roman"/>
                <w:sz w:val="20"/>
              </w:rPr>
              <w:t xml:space="preserve">, </w:t>
            </w:r>
            <w:proofErr w:type="spellStart"/>
            <w:r w:rsidRPr="006D5A44">
              <w:rPr>
                <w:rFonts w:ascii="Times New Roman" w:hAnsi="Times New Roman"/>
                <w:sz w:val="20"/>
              </w:rPr>
              <w:t>фінансове</w:t>
            </w:r>
            <w:proofErr w:type="spellEnd"/>
            <w:r w:rsidRPr="006D5A44">
              <w:rPr>
                <w:rFonts w:ascii="Times New Roman" w:hAnsi="Times New Roman"/>
                <w:sz w:val="20"/>
              </w:rPr>
              <w:t xml:space="preserve"> </w:t>
            </w:r>
            <w:proofErr w:type="spellStart"/>
            <w:r w:rsidRPr="006D5A44">
              <w:rPr>
                <w:rFonts w:ascii="Times New Roman" w:hAnsi="Times New Roman"/>
                <w:sz w:val="20"/>
              </w:rPr>
              <w:t>управління</w:t>
            </w:r>
            <w:proofErr w:type="spellEnd"/>
            <w:r w:rsidRPr="006D5A44">
              <w:rPr>
                <w:rFonts w:ascii="Times New Roman" w:hAnsi="Times New Roman"/>
                <w:sz w:val="20"/>
              </w:rPr>
              <w:t xml:space="preserve"> </w:t>
            </w:r>
            <w:proofErr w:type="spellStart"/>
            <w:r w:rsidRPr="006D5A44">
              <w:rPr>
                <w:rFonts w:ascii="Times New Roman" w:hAnsi="Times New Roman"/>
                <w:sz w:val="20"/>
              </w:rPr>
              <w:t>райдержадміністрації</w:t>
            </w:r>
            <w:proofErr w:type="spellEnd"/>
            <w:r w:rsidRPr="006D5A44">
              <w:rPr>
                <w:rFonts w:ascii="Times New Roman" w:hAnsi="Times New Roman"/>
                <w:sz w:val="20"/>
              </w:rPr>
              <w:t xml:space="preserve">, </w:t>
            </w:r>
            <w:proofErr w:type="spellStart"/>
            <w:r w:rsidRPr="006D5A44">
              <w:rPr>
                <w:rFonts w:ascii="Times New Roman" w:hAnsi="Times New Roman"/>
                <w:sz w:val="20"/>
              </w:rPr>
              <w:t>виконавчі</w:t>
            </w:r>
            <w:proofErr w:type="spellEnd"/>
            <w:r w:rsidRPr="006D5A44">
              <w:rPr>
                <w:rFonts w:ascii="Times New Roman" w:hAnsi="Times New Roman"/>
                <w:sz w:val="20"/>
              </w:rPr>
              <w:t xml:space="preserve"> </w:t>
            </w:r>
            <w:proofErr w:type="spellStart"/>
            <w:r w:rsidRPr="006D5A44">
              <w:rPr>
                <w:rFonts w:ascii="Times New Roman" w:hAnsi="Times New Roman"/>
                <w:sz w:val="20"/>
              </w:rPr>
              <w:t>комітети</w:t>
            </w:r>
            <w:proofErr w:type="spellEnd"/>
            <w:r w:rsidRPr="006D5A44">
              <w:rPr>
                <w:rFonts w:ascii="Times New Roman" w:hAnsi="Times New Roman"/>
                <w:sz w:val="20"/>
              </w:rPr>
              <w:t xml:space="preserve"> </w:t>
            </w:r>
            <w:proofErr w:type="spellStart"/>
            <w:r w:rsidRPr="006D5A44">
              <w:rPr>
                <w:rFonts w:ascii="Times New Roman" w:hAnsi="Times New Roman"/>
                <w:sz w:val="20"/>
              </w:rPr>
              <w:t>сільських</w:t>
            </w:r>
            <w:proofErr w:type="spellEnd"/>
            <w:r w:rsidRPr="006D5A44">
              <w:rPr>
                <w:rFonts w:ascii="Times New Roman" w:hAnsi="Times New Roman"/>
                <w:sz w:val="20"/>
              </w:rPr>
              <w:t xml:space="preserve">, </w:t>
            </w:r>
            <w:proofErr w:type="spellStart"/>
            <w:r w:rsidRPr="006D5A44">
              <w:rPr>
                <w:rFonts w:ascii="Times New Roman" w:hAnsi="Times New Roman"/>
                <w:sz w:val="20"/>
              </w:rPr>
              <w:t>селищних</w:t>
            </w:r>
            <w:proofErr w:type="spellEnd"/>
            <w:r w:rsidRPr="006D5A44">
              <w:rPr>
                <w:rFonts w:ascii="Times New Roman" w:hAnsi="Times New Roman"/>
                <w:sz w:val="20"/>
              </w:rPr>
              <w:t xml:space="preserve"> рад.</w:t>
            </w:r>
          </w:p>
          <w:p w14:paraId="47E7058C" w14:textId="77777777" w:rsidR="0018626B" w:rsidRPr="006D5A44" w:rsidRDefault="0018626B" w:rsidP="00BE78A7">
            <w:pPr>
              <w:pStyle w:val="20"/>
              <w:ind w:firstLine="0"/>
              <w:rPr>
                <w:rFonts w:ascii="Times New Roman" w:hAnsi="Times New Roman"/>
                <w:sz w:val="20"/>
              </w:rPr>
            </w:pPr>
          </w:p>
        </w:tc>
        <w:tc>
          <w:tcPr>
            <w:tcW w:w="1585" w:type="dxa"/>
            <w:hideMark/>
          </w:tcPr>
          <w:p w14:paraId="04CC9DFC" w14:textId="77777777" w:rsidR="007D1FCD" w:rsidRPr="006D5A44" w:rsidRDefault="007D1FCD" w:rsidP="00BE78A7">
            <w:pPr>
              <w:jc w:val="center"/>
              <w:rPr>
                <w:rFonts w:ascii="Times New Roman" w:hAnsi="Times New Roman"/>
                <w:b w:val="0"/>
                <w:sz w:val="20"/>
                <w:szCs w:val="20"/>
              </w:rPr>
            </w:pPr>
            <w:proofErr w:type="spellStart"/>
            <w:r w:rsidRPr="006D5A44">
              <w:rPr>
                <w:rFonts w:ascii="Times New Roman" w:hAnsi="Times New Roman"/>
                <w:b w:val="0"/>
                <w:sz w:val="20"/>
                <w:szCs w:val="20"/>
              </w:rPr>
              <w:t>Місцевий</w:t>
            </w:r>
            <w:proofErr w:type="spellEnd"/>
            <w:r w:rsidRPr="006D5A44">
              <w:rPr>
                <w:rFonts w:ascii="Times New Roman" w:hAnsi="Times New Roman"/>
                <w:b w:val="0"/>
                <w:sz w:val="20"/>
                <w:szCs w:val="20"/>
              </w:rPr>
              <w:t xml:space="preserve"> </w:t>
            </w:r>
          </w:p>
          <w:p w14:paraId="38D58305" w14:textId="77777777" w:rsidR="007D1FCD" w:rsidRPr="006D5A44" w:rsidRDefault="007D1FCD" w:rsidP="00BE78A7">
            <w:pPr>
              <w:jc w:val="center"/>
              <w:rPr>
                <w:rFonts w:ascii="Times New Roman" w:hAnsi="Times New Roman"/>
                <w:b w:val="0"/>
                <w:sz w:val="20"/>
                <w:szCs w:val="20"/>
              </w:rPr>
            </w:pPr>
            <w:r w:rsidRPr="006D5A44">
              <w:rPr>
                <w:rFonts w:ascii="Times New Roman" w:hAnsi="Times New Roman"/>
                <w:b w:val="0"/>
                <w:sz w:val="20"/>
                <w:szCs w:val="20"/>
              </w:rPr>
              <w:t>бюджет</w:t>
            </w:r>
          </w:p>
          <w:p w14:paraId="721032AD" w14:textId="77777777" w:rsidR="0018626B" w:rsidRPr="006D5A44" w:rsidRDefault="006D5A44" w:rsidP="00BE78A7">
            <w:pPr>
              <w:jc w:val="center"/>
              <w:rPr>
                <w:rFonts w:ascii="Times New Roman" w:hAnsi="Times New Roman"/>
                <w:b w:val="0"/>
                <w:sz w:val="20"/>
                <w:szCs w:val="20"/>
              </w:rPr>
            </w:pPr>
            <w:r w:rsidRPr="006D5A44">
              <w:rPr>
                <w:rFonts w:ascii="Times New Roman" w:hAnsi="Times New Roman"/>
                <w:b w:val="0"/>
                <w:sz w:val="20"/>
                <w:szCs w:val="20"/>
              </w:rPr>
              <w:t>30</w:t>
            </w:r>
            <w:r w:rsidR="0018626B" w:rsidRPr="006D5A44">
              <w:rPr>
                <w:rFonts w:ascii="Times New Roman" w:hAnsi="Times New Roman"/>
                <w:b w:val="0"/>
                <w:sz w:val="20"/>
                <w:szCs w:val="20"/>
              </w:rPr>
              <w:t>0, 0</w:t>
            </w:r>
          </w:p>
        </w:tc>
        <w:tc>
          <w:tcPr>
            <w:tcW w:w="2064" w:type="dxa"/>
            <w:hideMark/>
          </w:tcPr>
          <w:p w14:paraId="72750B35" w14:textId="77777777"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Оповіщення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населення</w:t>
            </w:r>
            <w:proofErr w:type="spellEnd"/>
            <w:r w:rsidRPr="006D5A44">
              <w:rPr>
                <w:rFonts w:ascii="Times New Roman" w:hAnsi="Times New Roman"/>
                <w:b w:val="0"/>
                <w:sz w:val="20"/>
                <w:szCs w:val="20"/>
              </w:rPr>
              <w:t xml:space="preserve"> є одним </w:t>
            </w:r>
            <w:proofErr w:type="spellStart"/>
            <w:r w:rsidRPr="006D5A44">
              <w:rPr>
                <w:rFonts w:ascii="Times New Roman" w:hAnsi="Times New Roman"/>
                <w:b w:val="0"/>
                <w:sz w:val="20"/>
                <w:szCs w:val="20"/>
              </w:rPr>
              <w:t>із</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головних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завдань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підчас</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виникнення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надзвичайної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ситуації</w:t>
            </w:r>
            <w:proofErr w:type="spellEnd"/>
            <w:r w:rsidRPr="006D5A44">
              <w:rPr>
                <w:rFonts w:ascii="Times New Roman" w:hAnsi="Times New Roman"/>
                <w:b w:val="0"/>
                <w:sz w:val="20"/>
                <w:szCs w:val="20"/>
              </w:rPr>
              <w:t xml:space="preserve">, а </w:t>
            </w:r>
            <w:proofErr w:type="spellStart"/>
            <w:r w:rsidRPr="006D5A44">
              <w:rPr>
                <w:rFonts w:ascii="Times New Roman" w:hAnsi="Times New Roman"/>
                <w:b w:val="0"/>
                <w:sz w:val="20"/>
                <w:szCs w:val="20"/>
              </w:rPr>
              <w:t>також</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координації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дій</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аварійно-рятувальних</w:t>
            </w:r>
            <w:proofErr w:type="spellEnd"/>
            <w:r w:rsidRPr="006D5A44">
              <w:rPr>
                <w:rFonts w:ascii="Times New Roman" w:hAnsi="Times New Roman"/>
                <w:b w:val="0"/>
                <w:sz w:val="20"/>
                <w:szCs w:val="20"/>
              </w:rPr>
              <w:t xml:space="preserve"> бригад, </w:t>
            </w:r>
            <w:proofErr w:type="spellStart"/>
            <w:r w:rsidRPr="006D5A44">
              <w:rPr>
                <w:rFonts w:ascii="Times New Roman" w:hAnsi="Times New Roman"/>
                <w:b w:val="0"/>
                <w:sz w:val="20"/>
                <w:szCs w:val="20"/>
              </w:rPr>
              <w:t>що</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дасть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змогу</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вчасно</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ефективно</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організувати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евакуацію</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населення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ліквідацію</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надзвичайних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ситуацій</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попередити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паніку</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серед</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населення</w:t>
            </w:r>
            <w:proofErr w:type="spellEnd"/>
          </w:p>
        </w:tc>
      </w:tr>
      <w:tr w:rsidR="00BF6700" w:rsidRPr="00BF6700" w14:paraId="78CDB957" w14:textId="77777777" w:rsidTr="00530976">
        <w:trPr>
          <w:trHeight w:val="3284"/>
        </w:trPr>
        <w:tc>
          <w:tcPr>
            <w:tcW w:w="1945" w:type="dxa"/>
            <w:hideMark/>
          </w:tcPr>
          <w:p w14:paraId="0A08C44E" w14:textId="77777777"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Фінансування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заходів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пожежної</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техногенної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безпеки</w:t>
            </w:r>
            <w:proofErr w:type="spellEnd"/>
            <w:r w:rsidRPr="006D5A44">
              <w:rPr>
                <w:rFonts w:ascii="Times New Roman" w:hAnsi="Times New Roman"/>
                <w:b w:val="0"/>
                <w:sz w:val="20"/>
                <w:szCs w:val="20"/>
              </w:rPr>
              <w:t xml:space="preserve"> на </w:t>
            </w:r>
            <w:proofErr w:type="spellStart"/>
            <w:r w:rsidRPr="006D5A44">
              <w:rPr>
                <w:rFonts w:ascii="Times New Roman" w:hAnsi="Times New Roman"/>
                <w:b w:val="0"/>
                <w:sz w:val="20"/>
                <w:szCs w:val="20"/>
              </w:rPr>
              <w:t>об’єктах</w:t>
            </w:r>
            <w:proofErr w:type="spellEnd"/>
            <w:r w:rsidRPr="006D5A44">
              <w:rPr>
                <w:rFonts w:ascii="Times New Roman" w:hAnsi="Times New Roman"/>
                <w:b w:val="0"/>
                <w:sz w:val="20"/>
                <w:szCs w:val="20"/>
              </w:rPr>
              <w:t xml:space="preserve"> з </w:t>
            </w:r>
            <w:proofErr w:type="spellStart"/>
            <w:r w:rsidRPr="006D5A44">
              <w:rPr>
                <w:rFonts w:ascii="Times New Roman" w:hAnsi="Times New Roman"/>
                <w:b w:val="0"/>
                <w:sz w:val="20"/>
                <w:szCs w:val="20"/>
              </w:rPr>
              <w:t>масовим</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перебуванням</w:t>
            </w:r>
            <w:proofErr w:type="spellEnd"/>
            <w:r w:rsidRPr="006D5A44">
              <w:rPr>
                <w:rFonts w:ascii="Times New Roman" w:hAnsi="Times New Roman"/>
                <w:b w:val="0"/>
                <w:sz w:val="20"/>
                <w:szCs w:val="20"/>
              </w:rPr>
              <w:t xml:space="preserve"> людей, а </w:t>
            </w:r>
            <w:proofErr w:type="spellStart"/>
            <w:r w:rsidRPr="006D5A44">
              <w:rPr>
                <w:rFonts w:ascii="Times New Roman" w:hAnsi="Times New Roman"/>
                <w:b w:val="0"/>
                <w:sz w:val="20"/>
                <w:szCs w:val="20"/>
              </w:rPr>
              <w:t>саме</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об’єктах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освіти</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охорони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здоров’я</w:t>
            </w:r>
            <w:proofErr w:type="spellEnd"/>
          </w:p>
        </w:tc>
        <w:tc>
          <w:tcPr>
            <w:tcW w:w="1753" w:type="dxa"/>
            <w:hideMark/>
          </w:tcPr>
          <w:p w14:paraId="0D5FA095" w14:textId="50015AAC"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Забезпечення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даних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об’єктів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вогнегасниками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проведення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спе</w:t>
            </w:r>
            <w:r w:rsidR="00BD398D">
              <w:rPr>
                <w:rFonts w:ascii="Times New Roman" w:hAnsi="Times New Roman"/>
                <w:b w:val="0"/>
                <w:sz w:val="20"/>
                <w:szCs w:val="20"/>
              </w:rPr>
              <w:t>-</w:t>
            </w:r>
            <w:r w:rsidRPr="006D5A44">
              <w:rPr>
                <w:rFonts w:ascii="Times New Roman" w:hAnsi="Times New Roman"/>
                <w:b w:val="0"/>
                <w:sz w:val="20"/>
                <w:szCs w:val="20"/>
              </w:rPr>
              <w:t>ціальної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обробки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горищних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примі</w:t>
            </w:r>
            <w:r w:rsidR="00BD398D">
              <w:rPr>
                <w:rFonts w:ascii="Times New Roman" w:hAnsi="Times New Roman"/>
                <w:b w:val="0"/>
                <w:sz w:val="20"/>
                <w:szCs w:val="20"/>
              </w:rPr>
              <w:t>-</w:t>
            </w:r>
            <w:r w:rsidRPr="006D5A44">
              <w:rPr>
                <w:rFonts w:ascii="Times New Roman" w:hAnsi="Times New Roman"/>
                <w:b w:val="0"/>
                <w:sz w:val="20"/>
                <w:szCs w:val="20"/>
              </w:rPr>
              <w:t>щень</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установити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блискавкозахист</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проведення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технічної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перевірки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вогнегасників</w:t>
            </w:r>
            <w:proofErr w:type="spellEnd"/>
            <w:r w:rsidRPr="006D5A44">
              <w:rPr>
                <w:rFonts w:ascii="Times New Roman" w:hAnsi="Times New Roman"/>
                <w:b w:val="0"/>
                <w:sz w:val="20"/>
                <w:szCs w:val="20"/>
              </w:rPr>
              <w:t xml:space="preserve">, установка </w:t>
            </w:r>
            <w:proofErr w:type="spellStart"/>
            <w:r w:rsidRPr="006D5A44">
              <w:rPr>
                <w:rFonts w:ascii="Times New Roman" w:hAnsi="Times New Roman"/>
                <w:b w:val="0"/>
                <w:sz w:val="20"/>
                <w:szCs w:val="20"/>
              </w:rPr>
              <w:t>пожежної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сигналізації</w:t>
            </w:r>
            <w:proofErr w:type="spellEnd"/>
          </w:p>
        </w:tc>
        <w:tc>
          <w:tcPr>
            <w:tcW w:w="1073" w:type="dxa"/>
            <w:hideMark/>
          </w:tcPr>
          <w:p w14:paraId="28A0291B"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20</w:t>
            </w:r>
            <w:r w:rsidR="006D5A44" w:rsidRPr="006D5A44">
              <w:rPr>
                <w:rFonts w:ascii="Times New Roman" w:hAnsi="Times New Roman"/>
                <w:b w:val="0"/>
                <w:sz w:val="20"/>
                <w:szCs w:val="20"/>
              </w:rPr>
              <w:t>20</w:t>
            </w:r>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рік</w:t>
            </w:r>
            <w:proofErr w:type="spellEnd"/>
          </w:p>
        </w:tc>
        <w:tc>
          <w:tcPr>
            <w:tcW w:w="1776" w:type="dxa"/>
            <w:hideMark/>
          </w:tcPr>
          <w:p w14:paraId="2355B465" w14:textId="77777777" w:rsidR="0018626B" w:rsidRPr="006D5A44" w:rsidRDefault="0018626B" w:rsidP="00BE78A7">
            <w:pPr>
              <w:pStyle w:val="20"/>
              <w:ind w:firstLine="0"/>
              <w:rPr>
                <w:rFonts w:ascii="Times New Roman" w:hAnsi="Times New Roman"/>
                <w:sz w:val="20"/>
              </w:rPr>
            </w:pPr>
            <w:r w:rsidRPr="006D5A44">
              <w:rPr>
                <w:rFonts w:ascii="Times New Roman" w:hAnsi="Times New Roman"/>
                <w:sz w:val="20"/>
              </w:rPr>
              <w:t xml:space="preserve">Томашпільський РС ГУДСНС, сектор </w:t>
            </w:r>
            <w:proofErr w:type="spellStart"/>
            <w:r w:rsidRPr="006D5A44">
              <w:rPr>
                <w:rFonts w:ascii="Times New Roman" w:hAnsi="Times New Roman"/>
                <w:sz w:val="20"/>
              </w:rPr>
              <w:t>цивільного</w:t>
            </w:r>
            <w:proofErr w:type="spellEnd"/>
            <w:r w:rsidRPr="006D5A44">
              <w:rPr>
                <w:rFonts w:ascii="Times New Roman" w:hAnsi="Times New Roman"/>
                <w:sz w:val="20"/>
              </w:rPr>
              <w:t xml:space="preserve"> </w:t>
            </w:r>
            <w:proofErr w:type="spellStart"/>
            <w:r w:rsidRPr="006D5A44">
              <w:rPr>
                <w:rFonts w:ascii="Times New Roman" w:hAnsi="Times New Roman"/>
                <w:sz w:val="20"/>
              </w:rPr>
              <w:t>захисту</w:t>
            </w:r>
            <w:proofErr w:type="spellEnd"/>
            <w:r w:rsidRPr="006D5A44">
              <w:rPr>
                <w:rFonts w:ascii="Times New Roman" w:hAnsi="Times New Roman"/>
                <w:sz w:val="20"/>
              </w:rPr>
              <w:t xml:space="preserve">, </w:t>
            </w:r>
            <w:proofErr w:type="spellStart"/>
            <w:r w:rsidRPr="006D5A44">
              <w:rPr>
                <w:rFonts w:ascii="Times New Roman" w:hAnsi="Times New Roman"/>
                <w:sz w:val="20"/>
              </w:rPr>
              <w:t>оборонної</w:t>
            </w:r>
            <w:proofErr w:type="spellEnd"/>
            <w:r w:rsidRPr="006D5A44">
              <w:rPr>
                <w:rFonts w:ascii="Times New Roman" w:hAnsi="Times New Roman"/>
                <w:sz w:val="20"/>
              </w:rPr>
              <w:t xml:space="preserve"> </w:t>
            </w:r>
            <w:proofErr w:type="spellStart"/>
            <w:r w:rsidRPr="006D5A44">
              <w:rPr>
                <w:rFonts w:ascii="Times New Roman" w:hAnsi="Times New Roman"/>
                <w:sz w:val="20"/>
              </w:rPr>
              <w:t>роботи</w:t>
            </w:r>
            <w:proofErr w:type="spellEnd"/>
            <w:r w:rsidRPr="006D5A44">
              <w:rPr>
                <w:rFonts w:ascii="Times New Roman" w:hAnsi="Times New Roman"/>
                <w:sz w:val="20"/>
              </w:rPr>
              <w:t xml:space="preserve"> та </w:t>
            </w:r>
            <w:proofErr w:type="spellStart"/>
            <w:r w:rsidRPr="006D5A44">
              <w:rPr>
                <w:rFonts w:ascii="Times New Roman" w:hAnsi="Times New Roman"/>
                <w:sz w:val="20"/>
              </w:rPr>
              <w:t>взаємодії</w:t>
            </w:r>
            <w:proofErr w:type="spellEnd"/>
            <w:r w:rsidRPr="006D5A44">
              <w:rPr>
                <w:rFonts w:ascii="Times New Roman" w:hAnsi="Times New Roman"/>
                <w:sz w:val="20"/>
              </w:rPr>
              <w:t xml:space="preserve"> з </w:t>
            </w:r>
            <w:proofErr w:type="spellStart"/>
            <w:r w:rsidRPr="006D5A44">
              <w:rPr>
                <w:rFonts w:ascii="Times New Roman" w:hAnsi="Times New Roman"/>
                <w:sz w:val="20"/>
              </w:rPr>
              <w:t>правоохоронними</w:t>
            </w:r>
            <w:proofErr w:type="spellEnd"/>
            <w:r w:rsidRPr="006D5A44">
              <w:rPr>
                <w:rFonts w:ascii="Times New Roman" w:hAnsi="Times New Roman"/>
                <w:sz w:val="20"/>
              </w:rPr>
              <w:t xml:space="preserve"> органами </w:t>
            </w:r>
            <w:proofErr w:type="spellStart"/>
            <w:r w:rsidRPr="006D5A44">
              <w:rPr>
                <w:rFonts w:ascii="Times New Roman" w:hAnsi="Times New Roman"/>
                <w:sz w:val="20"/>
              </w:rPr>
              <w:t>райдержадміністрації</w:t>
            </w:r>
            <w:proofErr w:type="spellEnd"/>
            <w:r w:rsidRPr="006D5A44">
              <w:rPr>
                <w:rFonts w:ascii="Times New Roman" w:hAnsi="Times New Roman"/>
                <w:sz w:val="20"/>
              </w:rPr>
              <w:t xml:space="preserve">, </w:t>
            </w:r>
            <w:proofErr w:type="spellStart"/>
            <w:r w:rsidRPr="006D5A44">
              <w:rPr>
                <w:rFonts w:ascii="Times New Roman" w:hAnsi="Times New Roman"/>
                <w:sz w:val="20"/>
              </w:rPr>
              <w:t>відділ</w:t>
            </w:r>
            <w:proofErr w:type="spellEnd"/>
            <w:r w:rsidRPr="006D5A44">
              <w:rPr>
                <w:rFonts w:ascii="Times New Roman" w:hAnsi="Times New Roman"/>
                <w:sz w:val="20"/>
              </w:rPr>
              <w:t xml:space="preserve"> </w:t>
            </w:r>
            <w:proofErr w:type="spellStart"/>
            <w:r w:rsidRPr="006D5A44">
              <w:rPr>
                <w:rFonts w:ascii="Times New Roman" w:hAnsi="Times New Roman"/>
                <w:sz w:val="20"/>
              </w:rPr>
              <w:t>освіти</w:t>
            </w:r>
            <w:proofErr w:type="spellEnd"/>
            <w:r w:rsidRPr="006D5A44">
              <w:rPr>
                <w:rFonts w:ascii="Times New Roman" w:hAnsi="Times New Roman"/>
                <w:sz w:val="20"/>
              </w:rPr>
              <w:t xml:space="preserve"> </w:t>
            </w:r>
            <w:proofErr w:type="spellStart"/>
            <w:r w:rsidRPr="006D5A44">
              <w:rPr>
                <w:rFonts w:ascii="Times New Roman" w:hAnsi="Times New Roman"/>
                <w:sz w:val="20"/>
              </w:rPr>
              <w:t>райдержадміністрації</w:t>
            </w:r>
            <w:proofErr w:type="spellEnd"/>
            <w:r w:rsidRPr="006D5A44">
              <w:rPr>
                <w:rFonts w:ascii="Times New Roman" w:hAnsi="Times New Roman"/>
                <w:sz w:val="20"/>
              </w:rPr>
              <w:t xml:space="preserve"> </w:t>
            </w:r>
          </w:p>
        </w:tc>
        <w:tc>
          <w:tcPr>
            <w:tcW w:w="1585" w:type="dxa"/>
            <w:hideMark/>
          </w:tcPr>
          <w:p w14:paraId="29F65A63" w14:textId="77777777" w:rsidR="007D1FCD" w:rsidRPr="006D5A44" w:rsidRDefault="007D1FCD" w:rsidP="00BE78A7">
            <w:pPr>
              <w:jc w:val="center"/>
              <w:rPr>
                <w:rFonts w:ascii="Times New Roman" w:hAnsi="Times New Roman"/>
                <w:b w:val="0"/>
                <w:sz w:val="20"/>
                <w:szCs w:val="20"/>
              </w:rPr>
            </w:pPr>
            <w:proofErr w:type="spellStart"/>
            <w:r w:rsidRPr="006D5A44">
              <w:rPr>
                <w:rFonts w:ascii="Times New Roman" w:hAnsi="Times New Roman"/>
                <w:b w:val="0"/>
                <w:sz w:val="20"/>
                <w:szCs w:val="20"/>
              </w:rPr>
              <w:t>Місцевий</w:t>
            </w:r>
            <w:proofErr w:type="spellEnd"/>
          </w:p>
          <w:p w14:paraId="6AF65DAE" w14:textId="77777777" w:rsidR="007D1FCD" w:rsidRPr="006D5A44" w:rsidRDefault="007D1FCD" w:rsidP="00BE78A7">
            <w:pPr>
              <w:jc w:val="center"/>
              <w:rPr>
                <w:rFonts w:ascii="Times New Roman" w:hAnsi="Times New Roman"/>
                <w:b w:val="0"/>
                <w:sz w:val="20"/>
                <w:szCs w:val="20"/>
              </w:rPr>
            </w:pPr>
            <w:r w:rsidRPr="006D5A44">
              <w:rPr>
                <w:rFonts w:ascii="Times New Roman" w:hAnsi="Times New Roman"/>
                <w:b w:val="0"/>
                <w:sz w:val="20"/>
                <w:szCs w:val="20"/>
              </w:rPr>
              <w:t>бюджет</w:t>
            </w:r>
          </w:p>
          <w:p w14:paraId="0874D4A0" w14:textId="77777777" w:rsidR="0018626B" w:rsidRPr="006D5A44" w:rsidRDefault="006D5A44" w:rsidP="00BE78A7">
            <w:pPr>
              <w:jc w:val="center"/>
              <w:rPr>
                <w:rFonts w:ascii="Times New Roman" w:hAnsi="Times New Roman"/>
                <w:b w:val="0"/>
                <w:sz w:val="20"/>
                <w:szCs w:val="20"/>
              </w:rPr>
            </w:pPr>
            <w:r w:rsidRPr="006D5A44">
              <w:rPr>
                <w:rFonts w:ascii="Times New Roman" w:hAnsi="Times New Roman"/>
                <w:b w:val="0"/>
                <w:sz w:val="20"/>
                <w:szCs w:val="20"/>
              </w:rPr>
              <w:t>2</w:t>
            </w:r>
            <w:r w:rsidR="0018626B" w:rsidRPr="006D5A44">
              <w:rPr>
                <w:rFonts w:ascii="Times New Roman" w:hAnsi="Times New Roman"/>
                <w:b w:val="0"/>
                <w:sz w:val="20"/>
                <w:szCs w:val="20"/>
              </w:rPr>
              <w:t>00, 000</w:t>
            </w:r>
          </w:p>
        </w:tc>
        <w:tc>
          <w:tcPr>
            <w:tcW w:w="2064" w:type="dxa"/>
            <w:hideMark/>
          </w:tcPr>
          <w:p w14:paraId="050DADB5" w14:textId="77777777" w:rsidR="0018626B" w:rsidRPr="006D5A44" w:rsidRDefault="0018626B" w:rsidP="00BE78A7">
            <w:pPr>
              <w:jc w:val="both"/>
              <w:rPr>
                <w:rFonts w:ascii="Times New Roman" w:hAnsi="Times New Roman"/>
                <w:b w:val="0"/>
                <w:sz w:val="20"/>
                <w:szCs w:val="20"/>
              </w:rPr>
            </w:pPr>
            <w:proofErr w:type="spellStart"/>
            <w:proofErr w:type="gramStart"/>
            <w:r w:rsidRPr="006D5A44">
              <w:rPr>
                <w:rFonts w:ascii="Times New Roman" w:hAnsi="Times New Roman"/>
                <w:b w:val="0"/>
                <w:sz w:val="20"/>
                <w:szCs w:val="20"/>
              </w:rPr>
              <w:t>Запобігання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виникненню</w:t>
            </w:r>
            <w:proofErr w:type="spellEnd"/>
            <w:proofErr w:type="gram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надзвичайних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ситуацій</w:t>
            </w:r>
            <w:proofErr w:type="spellEnd"/>
            <w:r w:rsidRPr="006D5A44">
              <w:rPr>
                <w:rFonts w:ascii="Times New Roman" w:hAnsi="Times New Roman"/>
                <w:b w:val="0"/>
                <w:sz w:val="20"/>
                <w:szCs w:val="20"/>
              </w:rPr>
              <w:t xml:space="preserve"> і </w:t>
            </w:r>
            <w:proofErr w:type="spellStart"/>
            <w:r w:rsidRPr="006D5A44">
              <w:rPr>
                <w:rFonts w:ascii="Times New Roman" w:hAnsi="Times New Roman"/>
                <w:b w:val="0"/>
                <w:sz w:val="20"/>
                <w:szCs w:val="20"/>
              </w:rPr>
              <w:t>подій</w:t>
            </w:r>
            <w:proofErr w:type="spellEnd"/>
            <w:r w:rsidRPr="006D5A44">
              <w:rPr>
                <w:rFonts w:ascii="Times New Roman" w:hAnsi="Times New Roman"/>
                <w:b w:val="0"/>
                <w:sz w:val="20"/>
                <w:szCs w:val="20"/>
              </w:rPr>
              <w:t xml:space="preserve"> техногенного та природного характеру, </w:t>
            </w:r>
            <w:proofErr w:type="spellStart"/>
            <w:r w:rsidRPr="006D5A44">
              <w:rPr>
                <w:rFonts w:ascii="Times New Roman" w:hAnsi="Times New Roman"/>
                <w:b w:val="0"/>
                <w:sz w:val="20"/>
                <w:szCs w:val="20"/>
              </w:rPr>
              <w:t>зниження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негативних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наслідків</w:t>
            </w:r>
            <w:proofErr w:type="spellEnd"/>
            <w:r w:rsidRPr="006D5A44">
              <w:rPr>
                <w:rFonts w:ascii="Times New Roman" w:hAnsi="Times New Roman"/>
                <w:b w:val="0"/>
                <w:sz w:val="20"/>
                <w:szCs w:val="20"/>
              </w:rPr>
              <w:t xml:space="preserve"> у </w:t>
            </w:r>
            <w:proofErr w:type="spellStart"/>
            <w:r w:rsidRPr="006D5A44">
              <w:rPr>
                <w:rFonts w:ascii="Times New Roman" w:hAnsi="Times New Roman"/>
                <w:b w:val="0"/>
                <w:sz w:val="20"/>
                <w:szCs w:val="20"/>
              </w:rPr>
              <w:t>разі</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їх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виникнення</w:t>
            </w:r>
            <w:proofErr w:type="spellEnd"/>
            <w:r w:rsidRPr="006D5A44">
              <w:rPr>
                <w:rFonts w:ascii="Times New Roman" w:hAnsi="Times New Roman"/>
                <w:b w:val="0"/>
                <w:sz w:val="20"/>
                <w:szCs w:val="20"/>
              </w:rPr>
              <w:t xml:space="preserve"> та </w:t>
            </w:r>
            <w:proofErr w:type="spellStart"/>
            <w:r w:rsidRPr="006D5A44">
              <w:rPr>
                <w:rFonts w:ascii="Times New Roman" w:hAnsi="Times New Roman"/>
                <w:b w:val="0"/>
                <w:sz w:val="20"/>
                <w:szCs w:val="20"/>
              </w:rPr>
              <w:t>мінімізація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розмірів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збитків</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від</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надзвичайних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ситуацій</w:t>
            </w:r>
            <w:proofErr w:type="spellEnd"/>
            <w:r w:rsidRPr="006D5A44">
              <w:rPr>
                <w:rFonts w:ascii="Times New Roman" w:hAnsi="Times New Roman"/>
                <w:b w:val="0"/>
                <w:sz w:val="20"/>
                <w:szCs w:val="20"/>
              </w:rPr>
              <w:t xml:space="preserve"> техногенного та природного характеру.</w:t>
            </w:r>
          </w:p>
        </w:tc>
      </w:tr>
      <w:tr w:rsidR="00BF6700" w:rsidRPr="00BF6700" w14:paraId="4CE7E99B" w14:textId="77777777" w:rsidTr="00D2567B">
        <w:trPr>
          <w:trHeight w:val="169"/>
        </w:trPr>
        <w:tc>
          <w:tcPr>
            <w:tcW w:w="1945" w:type="dxa"/>
            <w:hideMark/>
          </w:tcPr>
          <w:p w14:paraId="074C2E7A" w14:textId="77777777"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Фінансування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обладнання</w:t>
            </w:r>
            <w:proofErr w:type="spellEnd"/>
            <w:r w:rsidRPr="006D5A44">
              <w:rPr>
                <w:rFonts w:ascii="Times New Roman" w:hAnsi="Times New Roman"/>
                <w:b w:val="0"/>
                <w:sz w:val="20"/>
                <w:szCs w:val="20"/>
              </w:rPr>
              <w:t xml:space="preserve"> та ремонту пункту </w:t>
            </w:r>
            <w:proofErr w:type="spellStart"/>
            <w:r w:rsidRPr="006D5A44">
              <w:rPr>
                <w:rFonts w:ascii="Times New Roman" w:hAnsi="Times New Roman"/>
                <w:b w:val="0"/>
                <w:sz w:val="20"/>
                <w:szCs w:val="20"/>
              </w:rPr>
              <w:t>управління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цивільного</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захисту</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райдержадміністрації</w:t>
            </w:r>
            <w:proofErr w:type="spellEnd"/>
          </w:p>
        </w:tc>
        <w:tc>
          <w:tcPr>
            <w:tcW w:w="1753" w:type="dxa"/>
            <w:hideMark/>
          </w:tcPr>
          <w:p w14:paraId="109FB924" w14:textId="77777777" w:rsidR="0018626B" w:rsidRPr="006D5A44" w:rsidRDefault="0018626B" w:rsidP="00BE78A7">
            <w:pPr>
              <w:jc w:val="both"/>
              <w:rPr>
                <w:rFonts w:ascii="Times New Roman" w:hAnsi="Times New Roman"/>
                <w:b w:val="0"/>
                <w:sz w:val="20"/>
                <w:szCs w:val="20"/>
              </w:rPr>
            </w:pPr>
            <w:proofErr w:type="spellStart"/>
            <w:r w:rsidRPr="006D5A44">
              <w:rPr>
                <w:rFonts w:ascii="Times New Roman" w:hAnsi="Times New Roman"/>
                <w:b w:val="0"/>
                <w:sz w:val="20"/>
                <w:szCs w:val="20"/>
              </w:rPr>
              <w:t>Обладнання</w:t>
            </w:r>
            <w:proofErr w:type="spellEnd"/>
            <w:r w:rsidRPr="006D5A44">
              <w:rPr>
                <w:rFonts w:ascii="Times New Roman" w:hAnsi="Times New Roman"/>
                <w:b w:val="0"/>
                <w:sz w:val="20"/>
                <w:szCs w:val="20"/>
              </w:rPr>
              <w:t xml:space="preserve"> пункту </w:t>
            </w:r>
            <w:proofErr w:type="spellStart"/>
            <w:r w:rsidRPr="006D5A44">
              <w:rPr>
                <w:rFonts w:ascii="Times New Roman" w:hAnsi="Times New Roman"/>
                <w:b w:val="0"/>
                <w:sz w:val="20"/>
                <w:szCs w:val="20"/>
              </w:rPr>
              <w:t>управління</w:t>
            </w:r>
            <w:proofErr w:type="spellEnd"/>
            <w:r w:rsidRPr="006D5A44">
              <w:rPr>
                <w:rFonts w:ascii="Times New Roman" w:hAnsi="Times New Roman"/>
                <w:b w:val="0"/>
                <w:sz w:val="20"/>
                <w:szCs w:val="20"/>
              </w:rPr>
              <w:t xml:space="preserve"> 6 </w:t>
            </w:r>
            <w:proofErr w:type="spellStart"/>
            <w:r w:rsidRPr="006D5A44">
              <w:rPr>
                <w:rFonts w:ascii="Times New Roman" w:hAnsi="Times New Roman"/>
                <w:b w:val="0"/>
                <w:sz w:val="20"/>
                <w:szCs w:val="20"/>
              </w:rPr>
              <w:t>лініями</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окремого</w:t>
            </w:r>
            <w:proofErr w:type="spellEnd"/>
            <w:r w:rsidRPr="006D5A44">
              <w:rPr>
                <w:rFonts w:ascii="Times New Roman" w:hAnsi="Times New Roman"/>
                <w:b w:val="0"/>
                <w:sz w:val="20"/>
                <w:szCs w:val="20"/>
              </w:rPr>
              <w:t xml:space="preserve"> телефонного </w:t>
            </w:r>
            <w:proofErr w:type="spellStart"/>
            <w:r w:rsidRPr="006D5A44">
              <w:rPr>
                <w:rFonts w:ascii="Times New Roman" w:hAnsi="Times New Roman"/>
                <w:b w:val="0"/>
                <w:sz w:val="20"/>
                <w:szCs w:val="20"/>
              </w:rPr>
              <w:t>зв’язку</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інтернет</w:t>
            </w:r>
            <w:proofErr w:type="spellEnd"/>
            <w:r w:rsidRPr="006D5A44">
              <w:rPr>
                <w:rFonts w:ascii="Times New Roman" w:hAnsi="Times New Roman"/>
                <w:b w:val="0"/>
                <w:sz w:val="20"/>
                <w:szCs w:val="20"/>
              </w:rPr>
              <w:t xml:space="preserve"> доступом, </w:t>
            </w:r>
            <w:proofErr w:type="spellStart"/>
            <w:r w:rsidRPr="006D5A44">
              <w:rPr>
                <w:rFonts w:ascii="Times New Roman" w:hAnsi="Times New Roman"/>
                <w:b w:val="0"/>
                <w:sz w:val="20"/>
                <w:szCs w:val="20"/>
              </w:rPr>
              <w:t>проведення</w:t>
            </w:r>
            <w:proofErr w:type="spellEnd"/>
            <w:r w:rsidRPr="006D5A44">
              <w:rPr>
                <w:rFonts w:ascii="Times New Roman" w:hAnsi="Times New Roman"/>
                <w:b w:val="0"/>
                <w:sz w:val="20"/>
                <w:szCs w:val="20"/>
              </w:rPr>
              <w:t xml:space="preserve"> поточного ремонту </w:t>
            </w:r>
          </w:p>
        </w:tc>
        <w:tc>
          <w:tcPr>
            <w:tcW w:w="1073" w:type="dxa"/>
            <w:hideMark/>
          </w:tcPr>
          <w:p w14:paraId="5A8E641B"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20</w:t>
            </w:r>
            <w:r w:rsidR="006D5A44" w:rsidRPr="006D5A44">
              <w:rPr>
                <w:rFonts w:ascii="Times New Roman" w:hAnsi="Times New Roman"/>
                <w:b w:val="0"/>
                <w:sz w:val="20"/>
                <w:szCs w:val="20"/>
              </w:rPr>
              <w:t>20</w:t>
            </w:r>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рік</w:t>
            </w:r>
            <w:proofErr w:type="spellEnd"/>
          </w:p>
        </w:tc>
        <w:tc>
          <w:tcPr>
            <w:tcW w:w="1776" w:type="dxa"/>
            <w:hideMark/>
          </w:tcPr>
          <w:p w14:paraId="23A34B55" w14:textId="77777777" w:rsidR="0018626B" w:rsidRPr="006D5A44" w:rsidRDefault="0018626B" w:rsidP="00BE78A7">
            <w:pPr>
              <w:pStyle w:val="20"/>
              <w:ind w:firstLine="0"/>
              <w:rPr>
                <w:rFonts w:ascii="Times New Roman" w:hAnsi="Times New Roman"/>
                <w:sz w:val="20"/>
              </w:rPr>
            </w:pPr>
            <w:proofErr w:type="gramStart"/>
            <w:r w:rsidRPr="006D5A44">
              <w:rPr>
                <w:rFonts w:ascii="Times New Roman" w:hAnsi="Times New Roman"/>
                <w:sz w:val="20"/>
              </w:rPr>
              <w:t xml:space="preserve">Сектор  </w:t>
            </w:r>
            <w:proofErr w:type="spellStart"/>
            <w:r w:rsidRPr="006D5A44">
              <w:rPr>
                <w:rFonts w:ascii="Times New Roman" w:hAnsi="Times New Roman"/>
                <w:sz w:val="20"/>
              </w:rPr>
              <w:t>цивільного</w:t>
            </w:r>
            <w:proofErr w:type="spellEnd"/>
            <w:proofErr w:type="gramEnd"/>
            <w:r w:rsidRPr="006D5A44">
              <w:rPr>
                <w:rFonts w:ascii="Times New Roman" w:hAnsi="Times New Roman"/>
                <w:sz w:val="20"/>
              </w:rPr>
              <w:t xml:space="preserve"> </w:t>
            </w:r>
            <w:proofErr w:type="spellStart"/>
            <w:r w:rsidRPr="006D5A44">
              <w:rPr>
                <w:rFonts w:ascii="Times New Roman" w:hAnsi="Times New Roman"/>
                <w:sz w:val="20"/>
              </w:rPr>
              <w:t>захисту</w:t>
            </w:r>
            <w:proofErr w:type="spellEnd"/>
            <w:r w:rsidRPr="006D5A44">
              <w:rPr>
                <w:rFonts w:ascii="Times New Roman" w:hAnsi="Times New Roman"/>
                <w:sz w:val="20"/>
              </w:rPr>
              <w:t xml:space="preserve">, </w:t>
            </w:r>
            <w:proofErr w:type="spellStart"/>
            <w:r w:rsidRPr="006D5A44">
              <w:rPr>
                <w:rFonts w:ascii="Times New Roman" w:hAnsi="Times New Roman"/>
                <w:sz w:val="20"/>
              </w:rPr>
              <w:t>оборонної</w:t>
            </w:r>
            <w:proofErr w:type="spellEnd"/>
            <w:r w:rsidRPr="006D5A44">
              <w:rPr>
                <w:rFonts w:ascii="Times New Roman" w:hAnsi="Times New Roman"/>
                <w:sz w:val="20"/>
              </w:rPr>
              <w:t xml:space="preserve"> </w:t>
            </w:r>
            <w:proofErr w:type="spellStart"/>
            <w:r w:rsidRPr="006D5A44">
              <w:rPr>
                <w:rFonts w:ascii="Times New Roman" w:hAnsi="Times New Roman"/>
                <w:sz w:val="20"/>
              </w:rPr>
              <w:t>роботи</w:t>
            </w:r>
            <w:proofErr w:type="spellEnd"/>
            <w:r w:rsidRPr="006D5A44">
              <w:rPr>
                <w:rFonts w:ascii="Times New Roman" w:hAnsi="Times New Roman"/>
                <w:sz w:val="20"/>
              </w:rPr>
              <w:t xml:space="preserve"> та </w:t>
            </w:r>
            <w:proofErr w:type="spellStart"/>
            <w:r w:rsidRPr="006D5A44">
              <w:rPr>
                <w:rFonts w:ascii="Times New Roman" w:hAnsi="Times New Roman"/>
                <w:sz w:val="20"/>
              </w:rPr>
              <w:t>взаємодії</w:t>
            </w:r>
            <w:proofErr w:type="spellEnd"/>
            <w:r w:rsidRPr="006D5A44">
              <w:rPr>
                <w:rFonts w:ascii="Times New Roman" w:hAnsi="Times New Roman"/>
                <w:sz w:val="20"/>
              </w:rPr>
              <w:t xml:space="preserve"> з </w:t>
            </w:r>
            <w:proofErr w:type="spellStart"/>
            <w:r w:rsidRPr="006D5A44">
              <w:rPr>
                <w:rFonts w:ascii="Times New Roman" w:hAnsi="Times New Roman"/>
                <w:sz w:val="20"/>
              </w:rPr>
              <w:t>правоохоронними</w:t>
            </w:r>
            <w:proofErr w:type="spellEnd"/>
            <w:r w:rsidRPr="006D5A44">
              <w:rPr>
                <w:rFonts w:ascii="Times New Roman" w:hAnsi="Times New Roman"/>
                <w:sz w:val="20"/>
              </w:rPr>
              <w:t xml:space="preserve"> органами </w:t>
            </w:r>
            <w:proofErr w:type="spellStart"/>
            <w:r w:rsidRPr="006D5A44">
              <w:rPr>
                <w:rFonts w:ascii="Times New Roman" w:hAnsi="Times New Roman"/>
                <w:sz w:val="20"/>
              </w:rPr>
              <w:t>райдержадміністрації</w:t>
            </w:r>
            <w:proofErr w:type="spellEnd"/>
          </w:p>
        </w:tc>
        <w:tc>
          <w:tcPr>
            <w:tcW w:w="1585" w:type="dxa"/>
            <w:hideMark/>
          </w:tcPr>
          <w:p w14:paraId="4A8DC875" w14:textId="77777777" w:rsidR="007D1FCD" w:rsidRPr="006D5A44" w:rsidRDefault="007D1FCD" w:rsidP="00BE78A7">
            <w:pPr>
              <w:jc w:val="center"/>
              <w:rPr>
                <w:rFonts w:ascii="Times New Roman" w:hAnsi="Times New Roman"/>
                <w:b w:val="0"/>
                <w:sz w:val="20"/>
                <w:szCs w:val="20"/>
              </w:rPr>
            </w:pPr>
            <w:proofErr w:type="spellStart"/>
            <w:r w:rsidRPr="006D5A44">
              <w:rPr>
                <w:rFonts w:ascii="Times New Roman" w:hAnsi="Times New Roman"/>
                <w:b w:val="0"/>
                <w:sz w:val="20"/>
                <w:szCs w:val="20"/>
              </w:rPr>
              <w:t>Місцевий</w:t>
            </w:r>
            <w:proofErr w:type="spellEnd"/>
          </w:p>
          <w:p w14:paraId="3C4FFC68" w14:textId="77777777" w:rsidR="007D1FCD" w:rsidRPr="006D5A44" w:rsidRDefault="007D1FCD" w:rsidP="00BE78A7">
            <w:pPr>
              <w:jc w:val="center"/>
              <w:rPr>
                <w:rFonts w:ascii="Times New Roman" w:hAnsi="Times New Roman"/>
                <w:b w:val="0"/>
                <w:sz w:val="20"/>
                <w:szCs w:val="20"/>
              </w:rPr>
            </w:pPr>
            <w:r w:rsidRPr="006D5A44">
              <w:rPr>
                <w:rFonts w:ascii="Times New Roman" w:hAnsi="Times New Roman"/>
                <w:b w:val="0"/>
                <w:sz w:val="20"/>
                <w:szCs w:val="20"/>
              </w:rPr>
              <w:t xml:space="preserve"> бюджет</w:t>
            </w:r>
          </w:p>
          <w:p w14:paraId="6392FBB1" w14:textId="77777777" w:rsidR="0018626B" w:rsidRPr="006D5A44" w:rsidRDefault="006D5A44" w:rsidP="00BE78A7">
            <w:pPr>
              <w:jc w:val="center"/>
              <w:rPr>
                <w:rFonts w:ascii="Times New Roman" w:hAnsi="Times New Roman"/>
                <w:b w:val="0"/>
                <w:sz w:val="20"/>
                <w:szCs w:val="20"/>
              </w:rPr>
            </w:pPr>
            <w:r w:rsidRPr="006D5A44">
              <w:rPr>
                <w:rFonts w:ascii="Times New Roman" w:hAnsi="Times New Roman"/>
                <w:b w:val="0"/>
                <w:sz w:val="20"/>
                <w:szCs w:val="20"/>
              </w:rPr>
              <w:t>4</w:t>
            </w:r>
            <w:r w:rsidR="0018626B" w:rsidRPr="006D5A44">
              <w:rPr>
                <w:rFonts w:ascii="Times New Roman" w:hAnsi="Times New Roman"/>
                <w:b w:val="0"/>
                <w:sz w:val="20"/>
                <w:szCs w:val="20"/>
              </w:rPr>
              <w:t>0,000</w:t>
            </w:r>
          </w:p>
        </w:tc>
        <w:tc>
          <w:tcPr>
            <w:tcW w:w="2064" w:type="dxa"/>
            <w:hideMark/>
          </w:tcPr>
          <w:p w14:paraId="18CEB44F" w14:textId="77777777" w:rsidR="0018626B" w:rsidRPr="006D5A44" w:rsidRDefault="0018626B" w:rsidP="00BE78A7">
            <w:pPr>
              <w:jc w:val="both"/>
              <w:rPr>
                <w:rFonts w:ascii="Times New Roman" w:hAnsi="Times New Roman"/>
                <w:b w:val="0"/>
                <w:sz w:val="20"/>
                <w:szCs w:val="20"/>
              </w:rPr>
            </w:pPr>
            <w:r w:rsidRPr="006D5A44">
              <w:rPr>
                <w:rFonts w:ascii="Times New Roman" w:hAnsi="Times New Roman"/>
                <w:b w:val="0"/>
                <w:sz w:val="20"/>
                <w:szCs w:val="20"/>
              </w:rPr>
              <w:t xml:space="preserve">Для </w:t>
            </w:r>
            <w:proofErr w:type="spellStart"/>
            <w:r w:rsidRPr="006D5A44">
              <w:rPr>
                <w:rFonts w:ascii="Times New Roman" w:hAnsi="Times New Roman"/>
                <w:b w:val="0"/>
                <w:sz w:val="20"/>
                <w:szCs w:val="20"/>
              </w:rPr>
              <w:t>організації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стабільної</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роботи</w:t>
            </w:r>
            <w:proofErr w:type="spellEnd"/>
            <w:r w:rsidRPr="006D5A44">
              <w:rPr>
                <w:rFonts w:ascii="Times New Roman" w:hAnsi="Times New Roman"/>
                <w:b w:val="0"/>
                <w:sz w:val="20"/>
                <w:szCs w:val="20"/>
              </w:rPr>
              <w:t xml:space="preserve"> пункту </w:t>
            </w:r>
            <w:proofErr w:type="spellStart"/>
            <w:r w:rsidRPr="006D5A44">
              <w:rPr>
                <w:rFonts w:ascii="Times New Roman" w:hAnsi="Times New Roman"/>
                <w:b w:val="0"/>
                <w:sz w:val="20"/>
                <w:szCs w:val="20"/>
              </w:rPr>
              <w:t>управління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під</w:t>
            </w:r>
            <w:proofErr w:type="spellEnd"/>
            <w:r w:rsidRPr="006D5A44">
              <w:rPr>
                <w:rFonts w:ascii="Times New Roman" w:hAnsi="Times New Roman"/>
                <w:b w:val="0"/>
                <w:sz w:val="20"/>
                <w:szCs w:val="20"/>
              </w:rPr>
              <w:t xml:space="preserve"> час </w:t>
            </w:r>
            <w:proofErr w:type="spellStart"/>
            <w:r w:rsidRPr="006D5A44">
              <w:rPr>
                <w:rFonts w:ascii="Times New Roman" w:hAnsi="Times New Roman"/>
                <w:b w:val="0"/>
                <w:sz w:val="20"/>
                <w:szCs w:val="20"/>
              </w:rPr>
              <w:t>виникнення</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надзвичайних</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ситуацій</w:t>
            </w:r>
            <w:proofErr w:type="spellEnd"/>
            <w:r w:rsidRPr="006D5A44">
              <w:rPr>
                <w:rFonts w:ascii="Times New Roman" w:hAnsi="Times New Roman"/>
                <w:b w:val="0"/>
                <w:sz w:val="20"/>
                <w:szCs w:val="20"/>
              </w:rPr>
              <w:t xml:space="preserve"> в </w:t>
            </w:r>
            <w:proofErr w:type="spellStart"/>
            <w:r w:rsidRPr="006D5A44">
              <w:rPr>
                <w:rFonts w:ascii="Times New Roman" w:hAnsi="Times New Roman"/>
                <w:b w:val="0"/>
                <w:sz w:val="20"/>
                <w:szCs w:val="20"/>
              </w:rPr>
              <w:t>мирний</w:t>
            </w:r>
            <w:proofErr w:type="spellEnd"/>
            <w:r w:rsidRPr="006D5A44">
              <w:rPr>
                <w:rFonts w:ascii="Times New Roman" w:hAnsi="Times New Roman"/>
                <w:b w:val="0"/>
                <w:sz w:val="20"/>
                <w:szCs w:val="20"/>
              </w:rPr>
              <w:t xml:space="preserve"> час та </w:t>
            </w:r>
            <w:proofErr w:type="spellStart"/>
            <w:r w:rsidRPr="006D5A44">
              <w:rPr>
                <w:rFonts w:ascii="Times New Roman" w:hAnsi="Times New Roman"/>
                <w:b w:val="0"/>
                <w:sz w:val="20"/>
                <w:szCs w:val="20"/>
              </w:rPr>
              <w:t>особливий</w:t>
            </w:r>
            <w:proofErr w:type="spellEnd"/>
            <w:r w:rsidRPr="006D5A44">
              <w:rPr>
                <w:rFonts w:ascii="Times New Roman" w:hAnsi="Times New Roman"/>
                <w:b w:val="0"/>
                <w:sz w:val="20"/>
                <w:szCs w:val="20"/>
              </w:rPr>
              <w:t xml:space="preserve"> </w:t>
            </w:r>
            <w:proofErr w:type="spellStart"/>
            <w:r w:rsidRPr="006D5A44">
              <w:rPr>
                <w:rFonts w:ascii="Times New Roman" w:hAnsi="Times New Roman"/>
                <w:b w:val="0"/>
                <w:sz w:val="20"/>
                <w:szCs w:val="20"/>
              </w:rPr>
              <w:t>період</w:t>
            </w:r>
            <w:proofErr w:type="spellEnd"/>
          </w:p>
        </w:tc>
      </w:tr>
    </w:tbl>
    <w:p w14:paraId="77F9ADE8" w14:textId="77777777" w:rsidR="003E7B3A" w:rsidRPr="009D7A3A" w:rsidRDefault="003E7B3A" w:rsidP="00BE78A7">
      <w:pPr>
        <w:widowControl w:val="0"/>
        <w:ind w:firstLineChars="201" w:firstLine="322"/>
        <w:jc w:val="both"/>
        <w:rPr>
          <w:b w:val="0"/>
          <w:color w:val="C00000"/>
          <w:sz w:val="16"/>
          <w:szCs w:val="16"/>
          <w:lang w:val="ru-RU"/>
        </w:rPr>
      </w:pPr>
    </w:p>
    <w:p w14:paraId="40918BE0" w14:textId="77777777" w:rsidR="003E7B3A" w:rsidRPr="009D7A3A" w:rsidRDefault="00B21908" w:rsidP="00BE78A7">
      <w:pPr>
        <w:widowControl w:val="0"/>
        <w:ind w:firstLineChars="201" w:firstLine="484"/>
        <w:jc w:val="both"/>
        <w:rPr>
          <w:i/>
          <w:sz w:val="24"/>
          <w:szCs w:val="24"/>
        </w:rPr>
      </w:pPr>
      <w:r w:rsidRPr="009D7A3A">
        <w:rPr>
          <w:i/>
          <w:sz w:val="24"/>
          <w:szCs w:val="24"/>
        </w:rPr>
        <w:t>Забезпечення умов сталого економічного розвитку.</w:t>
      </w:r>
      <w:r w:rsidR="00D3643A" w:rsidRPr="009D7A3A">
        <w:rPr>
          <w:i/>
          <w:sz w:val="24"/>
          <w:szCs w:val="24"/>
        </w:rPr>
        <w:t xml:space="preserve"> </w:t>
      </w:r>
      <w:r w:rsidR="003E7B3A" w:rsidRPr="009D7A3A">
        <w:rPr>
          <w:i/>
          <w:sz w:val="24"/>
          <w:szCs w:val="24"/>
        </w:rPr>
        <w:t>Зростання конкурент</w:t>
      </w:r>
      <w:r w:rsidRPr="009D7A3A">
        <w:rPr>
          <w:i/>
          <w:sz w:val="24"/>
          <w:szCs w:val="24"/>
        </w:rPr>
        <w:t>оспроможності економіки району:</w:t>
      </w:r>
    </w:p>
    <w:p w14:paraId="2AAFEE1D" w14:textId="77777777" w:rsidR="00AB1491" w:rsidRPr="009D7A3A" w:rsidRDefault="00AB1491" w:rsidP="00BE78A7">
      <w:pPr>
        <w:widowControl w:val="0"/>
        <w:ind w:firstLineChars="201" w:firstLine="323"/>
        <w:jc w:val="both"/>
        <w:rPr>
          <w:i/>
          <w:color w:val="C00000"/>
          <w:sz w:val="16"/>
          <w:szCs w:val="16"/>
        </w:rPr>
      </w:pPr>
    </w:p>
    <w:p w14:paraId="3A4E8AEE" w14:textId="77777777" w:rsidR="003E7B3A" w:rsidRPr="009D7A3A" w:rsidRDefault="003E7B3A" w:rsidP="00BE78A7">
      <w:pPr>
        <w:widowControl w:val="0"/>
        <w:ind w:firstLineChars="201" w:firstLine="484"/>
        <w:jc w:val="both"/>
        <w:rPr>
          <w:color w:val="C00000"/>
          <w:sz w:val="24"/>
          <w:szCs w:val="24"/>
        </w:rPr>
      </w:pPr>
      <w:r w:rsidRPr="009D7A3A">
        <w:rPr>
          <w:sz w:val="24"/>
          <w:szCs w:val="24"/>
        </w:rPr>
        <w:t>Пріоритет 1. Розвиток промислового комплексу району, активізація інноваційних процесів та створення сприятливих умов для посилення інвестиційної діяльності в районі.</w:t>
      </w:r>
      <w:r w:rsidRPr="009D7A3A">
        <w:rPr>
          <w:color w:val="C00000"/>
          <w:sz w:val="24"/>
          <w:szCs w:val="24"/>
        </w:rPr>
        <w:tab/>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10"/>
        <w:gridCol w:w="992"/>
        <w:gridCol w:w="1560"/>
        <w:gridCol w:w="1147"/>
        <w:gridCol w:w="1751"/>
      </w:tblGrid>
      <w:tr w:rsidR="00BF6700" w:rsidRPr="00BF6700" w14:paraId="3D4C065F" w14:textId="77777777" w:rsidTr="00F25609">
        <w:trPr>
          <w:trHeight w:val="926"/>
          <w:jc w:val="center"/>
        </w:trPr>
        <w:tc>
          <w:tcPr>
            <w:tcW w:w="2263" w:type="dxa"/>
          </w:tcPr>
          <w:p w14:paraId="72348F5F" w14:textId="77777777" w:rsidR="00C32C0C" w:rsidRPr="00207F53" w:rsidRDefault="00C32C0C" w:rsidP="00BE78A7">
            <w:pPr>
              <w:jc w:val="center"/>
              <w:rPr>
                <w:i/>
                <w:sz w:val="20"/>
                <w:szCs w:val="20"/>
              </w:rPr>
            </w:pPr>
            <w:r w:rsidRPr="00207F53">
              <w:rPr>
                <w:i/>
                <w:sz w:val="20"/>
                <w:szCs w:val="20"/>
              </w:rPr>
              <w:lastRenderedPageBreak/>
              <w:t>Завдання</w:t>
            </w:r>
          </w:p>
        </w:tc>
        <w:tc>
          <w:tcPr>
            <w:tcW w:w="2410" w:type="dxa"/>
          </w:tcPr>
          <w:p w14:paraId="656D1137" w14:textId="77777777" w:rsidR="00C32C0C" w:rsidRPr="00207F53" w:rsidRDefault="00C32C0C" w:rsidP="00BE78A7">
            <w:pPr>
              <w:jc w:val="center"/>
              <w:rPr>
                <w:i/>
                <w:sz w:val="20"/>
                <w:szCs w:val="20"/>
              </w:rPr>
            </w:pPr>
            <w:r w:rsidRPr="00207F53">
              <w:rPr>
                <w:i/>
                <w:sz w:val="20"/>
                <w:szCs w:val="20"/>
              </w:rPr>
              <w:t>Шляхи вирішення</w:t>
            </w:r>
          </w:p>
        </w:tc>
        <w:tc>
          <w:tcPr>
            <w:tcW w:w="992" w:type="dxa"/>
          </w:tcPr>
          <w:p w14:paraId="243A65CA" w14:textId="77777777" w:rsidR="00C32C0C" w:rsidRPr="00207F53" w:rsidRDefault="00C32C0C" w:rsidP="00BE78A7">
            <w:pPr>
              <w:jc w:val="center"/>
            </w:pPr>
            <w:r w:rsidRPr="00207F53">
              <w:rPr>
                <w:i/>
                <w:sz w:val="20"/>
              </w:rPr>
              <w:t>Часові межі</w:t>
            </w:r>
          </w:p>
        </w:tc>
        <w:tc>
          <w:tcPr>
            <w:tcW w:w="1560" w:type="dxa"/>
          </w:tcPr>
          <w:p w14:paraId="6F5FC50E" w14:textId="77777777" w:rsidR="00C32C0C" w:rsidRPr="00207F53" w:rsidRDefault="00C32C0C" w:rsidP="00BE78A7">
            <w:pPr>
              <w:jc w:val="center"/>
              <w:rPr>
                <w:i/>
                <w:sz w:val="20"/>
                <w:szCs w:val="20"/>
              </w:rPr>
            </w:pPr>
            <w:r w:rsidRPr="00207F53">
              <w:rPr>
                <w:i/>
                <w:sz w:val="20"/>
                <w:szCs w:val="20"/>
              </w:rPr>
              <w:t>Відповідальні за виконання</w:t>
            </w:r>
          </w:p>
        </w:tc>
        <w:tc>
          <w:tcPr>
            <w:tcW w:w="1147" w:type="dxa"/>
          </w:tcPr>
          <w:p w14:paraId="48179FA6" w14:textId="77777777" w:rsidR="00C32C0C" w:rsidRPr="00207F53" w:rsidRDefault="00C32C0C" w:rsidP="00BE78A7">
            <w:pPr>
              <w:jc w:val="center"/>
            </w:pPr>
            <w:r w:rsidRPr="00207F53">
              <w:rPr>
                <w:i/>
                <w:sz w:val="20"/>
              </w:rPr>
              <w:t>Орієнтовні джерела фінансування, тис. грн.</w:t>
            </w:r>
          </w:p>
        </w:tc>
        <w:tc>
          <w:tcPr>
            <w:tcW w:w="1751" w:type="dxa"/>
          </w:tcPr>
          <w:p w14:paraId="4D547CFE" w14:textId="77777777" w:rsidR="00C32C0C" w:rsidRPr="00207F53" w:rsidRDefault="00C32C0C" w:rsidP="00BE78A7">
            <w:pPr>
              <w:jc w:val="center"/>
              <w:rPr>
                <w:i/>
                <w:sz w:val="20"/>
                <w:szCs w:val="20"/>
              </w:rPr>
            </w:pPr>
            <w:r w:rsidRPr="00207F53">
              <w:rPr>
                <w:i/>
                <w:sz w:val="20"/>
                <w:szCs w:val="20"/>
              </w:rPr>
              <w:t>Очікуваний</w:t>
            </w:r>
            <w:r w:rsidR="007D6D3A" w:rsidRPr="00207F53">
              <w:rPr>
                <w:i/>
                <w:sz w:val="20"/>
                <w:szCs w:val="20"/>
              </w:rPr>
              <w:t xml:space="preserve">          </w:t>
            </w:r>
            <w:r w:rsidRPr="00207F53">
              <w:rPr>
                <w:i/>
                <w:sz w:val="20"/>
                <w:szCs w:val="20"/>
              </w:rPr>
              <w:t xml:space="preserve"> результат</w:t>
            </w:r>
          </w:p>
        </w:tc>
      </w:tr>
      <w:tr w:rsidR="00BF6700" w:rsidRPr="00BF6700" w14:paraId="4C4CCECA" w14:textId="77777777" w:rsidTr="00F25609">
        <w:trPr>
          <w:trHeight w:val="1473"/>
          <w:jc w:val="center"/>
        </w:trPr>
        <w:tc>
          <w:tcPr>
            <w:tcW w:w="2263" w:type="dxa"/>
            <w:vMerge w:val="restart"/>
          </w:tcPr>
          <w:p w14:paraId="289D4C25" w14:textId="77777777" w:rsidR="00C32C0C" w:rsidRPr="00207F53" w:rsidRDefault="00C32C0C" w:rsidP="00BE78A7">
            <w:pPr>
              <w:jc w:val="center"/>
              <w:rPr>
                <w:b w:val="0"/>
                <w:sz w:val="20"/>
                <w:szCs w:val="20"/>
              </w:rPr>
            </w:pPr>
            <w:r w:rsidRPr="00207F53">
              <w:rPr>
                <w:b w:val="0"/>
                <w:sz w:val="20"/>
                <w:szCs w:val="20"/>
              </w:rPr>
              <w:t>Забезпечення подальшого зростання промислового виробництва</w:t>
            </w:r>
          </w:p>
        </w:tc>
        <w:tc>
          <w:tcPr>
            <w:tcW w:w="2410" w:type="dxa"/>
          </w:tcPr>
          <w:p w14:paraId="357EF4EB" w14:textId="77777777" w:rsidR="00C32C0C" w:rsidRPr="00207F53" w:rsidRDefault="00C32C0C" w:rsidP="00BE78A7">
            <w:pPr>
              <w:jc w:val="center"/>
              <w:rPr>
                <w:b w:val="0"/>
                <w:sz w:val="20"/>
                <w:szCs w:val="20"/>
              </w:rPr>
            </w:pPr>
            <w:r w:rsidRPr="00207F53">
              <w:rPr>
                <w:b w:val="0"/>
                <w:sz w:val="20"/>
                <w:szCs w:val="20"/>
              </w:rPr>
              <w:t>Розроблення та впровадження ефективних конкурентних стратегій діяльності суб’єктів господарювання</w:t>
            </w:r>
          </w:p>
        </w:tc>
        <w:tc>
          <w:tcPr>
            <w:tcW w:w="992" w:type="dxa"/>
          </w:tcPr>
          <w:p w14:paraId="6286AE2A" w14:textId="77777777" w:rsidR="00C32C0C" w:rsidRPr="00207F53" w:rsidRDefault="00C32C0C" w:rsidP="00BE78A7">
            <w:pPr>
              <w:jc w:val="center"/>
              <w:rPr>
                <w:b w:val="0"/>
                <w:sz w:val="20"/>
              </w:rPr>
            </w:pPr>
            <w:r w:rsidRPr="00207F53">
              <w:rPr>
                <w:b w:val="0"/>
                <w:sz w:val="20"/>
              </w:rPr>
              <w:t>20</w:t>
            </w:r>
            <w:r w:rsidR="00207F53" w:rsidRPr="00207F53">
              <w:rPr>
                <w:b w:val="0"/>
                <w:sz w:val="20"/>
              </w:rPr>
              <w:t>20</w:t>
            </w:r>
            <w:r w:rsidRPr="00207F53">
              <w:rPr>
                <w:b w:val="0"/>
                <w:sz w:val="20"/>
              </w:rPr>
              <w:t xml:space="preserve"> рік</w:t>
            </w:r>
          </w:p>
        </w:tc>
        <w:tc>
          <w:tcPr>
            <w:tcW w:w="1560" w:type="dxa"/>
          </w:tcPr>
          <w:p w14:paraId="63D47672" w14:textId="77777777" w:rsidR="00C32C0C" w:rsidRPr="00207F53" w:rsidRDefault="00C32C0C" w:rsidP="00BE78A7">
            <w:pPr>
              <w:jc w:val="center"/>
              <w:rPr>
                <w:b w:val="0"/>
                <w:sz w:val="20"/>
                <w:szCs w:val="20"/>
              </w:rPr>
            </w:pPr>
            <w:r w:rsidRPr="00207F53">
              <w:rPr>
                <w:b w:val="0"/>
                <w:sz w:val="20"/>
                <w:szCs w:val="20"/>
              </w:rPr>
              <w:t>Суб’єкти господарювання,</w:t>
            </w:r>
            <w:r w:rsidR="008D3162">
              <w:rPr>
                <w:b w:val="0"/>
                <w:sz w:val="20"/>
                <w:szCs w:val="20"/>
              </w:rPr>
              <w:t xml:space="preserve"> структурні підрозділи райдержадміністрації</w:t>
            </w:r>
          </w:p>
        </w:tc>
        <w:tc>
          <w:tcPr>
            <w:tcW w:w="1147" w:type="dxa"/>
          </w:tcPr>
          <w:p w14:paraId="68D0D08C" w14:textId="77777777" w:rsidR="00C32C0C" w:rsidRPr="00207F53" w:rsidRDefault="00C32C0C" w:rsidP="00BE78A7">
            <w:pPr>
              <w:jc w:val="center"/>
              <w:rPr>
                <w:b w:val="0"/>
                <w:sz w:val="20"/>
              </w:rPr>
            </w:pPr>
            <w:r w:rsidRPr="00207F53">
              <w:rPr>
                <w:b w:val="0"/>
                <w:sz w:val="20"/>
              </w:rPr>
              <w:t>В межах кошторису витрат суб’єктів господарювання</w:t>
            </w:r>
          </w:p>
        </w:tc>
        <w:tc>
          <w:tcPr>
            <w:tcW w:w="1751" w:type="dxa"/>
            <w:vMerge w:val="restart"/>
          </w:tcPr>
          <w:p w14:paraId="2DDD8299" w14:textId="77777777" w:rsidR="00C32C0C" w:rsidRPr="00207F53" w:rsidRDefault="00C32C0C" w:rsidP="00BE78A7">
            <w:pPr>
              <w:rPr>
                <w:b w:val="0"/>
                <w:sz w:val="20"/>
                <w:szCs w:val="20"/>
              </w:rPr>
            </w:pPr>
            <w:r w:rsidRPr="00207F53">
              <w:rPr>
                <w:b w:val="0"/>
                <w:sz w:val="20"/>
                <w:szCs w:val="20"/>
              </w:rPr>
              <w:t>Забезпечення населення якісною промисловою продукцією,</w:t>
            </w:r>
          </w:p>
          <w:p w14:paraId="25E7E51A" w14:textId="77777777" w:rsidR="00C32C0C" w:rsidRPr="00207F53" w:rsidRDefault="00C32C0C" w:rsidP="00BE78A7">
            <w:pPr>
              <w:rPr>
                <w:b w:val="0"/>
                <w:sz w:val="20"/>
                <w:szCs w:val="20"/>
              </w:rPr>
            </w:pPr>
            <w:r w:rsidRPr="00207F53">
              <w:rPr>
                <w:b w:val="0"/>
                <w:sz w:val="20"/>
                <w:szCs w:val="20"/>
              </w:rPr>
              <w:t>сплата податкових платежів до бюджету</w:t>
            </w:r>
          </w:p>
        </w:tc>
      </w:tr>
      <w:tr w:rsidR="00BF6700" w:rsidRPr="00BF6700" w14:paraId="1F8779EB" w14:textId="77777777" w:rsidTr="00F25609">
        <w:trPr>
          <w:trHeight w:val="146"/>
          <w:jc w:val="center"/>
        </w:trPr>
        <w:tc>
          <w:tcPr>
            <w:tcW w:w="2263" w:type="dxa"/>
            <w:vMerge/>
          </w:tcPr>
          <w:p w14:paraId="39A60C00" w14:textId="77777777" w:rsidR="00C32C0C" w:rsidRPr="00207F53" w:rsidRDefault="00C32C0C" w:rsidP="00BE78A7">
            <w:pPr>
              <w:jc w:val="center"/>
              <w:rPr>
                <w:b w:val="0"/>
                <w:sz w:val="20"/>
                <w:szCs w:val="20"/>
              </w:rPr>
            </w:pPr>
          </w:p>
        </w:tc>
        <w:tc>
          <w:tcPr>
            <w:tcW w:w="2410" w:type="dxa"/>
          </w:tcPr>
          <w:p w14:paraId="32273611" w14:textId="77777777" w:rsidR="00C32C0C" w:rsidRPr="00207F53" w:rsidRDefault="00C32C0C" w:rsidP="00BE78A7">
            <w:pPr>
              <w:jc w:val="center"/>
              <w:rPr>
                <w:b w:val="0"/>
                <w:sz w:val="20"/>
                <w:szCs w:val="20"/>
              </w:rPr>
            </w:pPr>
            <w:r w:rsidRPr="00207F53">
              <w:rPr>
                <w:b w:val="0"/>
                <w:sz w:val="20"/>
                <w:szCs w:val="20"/>
              </w:rPr>
              <w:t xml:space="preserve">Застосування при виробництві промислової продукції </w:t>
            </w:r>
            <w:proofErr w:type="spellStart"/>
            <w:r w:rsidRPr="00207F53">
              <w:rPr>
                <w:b w:val="0"/>
                <w:sz w:val="20"/>
                <w:szCs w:val="20"/>
              </w:rPr>
              <w:t>енерго</w:t>
            </w:r>
            <w:proofErr w:type="spellEnd"/>
            <w:r w:rsidRPr="00207F53">
              <w:rPr>
                <w:b w:val="0"/>
                <w:sz w:val="20"/>
                <w:szCs w:val="20"/>
              </w:rPr>
              <w:t xml:space="preserve"> та </w:t>
            </w:r>
            <w:proofErr w:type="spellStart"/>
            <w:r w:rsidRPr="00207F53">
              <w:rPr>
                <w:b w:val="0"/>
                <w:sz w:val="20"/>
                <w:szCs w:val="20"/>
              </w:rPr>
              <w:t>ресурсо</w:t>
            </w:r>
            <w:proofErr w:type="spellEnd"/>
            <w:r w:rsidRPr="00207F53">
              <w:rPr>
                <w:b w:val="0"/>
                <w:sz w:val="20"/>
                <w:szCs w:val="20"/>
              </w:rPr>
              <w:t>- економних технологій</w:t>
            </w:r>
          </w:p>
        </w:tc>
        <w:tc>
          <w:tcPr>
            <w:tcW w:w="992" w:type="dxa"/>
          </w:tcPr>
          <w:p w14:paraId="2551EA64" w14:textId="77777777" w:rsidR="00C32C0C" w:rsidRPr="00207F53" w:rsidRDefault="00C32C0C" w:rsidP="00BE78A7">
            <w:pPr>
              <w:jc w:val="center"/>
              <w:rPr>
                <w:b w:val="0"/>
                <w:sz w:val="20"/>
              </w:rPr>
            </w:pPr>
            <w:r w:rsidRPr="00207F53">
              <w:rPr>
                <w:b w:val="0"/>
                <w:sz w:val="20"/>
              </w:rPr>
              <w:t>20</w:t>
            </w:r>
            <w:r w:rsidR="00207F53" w:rsidRPr="00207F53">
              <w:rPr>
                <w:b w:val="0"/>
                <w:sz w:val="20"/>
              </w:rPr>
              <w:t>20</w:t>
            </w:r>
            <w:r w:rsidRPr="00207F53">
              <w:rPr>
                <w:b w:val="0"/>
                <w:sz w:val="20"/>
              </w:rPr>
              <w:t xml:space="preserve"> рік</w:t>
            </w:r>
          </w:p>
        </w:tc>
        <w:tc>
          <w:tcPr>
            <w:tcW w:w="1560" w:type="dxa"/>
          </w:tcPr>
          <w:p w14:paraId="5299CB5B" w14:textId="77777777" w:rsidR="00C32C0C" w:rsidRPr="00207F53" w:rsidRDefault="00C32C0C" w:rsidP="00BE78A7">
            <w:pPr>
              <w:jc w:val="center"/>
              <w:rPr>
                <w:b w:val="0"/>
                <w:sz w:val="20"/>
                <w:szCs w:val="20"/>
              </w:rPr>
            </w:pPr>
            <w:r w:rsidRPr="00207F53">
              <w:rPr>
                <w:b w:val="0"/>
                <w:sz w:val="20"/>
                <w:szCs w:val="20"/>
              </w:rPr>
              <w:t>Суб’єкти господарювання</w:t>
            </w:r>
          </w:p>
        </w:tc>
        <w:tc>
          <w:tcPr>
            <w:tcW w:w="1147" w:type="dxa"/>
          </w:tcPr>
          <w:p w14:paraId="711B3168" w14:textId="77777777" w:rsidR="00C32C0C" w:rsidRPr="00207F53" w:rsidRDefault="00C32C0C" w:rsidP="00BE78A7">
            <w:pPr>
              <w:jc w:val="center"/>
              <w:rPr>
                <w:b w:val="0"/>
                <w:sz w:val="20"/>
                <w:szCs w:val="20"/>
              </w:rPr>
            </w:pPr>
            <w:r w:rsidRPr="00207F53">
              <w:rPr>
                <w:b w:val="0"/>
                <w:sz w:val="20"/>
                <w:szCs w:val="20"/>
              </w:rPr>
              <w:t>Згідно кошторису витрат</w:t>
            </w:r>
          </w:p>
        </w:tc>
        <w:tc>
          <w:tcPr>
            <w:tcW w:w="1751" w:type="dxa"/>
            <w:vMerge/>
          </w:tcPr>
          <w:p w14:paraId="3B434A55" w14:textId="77777777" w:rsidR="00C32C0C" w:rsidRPr="00207F53" w:rsidRDefault="00C32C0C" w:rsidP="00BE78A7">
            <w:pPr>
              <w:jc w:val="center"/>
              <w:rPr>
                <w:b w:val="0"/>
                <w:sz w:val="20"/>
                <w:szCs w:val="20"/>
              </w:rPr>
            </w:pPr>
          </w:p>
        </w:tc>
      </w:tr>
      <w:tr w:rsidR="00BF6700" w:rsidRPr="00BF6700" w14:paraId="326C20B1" w14:textId="77777777" w:rsidTr="00F25609">
        <w:trPr>
          <w:trHeight w:val="146"/>
          <w:jc w:val="center"/>
        </w:trPr>
        <w:tc>
          <w:tcPr>
            <w:tcW w:w="2263" w:type="dxa"/>
            <w:vMerge/>
          </w:tcPr>
          <w:p w14:paraId="2B5CFA73" w14:textId="77777777" w:rsidR="00C32C0C" w:rsidRPr="00207F53" w:rsidRDefault="00C32C0C" w:rsidP="00BE78A7">
            <w:pPr>
              <w:jc w:val="center"/>
              <w:rPr>
                <w:b w:val="0"/>
                <w:sz w:val="20"/>
                <w:szCs w:val="20"/>
              </w:rPr>
            </w:pPr>
          </w:p>
        </w:tc>
        <w:tc>
          <w:tcPr>
            <w:tcW w:w="2410" w:type="dxa"/>
          </w:tcPr>
          <w:p w14:paraId="2900CB98" w14:textId="77777777" w:rsidR="00C32C0C" w:rsidRPr="00207F53" w:rsidRDefault="00C32C0C" w:rsidP="00BE78A7">
            <w:pPr>
              <w:jc w:val="center"/>
              <w:rPr>
                <w:b w:val="0"/>
                <w:sz w:val="20"/>
                <w:szCs w:val="20"/>
              </w:rPr>
            </w:pPr>
            <w:r w:rsidRPr="00207F53">
              <w:rPr>
                <w:b w:val="0"/>
                <w:sz w:val="20"/>
                <w:szCs w:val="20"/>
              </w:rPr>
              <w:t>Прийняття участі в регіональних та міжрегіональних виставках, ярмарках, конференціях</w:t>
            </w:r>
          </w:p>
        </w:tc>
        <w:tc>
          <w:tcPr>
            <w:tcW w:w="992" w:type="dxa"/>
          </w:tcPr>
          <w:p w14:paraId="1E8F5A71" w14:textId="77777777" w:rsidR="00C32C0C" w:rsidRPr="00207F53" w:rsidRDefault="00C32C0C" w:rsidP="00BE78A7">
            <w:pPr>
              <w:jc w:val="center"/>
              <w:rPr>
                <w:b w:val="0"/>
                <w:sz w:val="20"/>
              </w:rPr>
            </w:pPr>
            <w:r w:rsidRPr="00207F53">
              <w:rPr>
                <w:b w:val="0"/>
                <w:sz w:val="20"/>
              </w:rPr>
              <w:t>20</w:t>
            </w:r>
            <w:r w:rsidR="00207F53" w:rsidRPr="00207F53">
              <w:rPr>
                <w:b w:val="0"/>
                <w:sz w:val="20"/>
              </w:rPr>
              <w:t>20</w:t>
            </w:r>
            <w:r w:rsidRPr="00207F53">
              <w:rPr>
                <w:b w:val="0"/>
                <w:sz w:val="20"/>
              </w:rPr>
              <w:t xml:space="preserve"> рік</w:t>
            </w:r>
          </w:p>
        </w:tc>
        <w:tc>
          <w:tcPr>
            <w:tcW w:w="1560" w:type="dxa"/>
          </w:tcPr>
          <w:p w14:paraId="7C8D5AD1" w14:textId="77777777" w:rsidR="00C32C0C" w:rsidRPr="00207F53" w:rsidRDefault="00C32C0C" w:rsidP="00BE78A7">
            <w:pPr>
              <w:jc w:val="center"/>
              <w:rPr>
                <w:b w:val="0"/>
                <w:sz w:val="20"/>
                <w:szCs w:val="20"/>
              </w:rPr>
            </w:pPr>
            <w:r w:rsidRPr="00207F53">
              <w:rPr>
                <w:b w:val="0"/>
                <w:sz w:val="20"/>
                <w:szCs w:val="20"/>
              </w:rPr>
              <w:t>Суб’єкти господарювання</w:t>
            </w:r>
          </w:p>
        </w:tc>
        <w:tc>
          <w:tcPr>
            <w:tcW w:w="1147" w:type="dxa"/>
          </w:tcPr>
          <w:p w14:paraId="55E205DA" w14:textId="77777777" w:rsidR="00C32C0C" w:rsidRPr="00207F53" w:rsidRDefault="00C32C0C" w:rsidP="00BE78A7">
            <w:pPr>
              <w:jc w:val="center"/>
              <w:rPr>
                <w:b w:val="0"/>
                <w:sz w:val="20"/>
                <w:szCs w:val="20"/>
              </w:rPr>
            </w:pPr>
            <w:r w:rsidRPr="00207F53">
              <w:rPr>
                <w:b w:val="0"/>
                <w:sz w:val="20"/>
                <w:szCs w:val="20"/>
              </w:rPr>
              <w:t>Згідно кошторису витрат</w:t>
            </w:r>
          </w:p>
        </w:tc>
        <w:tc>
          <w:tcPr>
            <w:tcW w:w="1751" w:type="dxa"/>
          </w:tcPr>
          <w:p w14:paraId="5B0754D6" w14:textId="77777777" w:rsidR="00C32C0C" w:rsidRPr="00207F53" w:rsidRDefault="00C32C0C" w:rsidP="00BE78A7">
            <w:pPr>
              <w:jc w:val="center"/>
              <w:rPr>
                <w:b w:val="0"/>
                <w:sz w:val="20"/>
                <w:szCs w:val="20"/>
              </w:rPr>
            </w:pPr>
            <w:r w:rsidRPr="00207F53">
              <w:rPr>
                <w:b w:val="0"/>
                <w:sz w:val="20"/>
                <w:szCs w:val="20"/>
              </w:rPr>
              <w:t xml:space="preserve">Налагодження </w:t>
            </w:r>
            <w:r w:rsidR="0061284C" w:rsidRPr="00207F53">
              <w:rPr>
                <w:b w:val="0"/>
                <w:sz w:val="20"/>
                <w:szCs w:val="20"/>
              </w:rPr>
              <w:t>співробітництва</w:t>
            </w:r>
            <w:r w:rsidRPr="00207F53">
              <w:rPr>
                <w:b w:val="0"/>
                <w:sz w:val="20"/>
                <w:szCs w:val="20"/>
              </w:rPr>
              <w:t>,</w:t>
            </w:r>
          </w:p>
          <w:p w14:paraId="434E6B03" w14:textId="77777777" w:rsidR="00C32C0C" w:rsidRPr="00207F53" w:rsidRDefault="00C32C0C" w:rsidP="00BE78A7">
            <w:pPr>
              <w:jc w:val="center"/>
              <w:rPr>
                <w:b w:val="0"/>
                <w:sz w:val="20"/>
                <w:szCs w:val="20"/>
              </w:rPr>
            </w:pPr>
            <w:r w:rsidRPr="00207F53">
              <w:rPr>
                <w:b w:val="0"/>
                <w:sz w:val="20"/>
                <w:szCs w:val="20"/>
              </w:rPr>
              <w:t>розширення ринків збуту, переймання досвіду</w:t>
            </w:r>
          </w:p>
        </w:tc>
      </w:tr>
    </w:tbl>
    <w:p w14:paraId="792EEE87" w14:textId="77777777" w:rsidR="0061284C" w:rsidRPr="009D7A3A" w:rsidRDefault="0061284C" w:rsidP="00BE78A7">
      <w:pPr>
        <w:widowControl w:val="0"/>
        <w:ind w:firstLineChars="201" w:firstLine="323"/>
        <w:jc w:val="both"/>
        <w:rPr>
          <w:color w:val="C00000"/>
          <w:sz w:val="16"/>
          <w:szCs w:val="16"/>
        </w:rPr>
      </w:pPr>
    </w:p>
    <w:p w14:paraId="1881B525" w14:textId="77777777" w:rsidR="00C93B3E" w:rsidRPr="009D7A3A" w:rsidRDefault="003E7B3A" w:rsidP="00BE78A7">
      <w:pPr>
        <w:widowControl w:val="0"/>
        <w:ind w:firstLineChars="201" w:firstLine="484"/>
        <w:jc w:val="both"/>
        <w:rPr>
          <w:sz w:val="24"/>
          <w:szCs w:val="24"/>
        </w:rPr>
      </w:pPr>
      <w:r w:rsidRPr="009D7A3A">
        <w:rPr>
          <w:sz w:val="24"/>
          <w:szCs w:val="24"/>
        </w:rPr>
        <w:t xml:space="preserve">Пріоритет 2. </w:t>
      </w:r>
      <w:r w:rsidR="00C93B3E" w:rsidRPr="009D7A3A">
        <w:rPr>
          <w:sz w:val="24"/>
          <w:szCs w:val="24"/>
        </w:rPr>
        <w:t>Здійснення заходів щодо підвищення конкурентоспроможності агропромислового комплексу.</w:t>
      </w:r>
    </w:p>
    <w:tbl>
      <w:tblPr>
        <w:tblW w:w="48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09"/>
        <w:gridCol w:w="994"/>
        <w:gridCol w:w="1558"/>
        <w:gridCol w:w="994"/>
        <w:gridCol w:w="1719"/>
      </w:tblGrid>
      <w:tr w:rsidR="00BF6700" w:rsidRPr="00BF6700" w14:paraId="530A08E1" w14:textId="77777777" w:rsidTr="00BD398D">
        <w:trPr>
          <w:trHeight w:val="1670"/>
          <w:jc w:val="center"/>
        </w:trPr>
        <w:tc>
          <w:tcPr>
            <w:tcW w:w="1139" w:type="pct"/>
          </w:tcPr>
          <w:p w14:paraId="430F08E9" w14:textId="77777777" w:rsidR="00C32C0C" w:rsidRPr="00FC7BAF" w:rsidRDefault="00C32C0C" w:rsidP="00BE78A7">
            <w:pPr>
              <w:jc w:val="center"/>
              <w:rPr>
                <w:i/>
                <w:sz w:val="20"/>
                <w:szCs w:val="20"/>
                <w:lang w:eastAsia="en-US"/>
              </w:rPr>
            </w:pPr>
            <w:r w:rsidRPr="00FC7BAF">
              <w:rPr>
                <w:i/>
                <w:sz w:val="20"/>
                <w:szCs w:val="20"/>
                <w:lang w:eastAsia="en-US"/>
              </w:rPr>
              <w:t>Завдання</w:t>
            </w:r>
          </w:p>
        </w:tc>
        <w:tc>
          <w:tcPr>
            <w:tcW w:w="1212" w:type="pct"/>
          </w:tcPr>
          <w:p w14:paraId="32D59C86" w14:textId="77777777" w:rsidR="00C32C0C" w:rsidRPr="00FC7BAF" w:rsidRDefault="00C32C0C" w:rsidP="00BE78A7">
            <w:pPr>
              <w:jc w:val="center"/>
              <w:rPr>
                <w:i/>
                <w:sz w:val="20"/>
                <w:szCs w:val="20"/>
                <w:lang w:eastAsia="en-US"/>
              </w:rPr>
            </w:pPr>
            <w:r w:rsidRPr="00FC7BAF">
              <w:rPr>
                <w:i/>
                <w:sz w:val="20"/>
                <w:szCs w:val="20"/>
                <w:lang w:eastAsia="en-US"/>
              </w:rPr>
              <w:t>Шляхи вирішення</w:t>
            </w:r>
          </w:p>
        </w:tc>
        <w:tc>
          <w:tcPr>
            <w:tcW w:w="500" w:type="pct"/>
          </w:tcPr>
          <w:p w14:paraId="47E29E44" w14:textId="77777777" w:rsidR="00C32C0C" w:rsidRPr="00FC7BAF" w:rsidRDefault="00C32C0C" w:rsidP="00BE78A7">
            <w:pPr>
              <w:jc w:val="center"/>
              <w:rPr>
                <w:sz w:val="20"/>
                <w:szCs w:val="20"/>
                <w:lang w:eastAsia="en-US"/>
              </w:rPr>
            </w:pPr>
            <w:r w:rsidRPr="00FC7BAF">
              <w:rPr>
                <w:i/>
                <w:sz w:val="20"/>
                <w:szCs w:val="20"/>
                <w:lang w:eastAsia="en-US"/>
              </w:rPr>
              <w:t>Часові межі</w:t>
            </w:r>
          </w:p>
        </w:tc>
        <w:tc>
          <w:tcPr>
            <w:tcW w:w="784" w:type="pct"/>
          </w:tcPr>
          <w:p w14:paraId="5BDE6B85" w14:textId="77777777" w:rsidR="00C32C0C" w:rsidRPr="00FC7BAF" w:rsidRDefault="00C32C0C" w:rsidP="00BE78A7">
            <w:pPr>
              <w:jc w:val="center"/>
              <w:rPr>
                <w:i/>
                <w:sz w:val="20"/>
                <w:szCs w:val="20"/>
                <w:lang w:eastAsia="en-US"/>
              </w:rPr>
            </w:pPr>
            <w:r w:rsidRPr="00FC7BAF">
              <w:rPr>
                <w:i/>
                <w:sz w:val="20"/>
                <w:szCs w:val="20"/>
                <w:lang w:eastAsia="en-US"/>
              </w:rPr>
              <w:t>Відповідальні за виконання</w:t>
            </w:r>
          </w:p>
        </w:tc>
        <w:tc>
          <w:tcPr>
            <w:tcW w:w="500" w:type="pct"/>
          </w:tcPr>
          <w:p w14:paraId="7ECFBED4" w14:textId="77777777" w:rsidR="00C32C0C" w:rsidRPr="00FC7BAF" w:rsidRDefault="00C32C0C" w:rsidP="00BE78A7">
            <w:pPr>
              <w:jc w:val="center"/>
              <w:rPr>
                <w:sz w:val="20"/>
                <w:szCs w:val="20"/>
                <w:lang w:eastAsia="en-US"/>
              </w:rPr>
            </w:pPr>
            <w:r w:rsidRPr="00FC7BAF">
              <w:rPr>
                <w:i/>
                <w:sz w:val="20"/>
                <w:szCs w:val="20"/>
                <w:lang w:eastAsia="en-US"/>
              </w:rPr>
              <w:t>Орієнтовні джерела фінансування, тис. грн.</w:t>
            </w:r>
          </w:p>
        </w:tc>
        <w:tc>
          <w:tcPr>
            <w:tcW w:w="865" w:type="pct"/>
          </w:tcPr>
          <w:p w14:paraId="02D8D257" w14:textId="77777777" w:rsidR="00C32C0C" w:rsidRPr="00FC7BAF" w:rsidRDefault="00C32C0C" w:rsidP="00BE78A7">
            <w:pPr>
              <w:jc w:val="center"/>
              <w:rPr>
                <w:i/>
                <w:sz w:val="20"/>
                <w:szCs w:val="20"/>
                <w:lang w:eastAsia="en-US"/>
              </w:rPr>
            </w:pPr>
            <w:r w:rsidRPr="00FC7BAF">
              <w:rPr>
                <w:i/>
                <w:sz w:val="20"/>
                <w:szCs w:val="20"/>
                <w:lang w:eastAsia="en-US"/>
              </w:rPr>
              <w:t>Очікуваний результат</w:t>
            </w:r>
          </w:p>
        </w:tc>
      </w:tr>
      <w:tr w:rsidR="00BF6700" w:rsidRPr="00BF6700" w14:paraId="771F69CD" w14:textId="77777777" w:rsidTr="00BD398D">
        <w:trPr>
          <w:trHeight w:val="1471"/>
          <w:jc w:val="center"/>
        </w:trPr>
        <w:tc>
          <w:tcPr>
            <w:tcW w:w="1139" w:type="pct"/>
            <w:shd w:val="clear" w:color="auto" w:fill="auto"/>
          </w:tcPr>
          <w:p w14:paraId="43037F33" w14:textId="77777777" w:rsidR="00C32C0C" w:rsidRPr="00FC7BAF" w:rsidRDefault="00C32C0C" w:rsidP="00BE78A7">
            <w:pPr>
              <w:shd w:val="clear" w:color="auto" w:fill="F9F9F9"/>
              <w:contextualSpacing/>
              <w:jc w:val="center"/>
              <w:rPr>
                <w:b w:val="0"/>
                <w:sz w:val="20"/>
                <w:szCs w:val="20"/>
                <w:lang w:eastAsia="en-US"/>
              </w:rPr>
            </w:pPr>
            <w:r w:rsidRPr="00FC7BAF">
              <w:rPr>
                <w:b w:val="0"/>
                <w:sz w:val="20"/>
                <w:szCs w:val="20"/>
              </w:rPr>
              <w:t>З</w:t>
            </w:r>
            <w:proofErr w:type="spellStart"/>
            <w:r w:rsidRPr="00FC7BAF">
              <w:rPr>
                <w:b w:val="0"/>
                <w:sz w:val="20"/>
                <w:szCs w:val="20"/>
                <w:lang w:val="ru-RU"/>
              </w:rPr>
              <w:t>більшення</w:t>
            </w:r>
            <w:proofErr w:type="spellEnd"/>
            <w:r w:rsidRPr="00FC7BAF">
              <w:rPr>
                <w:b w:val="0"/>
                <w:sz w:val="20"/>
                <w:szCs w:val="20"/>
                <w:lang w:val="ru-RU"/>
              </w:rPr>
              <w:t xml:space="preserve"> </w:t>
            </w:r>
            <w:proofErr w:type="spellStart"/>
            <w:r w:rsidRPr="00FC7BAF">
              <w:rPr>
                <w:b w:val="0"/>
                <w:sz w:val="20"/>
                <w:szCs w:val="20"/>
                <w:lang w:val="ru-RU"/>
              </w:rPr>
              <w:t>виробництва</w:t>
            </w:r>
            <w:proofErr w:type="spellEnd"/>
            <w:r w:rsidRPr="00FC7BAF">
              <w:rPr>
                <w:b w:val="0"/>
                <w:sz w:val="20"/>
                <w:szCs w:val="20"/>
                <w:lang w:val="ru-RU"/>
              </w:rPr>
              <w:t xml:space="preserve"> </w:t>
            </w:r>
            <w:proofErr w:type="spellStart"/>
            <w:r w:rsidRPr="00FC7BAF">
              <w:rPr>
                <w:b w:val="0"/>
                <w:sz w:val="20"/>
                <w:szCs w:val="20"/>
                <w:lang w:val="ru-RU"/>
              </w:rPr>
              <w:t>безпечної</w:t>
            </w:r>
            <w:proofErr w:type="spellEnd"/>
            <w:r w:rsidRPr="00FC7BAF">
              <w:rPr>
                <w:b w:val="0"/>
                <w:sz w:val="20"/>
                <w:szCs w:val="20"/>
                <w:lang w:val="ru-RU"/>
              </w:rPr>
              <w:t xml:space="preserve">, </w:t>
            </w:r>
            <w:proofErr w:type="spellStart"/>
            <w:r w:rsidRPr="00FC7BAF">
              <w:rPr>
                <w:b w:val="0"/>
                <w:sz w:val="20"/>
                <w:szCs w:val="20"/>
                <w:lang w:val="ru-RU"/>
              </w:rPr>
              <w:t>якісної</w:t>
            </w:r>
            <w:proofErr w:type="spellEnd"/>
            <w:r w:rsidRPr="00FC7BAF">
              <w:rPr>
                <w:b w:val="0"/>
                <w:sz w:val="20"/>
                <w:szCs w:val="20"/>
                <w:lang w:val="ru-RU"/>
              </w:rPr>
              <w:t xml:space="preserve">  та </w:t>
            </w:r>
            <w:proofErr w:type="spellStart"/>
            <w:r w:rsidRPr="00FC7BAF">
              <w:rPr>
                <w:b w:val="0"/>
                <w:sz w:val="20"/>
                <w:szCs w:val="20"/>
                <w:lang w:val="ru-RU"/>
              </w:rPr>
              <w:t>конкурентноспроможної</w:t>
            </w:r>
            <w:proofErr w:type="spellEnd"/>
            <w:r w:rsidRPr="00FC7BAF">
              <w:rPr>
                <w:b w:val="0"/>
                <w:sz w:val="20"/>
                <w:szCs w:val="20"/>
                <w:lang w:val="ru-RU"/>
              </w:rPr>
              <w:t xml:space="preserve"> </w:t>
            </w:r>
            <w:proofErr w:type="spellStart"/>
            <w:r w:rsidRPr="00FC7BAF">
              <w:rPr>
                <w:b w:val="0"/>
                <w:sz w:val="20"/>
                <w:szCs w:val="20"/>
                <w:lang w:val="ru-RU"/>
              </w:rPr>
              <w:t>продукції</w:t>
            </w:r>
            <w:proofErr w:type="spellEnd"/>
            <w:r w:rsidRPr="00FC7BAF">
              <w:rPr>
                <w:b w:val="0"/>
                <w:sz w:val="20"/>
                <w:szCs w:val="20"/>
                <w:lang w:val="ru-RU"/>
              </w:rPr>
              <w:t xml:space="preserve"> </w:t>
            </w:r>
            <w:proofErr w:type="spellStart"/>
            <w:r w:rsidRPr="00FC7BAF">
              <w:rPr>
                <w:b w:val="0"/>
                <w:sz w:val="20"/>
                <w:szCs w:val="20"/>
                <w:lang w:val="ru-RU"/>
              </w:rPr>
              <w:t>тваринництв</w:t>
            </w:r>
            <w:proofErr w:type="spellEnd"/>
            <w:r w:rsidRPr="00FC7BAF">
              <w:rPr>
                <w:b w:val="0"/>
                <w:sz w:val="20"/>
                <w:szCs w:val="20"/>
              </w:rPr>
              <w:t>а</w:t>
            </w:r>
          </w:p>
        </w:tc>
        <w:tc>
          <w:tcPr>
            <w:tcW w:w="1212" w:type="pct"/>
          </w:tcPr>
          <w:p w14:paraId="7833A1BD" w14:textId="77777777" w:rsidR="00C32C0C" w:rsidRPr="00FC7BAF" w:rsidRDefault="00C32C0C" w:rsidP="00BE78A7">
            <w:pPr>
              <w:jc w:val="center"/>
              <w:rPr>
                <w:b w:val="0"/>
                <w:sz w:val="20"/>
                <w:szCs w:val="20"/>
                <w:lang w:eastAsia="en-US"/>
              </w:rPr>
            </w:pPr>
            <w:r w:rsidRPr="00FC7BAF">
              <w:rPr>
                <w:b w:val="0"/>
                <w:sz w:val="20"/>
                <w:szCs w:val="20"/>
                <w:lang w:eastAsia="en-US"/>
              </w:rPr>
              <w:t>Нарощення та оновлення обсягів поголів’я</w:t>
            </w:r>
          </w:p>
        </w:tc>
        <w:tc>
          <w:tcPr>
            <w:tcW w:w="500" w:type="pct"/>
          </w:tcPr>
          <w:p w14:paraId="6FD0C42C" w14:textId="77777777" w:rsidR="00C32C0C" w:rsidRPr="00FC7BAF" w:rsidRDefault="00C32C0C" w:rsidP="00BE78A7">
            <w:pPr>
              <w:jc w:val="center"/>
              <w:rPr>
                <w:b w:val="0"/>
                <w:sz w:val="20"/>
                <w:szCs w:val="20"/>
                <w:lang w:eastAsia="en-US"/>
              </w:rPr>
            </w:pPr>
            <w:r w:rsidRPr="00FC7BAF">
              <w:rPr>
                <w:b w:val="0"/>
                <w:sz w:val="20"/>
                <w:szCs w:val="20"/>
                <w:lang w:eastAsia="en-US"/>
              </w:rPr>
              <w:t>20</w:t>
            </w:r>
            <w:r w:rsidR="00FC7BAF" w:rsidRPr="00FC7BAF">
              <w:rPr>
                <w:b w:val="0"/>
                <w:sz w:val="20"/>
                <w:szCs w:val="20"/>
                <w:lang w:eastAsia="en-US"/>
              </w:rPr>
              <w:t>20</w:t>
            </w:r>
            <w:r w:rsidRPr="00FC7BAF">
              <w:rPr>
                <w:b w:val="0"/>
                <w:sz w:val="20"/>
                <w:szCs w:val="20"/>
                <w:lang w:eastAsia="en-US"/>
              </w:rPr>
              <w:t xml:space="preserve"> рік</w:t>
            </w:r>
          </w:p>
        </w:tc>
        <w:tc>
          <w:tcPr>
            <w:tcW w:w="784" w:type="pct"/>
          </w:tcPr>
          <w:p w14:paraId="3702B735" w14:textId="77777777" w:rsidR="00C32C0C" w:rsidRPr="00FC7BAF" w:rsidRDefault="00C32C0C" w:rsidP="00BE78A7">
            <w:pPr>
              <w:jc w:val="center"/>
              <w:rPr>
                <w:b w:val="0"/>
                <w:sz w:val="20"/>
                <w:szCs w:val="20"/>
                <w:lang w:eastAsia="en-US"/>
              </w:rPr>
            </w:pPr>
            <w:r w:rsidRPr="00FC7BAF">
              <w:rPr>
                <w:b w:val="0"/>
                <w:sz w:val="20"/>
                <w:szCs w:val="20"/>
                <w:lang w:eastAsia="en-US"/>
              </w:rPr>
              <w:t>С/г підприємства</w:t>
            </w:r>
          </w:p>
        </w:tc>
        <w:tc>
          <w:tcPr>
            <w:tcW w:w="500" w:type="pct"/>
          </w:tcPr>
          <w:p w14:paraId="7E3B4364" w14:textId="77777777" w:rsidR="00C32C0C" w:rsidRPr="00FC7BAF" w:rsidRDefault="00C32C0C" w:rsidP="00BE78A7">
            <w:pPr>
              <w:jc w:val="center"/>
              <w:rPr>
                <w:b w:val="0"/>
                <w:sz w:val="20"/>
                <w:szCs w:val="20"/>
                <w:lang w:eastAsia="en-US"/>
              </w:rPr>
            </w:pPr>
            <w:r w:rsidRPr="00FC7BAF">
              <w:rPr>
                <w:b w:val="0"/>
                <w:sz w:val="20"/>
                <w:szCs w:val="20"/>
                <w:lang w:eastAsia="en-US"/>
              </w:rPr>
              <w:t>Власні кошти підприємств</w:t>
            </w:r>
          </w:p>
        </w:tc>
        <w:tc>
          <w:tcPr>
            <w:tcW w:w="865" w:type="pct"/>
          </w:tcPr>
          <w:p w14:paraId="42955D0C" w14:textId="77777777" w:rsidR="00C32C0C" w:rsidRPr="00FC7BAF" w:rsidRDefault="00C32C0C" w:rsidP="00BE78A7">
            <w:pPr>
              <w:jc w:val="center"/>
              <w:rPr>
                <w:b w:val="0"/>
                <w:sz w:val="20"/>
                <w:szCs w:val="20"/>
                <w:lang w:eastAsia="en-US"/>
              </w:rPr>
            </w:pPr>
            <w:r w:rsidRPr="00FC7BAF">
              <w:rPr>
                <w:b w:val="0"/>
                <w:sz w:val="20"/>
                <w:szCs w:val="20"/>
                <w:lang w:eastAsia="en-US"/>
              </w:rPr>
              <w:t>Отримання конкуренто спроможної продукції  тваринництва, збільшення  надоїв молока</w:t>
            </w:r>
          </w:p>
        </w:tc>
      </w:tr>
      <w:tr w:rsidR="00BF6700" w:rsidRPr="00BF6700" w14:paraId="0BB8ED04" w14:textId="77777777" w:rsidTr="007D6D3A">
        <w:trPr>
          <w:jc w:val="center"/>
        </w:trPr>
        <w:tc>
          <w:tcPr>
            <w:tcW w:w="1139" w:type="pct"/>
            <w:shd w:val="clear" w:color="auto" w:fill="auto"/>
          </w:tcPr>
          <w:p w14:paraId="0B2AD284" w14:textId="41E0A270" w:rsidR="00C32C0C" w:rsidRPr="00FC7BAF" w:rsidRDefault="00C32C0C" w:rsidP="00BE78A7">
            <w:pPr>
              <w:shd w:val="clear" w:color="auto" w:fill="F9F9F9"/>
              <w:contextualSpacing/>
              <w:jc w:val="center"/>
              <w:rPr>
                <w:b w:val="0"/>
                <w:sz w:val="20"/>
                <w:szCs w:val="20"/>
                <w:lang w:eastAsia="en-US"/>
              </w:rPr>
            </w:pPr>
            <w:r w:rsidRPr="00FC7BAF">
              <w:rPr>
                <w:b w:val="0"/>
                <w:sz w:val="20"/>
                <w:szCs w:val="20"/>
              </w:rPr>
              <w:t>У</w:t>
            </w:r>
            <w:proofErr w:type="spellStart"/>
            <w:r w:rsidRPr="00FC7BAF">
              <w:rPr>
                <w:b w:val="0"/>
                <w:sz w:val="20"/>
                <w:szCs w:val="20"/>
                <w:lang w:val="ru-RU"/>
              </w:rPr>
              <w:t>досконалення</w:t>
            </w:r>
            <w:proofErr w:type="spellEnd"/>
            <w:r w:rsidRPr="00FC7BAF">
              <w:rPr>
                <w:b w:val="0"/>
                <w:sz w:val="20"/>
                <w:szCs w:val="20"/>
                <w:lang w:val="ru-RU"/>
              </w:rPr>
              <w:t xml:space="preserve"> </w:t>
            </w:r>
            <w:proofErr w:type="spellStart"/>
            <w:r w:rsidRPr="00FC7BAF">
              <w:rPr>
                <w:b w:val="0"/>
                <w:sz w:val="20"/>
                <w:szCs w:val="20"/>
                <w:lang w:val="ru-RU"/>
              </w:rPr>
              <w:t>методів</w:t>
            </w:r>
            <w:proofErr w:type="spellEnd"/>
            <w:r w:rsidRPr="00FC7BAF">
              <w:rPr>
                <w:b w:val="0"/>
                <w:sz w:val="20"/>
                <w:szCs w:val="20"/>
                <w:lang w:val="ru-RU"/>
              </w:rPr>
              <w:t xml:space="preserve"> </w:t>
            </w:r>
            <w:proofErr w:type="spellStart"/>
            <w:r w:rsidRPr="00FC7BAF">
              <w:rPr>
                <w:b w:val="0"/>
                <w:sz w:val="20"/>
                <w:szCs w:val="20"/>
                <w:lang w:val="ru-RU"/>
              </w:rPr>
              <w:t>вирощування</w:t>
            </w:r>
            <w:proofErr w:type="spellEnd"/>
            <w:r w:rsidRPr="00FC7BAF">
              <w:rPr>
                <w:b w:val="0"/>
                <w:sz w:val="20"/>
                <w:szCs w:val="20"/>
                <w:lang w:val="ru-RU"/>
              </w:rPr>
              <w:t xml:space="preserve"> </w:t>
            </w:r>
            <w:proofErr w:type="spellStart"/>
            <w:r w:rsidRPr="00FC7BAF">
              <w:rPr>
                <w:b w:val="0"/>
                <w:sz w:val="20"/>
                <w:szCs w:val="20"/>
                <w:lang w:val="ru-RU"/>
              </w:rPr>
              <w:t>сільськогосподарських</w:t>
            </w:r>
            <w:proofErr w:type="spellEnd"/>
            <w:r w:rsidRPr="00FC7BAF">
              <w:rPr>
                <w:b w:val="0"/>
                <w:sz w:val="20"/>
                <w:szCs w:val="20"/>
                <w:lang w:val="ru-RU"/>
              </w:rPr>
              <w:t xml:space="preserve"> культур шляхом </w:t>
            </w:r>
            <w:proofErr w:type="spellStart"/>
            <w:r w:rsidRPr="00FC7BAF">
              <w:rPr>
                <w:b w:val="0"/>
                <w:sz w:val="20"/>
                <w:szCs w:val="20"/>
                <w:lang w:val="ru-RU"/>
              </w:rPr>
              <w:t>використання</w:t>
            </w:r>
            <w:proofErr w:type="spellEnd"/>
            <w:r w:rsidRPr="00FC7BAF">
              <w:rPr>
                <w:b w:val="0"/>
                <w:sz w:val="20"/>
                <w:szCs w:val="20"/>
                <w:lang w:val="ru-RU"/>
              </w:rPr>
              <w:t xml:space="preserve"> </w:t>
            </w:r>
            <w:proofErr w:type="spellStart"/>
            <w:r w:rsidRPr="00FC7BAF">
              <w:rPr>
                <w:b w:val="0"/>
                <w:sz w:val="20"/>
                <w:szCs w:val="20"/>
                <w:lang w:val="ru-RU"/>
              </w:rPr>
              <w:t>перспективних</w:t>
            </w:r>
            <w:proofErr w:type="spellEnd"/>
            <w:r w:rsidRPr="00FC7BAF">
              <w:rPr>
                <w:b w:val="0"/>
                <w:sz w:val="20"/>
                <w:szCs w:val="20"/>
                <w:lang w:val="ru-RU"/>
              </w:rPr>
              <w:t xml:space="preserve"> </w:t>
            </w:r>
            <w:proofErr w:type="spellStart"/>
            <w:r w:rsidRPr="00FC7BAF">
              <w:rPr>
                <w:b w:val="0"/>
                <w:sz w:val="20"/>
                <w:szCs w:val="20"/>
                <w:lang w:val="ru-RU"/>
              </w:rPr>
              <w:t>сортів</w:t>
            </w:r>
            <w:proofErr w:type="spellEnd"/>
            <w:r w:rsidRPr="00FC7BAF">
              <w:rPr>
                <w:b w:val="0"/>
                <w:sz w:val="20"/>
                <w:szCs w:val="20"/>
                <w:lang w:val="ru-RU"/>
              </w:rPr>
              <w:t xml:space="preserve"> </w:t>
            </w:r>
            <w:proofErr w:type="spellStart"/>
            <w:r w:rsidRPr="00FC7BAF">
              <w:rPr>
                <w:b w:val="0"/>
                <w:sz w:val="20"/>
                <w:szCs w:val="20"/>
                <w:lang w:val="ru-RU"/>
              </w:rPr>
              <w:t>насіння</w:t>
            </w:r>
            <w:proofErr w:type="spellEnd"/>
            <w:r w:rsidRPr="00FC7BAF">
              <w:rPr>
                <w:b w:val="0"/>
                <w:sz w:val="20"/>
                <w:szCs w:val="20"/>
                <w:lang w:val="ru-RU"/>
              </w:rPr>
              <w:t>;</w:t>
            </w:r>
          </w:p>
        </w:tc>
        <w:tc>
          <w:tcPr>
            <w:tcW w:w="1212" w:type="pct"/>
          </w:tcPr>
          <w:p w14:paraId="04DABAF1" w14:textId="77777777" w:rsidR="00C32C0C" w:rsidRPr="00FC7BAF" w:rsidRDefault="00C32C0C" w:rsidP="00BE78A7">
            <w:pPr>
              <w:jc w:val="center"/>
              <w:rPr>
                <w:b w:val="0"/>
                <w:sz w:val="20"/>
                <w:szCs w:val="20"/>
                <w:lang w:eastAsia="en-US"/>
              </w:rPr>
            </w:pPr>
            <w:r w:rsidRPr="00FC7BAF">
              <w:rPr>
                <w:b w:val="0"/>
                <w:sz w:val="20"/>
                <w:szCs w:val="20"/>
                <w:lang w:eastAsia="en-US"/>
              </w:rPr>
              <w:t>Придбання перспективних  сортів насіння</w:t>
            </w:r>
          </w:p>
        </w:tc>
        <w:tc>
          <w:tcPr>
            <w:tcW w:w="500" w:type="pct"/>
          </w:tcPr>
          <w:p w14:paraId="564270BD" w14:textId="77777777" w:rsidR="00C32C0C" w:rsidRPr="00FC7BAF" w:rsidRDefault="00C32C0C" w:rsidP="00BE78A7">
            <w:pPr>
              <w:jc w:val="center"/>
              <w:rPr>
                <w:b w:val="0"/>
                <w:sz w:val="20"/>
                <w:szCs w:val="20"/>
                <w:lang w:eastAsia="en-US"/>
              </w:rPr>
            </w:pPr>
            <w:r w:rsidRPr="00FC7BAF">
              <w:rPr>
                <w:b w:val="0"/>
                <w:sz w:val="20"/>
                <w:szCs w:val="20"/>
                <w:lang w:eastAsia="en-US"/>
              </w:rPr>
              <w:t>Постійно</w:t>
            </w:r>
          </w:p>
        </w:tc>
        <w:tc>
          <w:tcPr>
            <w:tcW w:w="784" w:type="pct"/>
          </w:tcPr>
          <w:p w14:paraId="4DEBDD8C" w14:textId="77777777" w:rsidR="00C32C0C" w:rsidRPr="00FC7BAF" w:rsidRDefault="00C32C0C" w:rsidP="00BE78A7">
            <w:pPr>
              <w:jc w:val="center"/>
              <w:rPr>
                <w:b w:val="0"/>
                <w:sz w:val="20"/>
                <w:szCs w:val="20"/>
                <w:lang w:eastAsia="en-US"/>
              </w:rPr>
            </w:pPr>
            <w:r w:rsidRPr="00FC7BAF">
              <w:rPr>
                <w:b w:val="0"/>
                <w:sz w:val="20"/>
                <w:szCs w:val="20"/>
                <w:lang w:eastAsia="en-US"/>
              </w:rPr>
              <w:t>С/г підприємства</w:t>
            </w:r>
          </w:p>
        </w:tc>
        <w:tc>
          <w:tcPr>
            <w:tcW w:w="500" w:type="pct"/>
          </w:tcPr>
          <w:p w14:paraId="6C9F2A5C" w14:textId="77777777" w:rsidR="00C32C0C" w:rsidRPr="00FC7BAF" w:rsidRDefault="00C32C0C" w:rsidP="00BE78A7">
            <w:pPr>
              <w:jc w:val="center"/>
              <w:rPr>
                <w:b w:val="0"/>
                <w:sz w:val="20"/>
                <w:szCs w:val="20"/>
                <w:lang w:eastAsia="en-US"/>
              </w:rPr>
            </w:pPr>
            <w:r w:rsidRPr="00FC7BAF">
              <w:rPr>
                <w:b w:val="0"/>
                <w:sz w:val="20"/>
                <w:szCs w:val="20"/>
                <w:lang w:eastAsia="en-US"/>
              </w:rPr>
              <w:t>Відповідно до потреби</w:t>
            </w:r>
          </w:p>
        </w:tc>
        <w:tc>
          <w:tcPr>
            <w:tcW w:w="865" w:type="pct"/>
          </w:tcPr>
          <w:p w14:paraId="3128F7D8" w14:textId="77777777" w:rsidR="00C32C0C" w:rsidRPr="00FC7BAF" w:rsidRDefault="00C32C0C" w:rsidP="00BE78A7">
            <w:pPr>
              <w:jc w:val="center"/>
              <w:rPr>
                <w:b w:val="0"/>
                <w:sz w:val="20"/>
                <w:szCs w:val="20"/>
                <w:lang w:eastAsia="en-US"/>
              </w:rPr>
            </w:pPr>
            <w:r w:rsidRPr="00FC7BAF">
              <w:rPr>
                <w:b w:val="0"/>
                <w:sz w:val="20"/>
                <w:szCs w:val="20"/>
                <w:lang w:eastAsia="en-US"/>
              </w:rPr>
              <w:t>Підвищення урожайності сільськогосподарських  культур</w:t>
            </w:r>
          </w:p>
        </w:tc>
      </w:tr>
      <w:tr w:rsidR="00BF6700" w:rsidRPr="00BF6700" w14:paraId="4D81DEB9" w14:textId="77777777" w:rsidTr="007D6D3A">
        <w:trPr>
          <w:trHeight w:val="2405"/>
          <w:jc w:val="center"/>
        </w:trPr>
        <w:tc>
          <w:tcPr>
            <w:tcW w:w="1139" w:type="pct"/>
            <w:shd w:val="clear" w:color="auto" w:fill="auto"/>
          </w:tcPr>
          <w:p w14:paraId="50697A3C" w14:textId="77777777" w:rsidR="00C32C0C" w:rsidRPr="00FC7BAF" w:rsidRDefault="00C32C0C" w:rsidP="00BE78A7">
            <w:pPr>
              <w:shd w:val="clear" w:color="auto" w:fill="F9F9F9"/>
              <w:contextualSpacing/>
              <w:jc w:val="center"/>
              <w:rPr>
                <w:b w:val="0"/>
                <w:sz w:val="20"/>
                <w:szCs w:val="20"/>
              </w:rPr>
            </w:pPr>
            <w:r w:rsidRPr="00FC7BAF">
              <w:rPr>
                <w:b w:val="0"/>
                <w:sz w:val="20"/>
                <w:szCs w:val="20"/>
              </w:rPr>
              <w:t>В</w:t>
            </w:r>
            <w:proofErr w:type="spellStart"/>
            <w:r w:rsidRPr="00FC7BAF">
              <w:rPr>
                <w:b w:val="0"/>
                <w:sz w:val="20"/>
                <w:szCs w:val="20"/>
                <w:lang w:val="ru-RU"/>
              </w:rPr>
              <w:t>провадження</w:t>
            </w:r>
            <w:proofErr w:type="spellEnd"/>
            <w:r w:rsidRPr="00FC7BAF">
              <w:rPr>
                <w:b w:val="0"/>
                <w:sz w:val="20"/>
                <w:szCs w:val="20"/>
                <w:lang w:val="ru-RU"/>
              </w:rPr>
              <w:t xml:space="preserve"> </w:t>
            </w:r>
            <w:proofErr w:type="spellStart"/>
            <w:r w:rsidRPr="00FC7BAF">
              <w:rPr>
                <w:b w:val="0"/>
                <w:sz w:val="20"/>
                <w:szCs w:val="20"/>
                <w:lang w:val="ru-RU"/>
              </w:rPr>
              <w:t>енерго</w:t>
            </w:r>
            <w:proofErr w:type="spellEnd"/>
            <w:r w:rsidRPr="00FC7BAF">
              <w:rPr>
                <w:b w:val="0"/>
                <w:sz w:val="20"/>
                <w:szCs w:val="20"/>
                <w:lang w:val="ru-RU"/>
              </w:rPr>
              <w:t xml:space="preserve"> і </w:t>
            </w:r>
            <w:proofErr w:type="spellStart"/>
            <w:r w:rsidRPr="00FC7BAF">
              <w:rPr>
                <w:b w:val="0"/>
                <w:sz w:val="20"/>
                <w:szCs w:val="20"/>
                <w:lang w:val="ru-RU"/>
              </w:rPr>
              <w:t>ресурсозберігаючих</w:t>
            </w:r>
            <w:proofErr w:type="spellEnd"/>
            <w:r w:rsidRPr="00FC7BAF">
              <w:rPr>
                <w:b w:val="0"/>
                <w:sz w:val="20"/>
                <w:szCs w:val="20"/>
                <w:lang w:val="ru-RU"/>
              </w:rPr>
              <w:t xml:space="preserve"> </w:t>
            </w:r>
            <w:proofErr w:type="spellStart"/>
            <w:r w:rsidRPr="00FC7BAF">
              <w:rPr>
                <w:b w:val="0"/>
                <w:sz w:val="20"/>
                <w:szCs w:val="20"/>
                <w:lang w:val="ru-RU"/>
              </w:rPr>
              <w:t>технологій</w:t>
            </w:r>
            <w:proofErr w:type="spellEnd"/>
            <w:r w:rsidRPr="00FC7BAF">
              <w:rPr>
                <w:b w:val="0"/>
                <w:sz w:val="20"/>
                <w:szCs w:val="20"/>
                <w:lang w:val="ru-RU"/>
              </w:rPr>
              <w:t xml:space="preserve"> шляхом </w:t>
            </w:r>
            <w:proofErr w:type="spellStart"/>
            <w:r w:rsidRPr="00FC7BAF">
              <w:rPr>
                <w:b w:val="0"/>
                <w:sz w:val="20"/>
                <w:szCs w:val="20"/>
                <w:lang w:val="ru-RU"/>
              </w:rPr>
              <w:t>застосування</w:t>
            </w:r>
            <w:proofErr w:type="spellEnd"/>
            <w:r w:rsidRPr="00FC7BAF">
              <w:rPr>
                <w:b w:val="0"/>
                <w:sz w:val="20"/>
                <w:szCs w:val="20"/>
                <w:lang w:val="ru-RU"/>
              </w:rPr>
              <w:t xml:space="preserve"> </w:t>
            </w:r>
            <w:proofErr w:type="spellStart"/>
            <w:r w:rsidRPr="00FC7BAF">
              <w:rPr>
                <w:b w:val="0"/>
                <w:sz w:val="20"/>
                <w:szCs w:val="20"/>
                <w:lang w:val="ru-RU"/>
              </w:rPr>
              <w:t>високопродуктивної</w:t>
            </w:r>
            <w:proofErr w:type="spellEnd"/>
            <w:r w:rsidRPr="00FC7BAF">
              <w:rPr>
                <w:b w:val="0"/>
                <w:sz w:val="20"/>
                <w:szCs w:val="20"/>
                <w:lang w:val="ru-RU"/>
              </w:rPr>
              <w:t xml:space="preserve"> </w:t>
            </w:r>
            <w:proofErr w:type="spellStart"/>
            <w:r w:rsidRPr="00FC7BAF">
              <w:rPr>
                <w:b w:val="0"/>
                <w:sz w:val="20"/>
                <w:szCs w:val="20"/>
                <w:lang w:val="ru-RU"/>
              </w:rPr>
              <w:t>техніки</w:t>
            </w:r>
            <w:proofErr w:type="spellEnd"/>
          </w:p>
          <w:p w14:paraId="79832A15" w14:textId="77777777" w:rsidR="00C32C0C" w:rsidRPr="00FC7BAF" w:rsidRDefault="00C32C0C" w:rsidP="00BE78A7">
            <w:pPr>
              <w:jc w:val="center"/>
              <w:rPr>
                <w:b w:val="0"/>
                <w:sz w:val="20"/>
                <w:szCs w:val="20"/>
                <w:lang w:eastAsia="en-US"/>
              </w:rPr>
            </w:pPr>
          </w:p>
        </w:tc>
        <w:tc>
          <w:tcPr>
            <w:tcW w:w="1212" w:type="pct"/>
          </w:tcPr>
          <w:p w14:paraId="37F2631D" w14:textId="77777777" w:rsidR="00C32C0C" w:rsidRPr="00FC7BAF" w:rsidRDefault="00C32C0C" w:rsidP="00BE78A7">
            <w:pPr>
              <w:jc w:val="center"/>
              <w:rPr>
                <w:b w:val="0"/>
                <w:sz w:val="20"/>
                <w:szCs w:val="20"/>
                <w:lang w:eastAsia="en-US"/>
              </w:rPr>
            </w:pPr>
            <w:r w:rsidRPr="00FC7BAF">
              <w:rPr>
                <w:b w:val="0"/>
                <w:sz w:val="20"/>
                <w:szCs w:val="20"/>
                <w:lang w:eastAsia="en-US"/>
              </w:rPr>
              <w:t>Придбання та використання енергозберігаючої та високопродуктивної техніки.</w:t>
            </w:r>
          </w:p>
          <w:p w14:paraId="68D11032" w14:textId="77777777" w:rsidR="00C32C0C" w:rsidRPr="00FC7BAF" w:rsidRDefault="00C32C0C" w:rsidP="00BE78A7">
            <w:pPr>
              <w:jc w:val="center"/>
              <w:rPr>
                <w:b w:val="0"/>
                <w:sz w:val="20"/>
                <w:szCs w:val="20"/>
                <w:lang w:eastAsia="en-US"/>
              </w:rPr>
            </w:pPr>
            <w:r w:rsidRPr="00FC7BAF">
              <w:rPr>
                <w:b w:val="0"/>
                <w:sz w:val="20"/>
                <w:szCs w:val="20"/>
                <w:lang w:eastAsia="en-US"/>
              </w:rPr>
              <w:t>Надання допомоги у впровадженні сучасних технологій.</w:t>
            </w:r>
          </w:p>
          <w:p w14:paraId="37674500" w14:textId="77777777" w:rsidR="00C32C0C" w:rsidRPr="00FC7BAF" w:rsidRDefault="00C32C0C" w:rsidP="00BE78A7">
            <w:pPr>
              <w:jc w:val="center"/>
              <w:rPr>
                <w:b w:val="0"/>
                <w:sz w:val="20"/>
                <w:szCs w:val="20"/>
                <w:lang w:eastAsia="en-US"/>
              </w:rPr>
            </w:pPr>
            <w:r w:rsidRPr="00FC7BAF">
              <w:rPr>
                <w:b w:val="0"/>
                <w:sz w:val="20"/>
                <w:szCs w:val="20"/>
                <w:lang w:eastAsia="en-US"/>
              </w:rPr>
              <w:t>Оформлення техніки в лізинг</w:t>
            </w:r>
          </w:p>
        </w:tc>
        <w:tc>
          <w:tcPr>
            <w:tcW w:w="500" w:type="pct"/>
          </w:tcPr>
          <w:p w14:paraId="0FCEEDFD" w14:textId="77777777" w:rsidR="00C32C0C" w:rsidRPr="00FC7BAF" w:rsidRDefault="00C32C0C" w:rsidP="00BE78A7">
            <w:pPr>
              <w:jc w:val="center"/>
              <w:rPr>
                <w:b w:val="0"/>
                <w:sz w:val="20"/>
                <w:szCs w:val="20"/>
                <w:lang w:eastAsia="en-US"/>
              </w:rPr>
            </w:pPr>
            <w:r w:rsidRPr="00FC7BAF">
              <w:rPr>
                <w:b w:val="0"/>
                <w:sz w:val="20"/>
                <w:szCs w:val="20"/>
                <w:lang w:eastAsia="en-US"/>
              </w:rPr>
              <w:t>20</w:t>
            </w:r>
            <w:r w:rsidR="00FC7BAF" w:rsidRPr="00FC7BAF">
              <w:rPr>
                <w:b w:val="0"/>
                <w:sz w:val="20"/>
                <w:szCs w:val="20"/>
                <w:lang w:eastAsia="en-US"/>
              </w:rPr>
              <w:t>20</w:t>
            </w:r>
            <w:r w:rsidRPr="00FC7BAF">
              <w:rPr>
                <w:b w:val="0"/>
                <w:sz w:val="20"/>
                <w:szCs w:val="20"/>
                <w:lang w:eastAsia="en-US"/>
              </w:rPr>
              <w:t xml:space="preserve"> рік</w:t>
            </w:r>
          </w:p>
        </w:tc>
        <w:tc>
          <w:tcPr>
            <w:tcW w:w="784" w:type="pct"/>
          </w:tcPr>
          <w:p w14:paraId="108CC659" w14:textId="77777777" w:rsidR="00C32C0C" w:rsidRPr="00FC7BAF" w:rsidRDefault="00C32C0C" w:rsidP="00BE78A7">
            <w:pPr>
              <w:jc w:val="center"/>
              <w:rPr>
                <w:b w:val="0"/>
                <w:sz w:val="20"/>
                <w:szCs w:val="20"/>
                <w:lang w:eastAsia="en-US"/>
              </w:rPr>
            </w:pPr>
            <w:r w:rsidRPr="00FC7BAF">
              <w:rPr>
                <w:b w:val="0"/>
                <w:sz w:val="20"/>
                <w:szCs w:val="20"/>
                <w:lang w:eastAsia="en-US"/>
              </w:rPr>
              <w:t xml:space="preserve">С/г підприємства </w:t>
            </w:r>
          </w:p>
        </w:tc>
        <w:tc>
          <w:tcPr>
            <w:tcW w:w="500" w:type="pct"/>
          </w:tcPr>
          <w:p w14:paraId="03A20A18" w14:textId="77777777" w:rsidR="00C32C0C" w:rsidRPr="00FC7BAF" w:rsidRDefault="00C32C0C" w:rsidP="00BE78A7">
            <w:pPr>
              <w:jc w:val="center"/>
              <w:rPr>
                <w:b w:val="0"/>
                <w:sz w:val="20"/>
                <w:szCs w:val="20"/>
                <w:lang w:eastAsia="en-US"/>
              </w:rPr>
            </w:pPr>
            <w:r w:rsidRPr="00FC7BAF">
              <w:rPr>
                <w:b w:val="0"/>
                <w:sz w:val="20"/>
                <w:szCs w:val="20"/>
                <w:lang w:eastAsia="en-US"/>
              </w:rPr>
              <w:t>Власні кошти підприємств</w:t>
            </w:r>
          </w:p>
        </w:tc>
        <w:tc>
          <w:tcPr>
            <w:tcW w:w="865" w:type="pct"/>
          </w:tcPr>
          <w:p w14:paraId="7A69F250" w14:textId="77777777" w:rsidR="00C32C0C" w:rsidRPr="00FC7BAF" w:rsidRDefault="00C32C0C" w:rsidP="00BE78A7">
            <w:pPr>
              <w:jc w:val="center"/>
              <w:rPr>
                <w:b w:val="0"/>
                <w:sz w:val="20"/>
                <w:szCs w:val="20"/>
                <w:lang w:eastAsia="en-US"/>
              </w:rPr>
            </w:pPr>
            <w:r w:rsidRPr="00FC7BAF">
              <w:rPr>
                <w:b w:val="0"/>
                <w:sz w:val="20"/>
                <w:szCs w:val="20"/>
                <w:lang w:eastAsia="en-US"/>
              </w:rPr>
              <w:t>Покращення ефективності роботи, зниження енергозатрат та зниження собівартості продукції</w:t>
            </w:r>
          </w:p>
        </w:tc>
      </w:tr>
      <w:tr w:rsidR="00BF6700" w:rsidRPr="00BF6700" w14:paraId="600FE0E7" w14:textId="77777777" w:rsidTr="007D6D3A">
        <w:trPr>
          <w:jc w:val="center"/>
        </w:trPr>
        <w:tc>
          <w:tcPr>
            <w:tcW w:w="1139" w:type="pct"/>
            <w:shd w:val="clear" w:color="auto" w:fill="auto"/>
          </w:tcPr>
          <w:p w14:paraId="0A4A3C32" w14:textId="77777777" w:rsidR="00C32C0C" w:rsidRPr="00FC7BAF" w:rsidRDefault="00C32C0C" w:rsidP="00BE78A7">
            <w:pPr>
              <w:shd w:val="clear" w:color="auto" w:fill="F9F9F9"/>
              <w:contextualSpacing/>
              <w:jc w:val="center"/>
              <w:rPr>
                <w:b w:val="0"/>
                <w:sz w:val="20"/>
                <w:szCs w:val="20"/>
                <w:lang w:eastAsia="en-US"/>
              </w:rPr>
            </w:pPr>
            <w:r w:rsidRPr="00FC7BAF">
              <w:rPr>
                <w:b w:val="0"/>
                <w:sz w:val="20"/>
                <w:szCs w:val="20"/>
              </w:rPr>
              <w:t>Сприяння застосуванню крапельного поливу для вирощування сільськогосподарської продукції</w:t>
            </w:r>
          </w:p>
        </w:tc>
        <w:tc>
          <w:tcPr>
            <w:tcW w:w="1212" w:type="pct"/>
          </w:tcPr>
          <w:p w14:paraId="5CF40D99" w14:textId="77777777" w:rsidR="00C32C0C" w:rsidRPr="00FC7BAF" w:rsidRDefault="00C32C0C" w:rsidP="00BE78A7">
            <w:pPr>
              <w:jc w:val="center"/>
              <w:rPr>
                <w:b w:val="0"/>
                <w:sz w:val="20"/>
                <w:szCs w:val="20"/>
                <w:lang w:eastAsia="en-US"/>
              </w:rPr>
            </w:pPr>
            <w:r w:rsidRPr="00FC7BAF">
              <w:rPr>
                <w:b w:val="0"/>
                <w:sz w:val="20"/>
                <w:szCs w:val="20"/>
                <w:lang w:eastAsia="en-US"/>
              </w:rPr>
              <w:t>Застосувати крапельне зрошування(встановити полив)</w:t>
            </w:r>
          </w:p>
        </w:tc>
        <w:tc>
          <w:tcPr>
            <w:tcW w:w="500" w:type="pct"/>
          </w:tcPr>
          <w:p w14:paraId="19BA92B5" w14:textId="77777777" w:rsidR="00C32C0C" w:rsidRPr="00FC7BAF" w:rsidRDefault="00C32C0C" w:rsidP="00BE78A7">
            <w:pPr>
              <w:jc w:val="center"/>
              <w:rPr>
                <w:b w:val="0"/>
                <w:sz w:val="20"/>
                <w:szCs w:val="20"/>
                <w:lang w:eastAsia="en-US"/>
              </w:rPr>
            </w:pPr>
            <w:r w:rsidRPr="00FC7BAF">
              <w:rPr>
                <w:b w:val="0"/>
                <w:sz w:val="20"/>
                <w:szCs w:val="20"/>
                <w:lang w:eastAsia="en-US"/>
              </w:rPr>
              <w:t>20</w:t>
            </w:r>
            <w:r w:rsidR="00FC7BAF" w:rsidRPr="00FC7BAF">
              <w:rPr>
                <w:b w:val="0"/>
                <w:sz w:val="20"/>
                <w:szCs w:val="20"/>
                <w:lang w:eastAsia="en-US"/>
              </w:rPr>
              <w:t>20</w:t>
            </w:r>
            <w:r w:rsidRPr="00FC7BAF">
              <w:rPr>
                <w:b w:val="0"/>
                <w:sz w:val="20"/>
                <w:szCs w:val="20"/>
                <w:lang w:eastAsia="en-US"/>
              </w:rPr>
              <w:t xml:space="preserve"> рік</w:t>
            </w:r>
          </w:p>
        </w:tc>
        <w:tc>
          <w:tcPr>
            <w:tcW w:w="784" w:type="pct"/>
          </w:tcPr>
          <w:p w14:paraId="259AE15A" w14:textId="77777777" w:rsidR="00C32C0C" w:rsidRPr="00FC7BAF" w:rsidRDefault="00C32C0C" w:rsidP="00BE78A7">
            <w:pPr>
              <w:jc w:val="center"/>
              <w:rPr>
                <w:b w:val="0"/>
                <w:sz w:val="20"/>
                <w:szCs w:val="20"/>
                <w:lang w:eastAsia="en-US"/>
              </w:rPr>
            </w:pPr>
            <w:r w:rsidRPr="00FC7BAF">
              <w:rPr>
                <w:b w:val="0"/>
                <w:sz w:val="20"/>
                <w:szCs w:val="20"/>
                <w:lang w:eastAsia="en-US"/>
              </w:rPr>
              <w:t>С/г підприємства</w:t>
            </w:r>
          </w:p>
        </w:tc>
        <w:tc>
          <w:tcPr>
            <w:tcW w:w="500" w:type="pct"/>
          </w:tcPr>
          <w:p w14:paraId="41C40AFE" w14:textId="77777777" w:rsidR="00C32C0C" w:rsidRPr="00FC7BAF" w:rsidRDefault="00C32C0C" w:rsidP="00BE78A7">
            <w:pPr>
              <w:jc w:val="center"/>
              <w:rPr>
                <w:b w:val="0"/>
                <w:sz w:val="20"/>
                <w:szCs w:val="20"/>
                <w:lang w:eastAsia="en-US"/>
              </w:rPr>
            </w:pPr>
            <w:r w:rsidRPr="00FC7BAF">
              <w:rPr>
                <w:b w:val="0"/>
                <w:sz w:val="20"/>
                <w:szCs w:val="20"/>
                <w:lang w:eastAsia="en-US"/>
              </w:rPr>
              <w:t>Власні кошти підприємств</w:t>
            </w:r>
          </w:p>
        </w:tc>
        <w:tc>
          <w:tcPr>
            <w:tcW w:w="865" w:type="pct"/>
          </w:tcPr>
          <w:p w14:paraId="18E68F30" w14:textId="77777777" w:rsidR="00C32C0C" w:rsidRPr="00FC7BAF" w:rsidRDefault="00C32C0C" w:rsidP="00BE78A7">
            <w:pPr>
              <w:shd w:val="clear" w:color="auto" w:fill="F9F9F9"/>
              <w:contextualSpacing/>
              <w:jc w:val="center"/>
              <w:rPr>
                <w:b w:val="0"/>
                <w:sz w:val="20"/>
                <w:szCs w:val="20"/>
                <w:lang w:eastAsia="en-US"/>
              </w:rPr>
            </w:pPr>
            <w:r w:rsidRPr="00FC7BAF">
              <w:rPr>
                <w:b w:val="0"/>
                <w:sz w:val="20"/>
                <w:szCs w:val="20"/>
              </w:rPr>
              <w:t>Дасть змогу збільшити кращі урожаї та вийти на ринок  з більш конкурентоспроможною продукцією.</w:t>
            </w:r>
          </w:p>
        </w:tc>
      </w:tr>
    </w:tbl>
    <w:p w14:paraId="5C33EE29" w14:textId="77777777" w:rsidR="00C32C0C" w:rsidRPr="00BD398D" w:rsidRDefault="00C32C0C" w:rsidP="00BE78A7">
      <w:pPr>
        <w:widowControl w:val="0"/>
        <w:ind w:firstLineChars="201" w:firstLine="322"/>
        <w:jc w:val="both"/>
        <w:rPr>
          <w:b w:val="0"/>
          <w:color w:val="C00000"/>
          <w:sz w:val="16"/>
          <w:szCs w:val="16"/>
        </w:rPr>
      </w:pPr>
    </w:p>
    <w:p w14:paraId="4F44787B" w14:textId="113C8FB9" w:rsidR="00C32C0C" w:rsidRPr="009D7A3A" w:rsidRDefault="003E7B3A" w:rsidP="00BE78A7">
      <w:pPr>
        <w:widowControl w:val="0"/>
        <w:ind w:firstLineChars="201" w:firstLine="484"/>
        <w:jc w:val="both"/>
        <w:rPr>
          <w:sz w:val="24"/>
          <w:szCs w:val="24"/>
        </w:rPr>
      </w:pPr>
      <w:r w:rsidRPr="009D7A3A">
        <w:rPr>
          <w:sz w:val="24"/>
          <w:szCs w:val="24"/>
        </w:rPr>
        <w:t>Пріоритет 3. Стимулювання розвитку малих форм господарювання та кооперації на селі.</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993"/>
        <w:gridCol w:w="1559"/>
        <w:gridCol w:w="1401"/>
        <w:gridCol w:w="1411"/>
      </w:tblGrid>
      <w:tr w:rsidR="00BF6700" w:rsidRPr="00BF6700" w14:paraId="243C2B64" w14:textId="77777777" w:rsidTr="009D7A3A">
        <w:trPr>
          <w:trHeight w:val="688"/>
          <w:jc w:val="center"/>
        </w:trPr>
        <w:tc>
          <w:tcPr>
            <w:tcW w:w="2122" w:type="dxa"/>
          </w:tcPr>
          <w:p w14:paraId="10CEDB81" w14:textId="77777777" w:rsidR="00C32C0C" w:rsidRPr="00A642F4" w:rsidRDefault="00C32C0C" w:rsidP="00BE78A7">
            <w:pPr>
              <w:jc w:val="center"/>
              <w:rPr>
                <w:i/>
                <w:sz w:val="20"/>
                <w:szCs w:val="20"/>
                <w:lang w:eastAsia="en-US"/>
              </w:rPr>
            </w:pPr>
            <w:r w:rsidRPr="00A642F4">
              <w:rPr>
                <w:i/>
                <w:sz w:val="20"/>
                <w:szCs w:val="20"/>
                <w:lang w:eastAsia="en-US"/>
              </w:rPr>
              <w:lastRenderedPageBreak/>
              <w:t>Завдання</w:t>
            </w:r>
          </w:p>
        </w:tc>
        <w:tc>
          <w:tcPr>
            <w:tcW w:w="2409" w:type="dxa"/>
          </w:tcPr>
          <w:p w14:paraId="6AC7AF04" w14:textId="77777777" w:rsidR="00C32C0C" w:rsidRPr="00A642F4" w:rsidRDefault="00C32C0C" w:rsidP="00BE78A7">
            <w:pPr>
              <w:jc w:val="center"/>
              <w:rPr>
                <w:i/>
                <w:sz w:val="20"/>
                <w:szCs w:val="20"/>
                <w:lang w:eastAsia="en-US"/>
              </w:rPr>
            </w:pPr>
            <w:r w:rsidRPr="00A642F4">
              <w:rPr>
                <w:i/>
                <w:sz w:val="20"/>
                <w:szCs w:val="20"/>
                <w:lang w:eastAsia="en-US"/>
              </w:rPr>
              <w:t>Шляхи вирішення</w:t>
            </w:r>
          </w:p>
        </w:tc>
        <w:tc>
          <w:tcPr>
            <w:tcW w:w="993" w:type="dxa"/>
          </w:tcPr>
          <w:p w14:paraId="09920D6A" w14:textId="77777777" w:rsidR="00C32C0C" w:rsidRPr="00A642F4" w:rsidRDefault="00C32C0C" w:rsidP="00BE78A7">
            <w:pPr>
              <w:jc w:val="center"/>
              <w:rPr>
                <w:sz w:val="20"/>
                <w:szCs w:val="20"/>
                <w:lang w:eastAsia="en-US"/>
              </w:rPr>
            </w:pPr>
            <w:r w:rsidRPr="00A642F4">
              <w:rPr>
                <w:i/>
                <w:sz w:val="20"/>
                <w:szCs w:val="20"/>
                <w:lang w:eastAsia="en-US"/>
              </w:rPr>
              <w:t>Часові межі</w:t>
            </w:r>
          </w:p>
        </w:tc>
        <w:tc>
          <w:tcPr>
            <w:tcW w:w="1559" w:type="dxa"/>
          </w:tcPr>
          <w:p w14:paraId="431950C8" w14:textId="77777777" w:rsidR="00C32C0C" w:rsidRPr="00A642F4" w:rsidRDefault="00C32C0C" w:rsidP="00BE78A7">
            <w:pPr>
              <w:jc w:val="center"/>
              <w:rPr>
                <w:i/>
                <w:sz w:val="20"/>
                <w:szCs w:val="20"/>
                <w:lang w:eastAsia="en-US"/>
              </w:rPr>
            </w:pPr>
            <w:r w:rsidRPr="00A642F4">
              <w:rPr>
                <w:i/>
                <w:sz w:val="20"/>
                <w:szCs w:val="20"/>
                <w:lang w:eastAsia="en-US"/>
              </w:rPr>
              <w:t>Відповідальні за виконання</w:t>
            </w:r>
          </w:p>
        </w:tc>
        <w:tc>
          <w:tcPr>
            <w:tcW w:w="1401" w:type="dxa"/>
          </w:tcPr>
          <w:p w14:paraId="3D3CE81E" w14:textId="77777777" w:rsidR="00C32C0C" w:rsidRPr="00A642F4" w:rsidRDefault="00C32C0C" w:rsidP="00BE78A7">
            <w:pPr>
              <w:jc w:val="center"/>
              <w:rPr>
                <w:sz w:val="20"/>
                <w:szCs w:val="20"/>
                <w:lang w:eastAsia="en-US"/>
              </w:rPr>
            </w:pPr>
            <w:r w:rsidRPr="00A642F4">
              <w:rPr>
                <w:i/>
                <w:sz w:val="20"/>
                <w:szCs w:val="20"/>
                <w:lang w:eastAsia="en-US"/>
              </w:rPr>
              <w:t>Орієнтовні джерела фінансування, тис. грн.</w:t>
            </w:r>
          </w:p>
        </w:tc>
        <w:tc>
          <w:tcPr>
            <w:tcW w:w="1411" w:type="dxa"/>
          </w:tcPr>
          <w:p w14:paraId="64A18A1B" w14:textId="77777777" w:rsidR="00C32C0C" w:rsidRPr="00A642F4" w:rsidRDefault="00C32C0C" w:rsidP="00BE78A7">
            <w:pPr>
              <w:jc w:val="center"/>
              <w:rPr>
                <w:i/>
                <w:sz w:val="20"/>
                <w:szCs w:val="20"/>
                <w:lang w:eastAsia="en-US"/>
              </w:rPr>
            </w:pPr>
            <w:r w:rsidRPr="00A642F4">
              <w:rPr>
                <w:i/>
                <w:sz w:val="20"/>
                <w:szCs w:val="20"/>
                <w:lang w:eastAsia="en-US"/>
              </w:rPr>
              <w:t>Очікуваний результат</w:t>
            </w:r>
          </w:p>
        </w:tc>
      </w:tr>
      <w:tr w:rsidR="00BF6700" w:rsidRPr="00BF6700" w14:paraId="1E6E3C58" w14:textId="77777777" w:rsidTr="00A716F0">
        <w:trPr>
          <w:trHeight w:val="2667"/>
          <w:jc w:val="center"/>
        </w:trPr>
        <w:tc>
          <w:tcPr>
            <w:tcW w:w="2122" w:type="dxa"/>
          </w:tcPr>
          <w:p w14:paraId="33595F4A" w14:textId="77777777" w:rsidR="00C32C0C" w:rsidRPr="00A642F4" w:rsidRDefault="00C32C0C" w:rsidP="00BE78A7">
            <w:pPr>
              <w:rPr>
                <w:b w:val="0"/>
                <w:sz w:val="20"/>
                <w:szCs w:val="20"/>
                <w:lang w:val="ru-RU" w:eastAsia="en-US"/>
              </w:rPr>
            </w:pPr>
            <w:proofErr w:type="spellStart"/>
            <w:r w:rsidRPr="00A642F4">
              <w:rPr>
                <w:b w:val="0"/>
                <w:sz w:val="20"/>
                <w:szCs w:val="20"/>
                <w:lang w:val="ru-RU" w:eastAsia="en-US"/>
              </w:rPr>
              <w:t>Сприяння</w:t>
            </w:r>
            <w:proofErr w:type="spellEnd"/>
            <w:r w:rsidRPr="00A642F4">
              <w:rPr>
                <w:b w:val="0"/>
                <w:sz w:val="20"/>
                <w:szCs w:val="20"/>
                <w:lang w:val="ru-RU" w:eastAsia="en-US"/>
              </w:rPr>
              <w:t xml:space="preserve"> </w:t>
            </w:r>
            <w:proofErr w:type="spellStart"/>
            <w:r w:rsidRPr="00A642F4">
              <w:rPr>
                <w:b w:val="0"/>
                <w:sz w:val="20"/>
                <w:szCs w:val="20"/>
                <w:lang w:val="ru-RU" w:eastAsia="en-US"/>
              </w:rPr>
              <w:t>веденню</w:t>
            </w:r>
            <w:proofErr w:type="spellEnd"/>
            <w:r w:rsidRPr="00A642F4">
              <w:rPr>
                <w:b w:val="0"/>
                <w:sz w:val="20"/>
                <w:szCs w:val="20"/>
                <w:lang w:val="ru-RU" w:eastAsia="en-US"/>
              </w:rPr>
              <w:t xml:space="preserve"> товарного </w:t>
            </w:r>
            <w:proofErr w:type="spellStart"/>
            <w:r w:rsidRPr="00A642F4">
              <w:rPr>
                <w:b w:val="0"/>
                <w:sz w:val="20"/>
                <w:szCs w:val="20"/>
                <w:lang w:val="ru-RU" w:eastAsia="en-US"/>
              </w:rPr>
              <w:t>виробництва</w:t>
            </w:r>
            <w:proofErr w:type="spellEnd"/>
            <w:r w:rsidRPr="00A642F4">
              <w:rPr>
                <w:b w:val="0"/>
                <w:sz w:val="20"/>
                <w:szCs w:val="20"/>
                <w:lang w:val="ru-RU" w:eastAsia="en-US"/>
              </w:rPr>
              <w:t xml:space="preserve"> </w:t>
            </w:r>
            <w:proofErr w:type="spellStart"/>
            <w:r w:rsidRPr="00A642F4">
              <w:rPr>
                <w:b w:val="0"/>
                <w:sz w:val="20"/>
                <w:szCs w:val="20"/>
                <w:lang w:val="ru-RU" w:eastAsia="en-US"/>
              </w:rPr>
              <w:t>серед</w:t>
            </w:r>
            <w:proofErr w:type="spellEnd"/>
            <w:r w:rsidRPr="00A642F4">
              <w:rPr>
                <w:b w:val="0"/>
                <w:sz w:val="20"/>
                <w:szCs w:val="20"/>
                <w:lang w:val="ru-RU" w:eastAsia="en-US"/>
              </w:rPr>
              <w:t xml:space="preserve"> </w:t>
            </w:r>
            <w:proofErr w:type="spellStart"/>
            <w:r w:rsidRPr="00A642F4">
              <w:rPr>
                <w:b w:val="0"/>
                <w:sz w:val="20"/>
                <w:szCs w:val="20"/>
                <w:lang w:val="ru-RU" w:eastAsia="en-US"/>
              </w:rPr>
              <w:t>малих</w:t>
            </w:r>
            <w:proofErr w:type="spellEnd"/>
            <w:r w:rsidRPr="00A642F4">
              <w:rPr>
                <w:b w:val="0"/>
                <w:sz w:val="20"/>
                <w:szCs w:val="20"/>
                <w:lang w:val="ru-RU" w:eastAsia="en-US"/>
              </w:rPr>
              <w:t xml:space="preserve"> і </w:t>
            </w:r>
            <w:proofErr w:type="spellStart"/>
            <w:r w:rsidRPr="00A642F4">
              <w:rPr>
                <w:b w:val="0"/>
                <w:sz w:val="20"/>
                <w:szCs w:val="20"/>
                <w:lang w:val="ru-RU" w:eastAsia="en-US"/>
              </w:rPr>
              <w:t>середніх</w:t>
            </w:r>
            <w:proofErr w:type="spellEnd"/>
            <w:r w:rsidRPr="00A642F4">
              <w:rPr>
                <w:b w:val="0"/>
                <w:sz w:val="20"/>
                <w:szCs w:val="20"/>
                <w:lang w:val="ru-RU" w:eastAsia="en-US"/>
              </w:rPr>
              <w:t xml:space="preserve"> </w:t>
            </w:r>
            <w:proofErr w:type="spellStart"/>
            <w:proofErr w:type="gramStart"/>
            <w:r w:rsidRPr="00A642F4">
              <w:rPr>
                <w:b w:val="0"/>
                <w:sz w:val="20"/>
                <w:szCs w:val="20"/>
                <w:lang w:val="ru-RU" w:eastAsia="en-US"/>
              </w:rPr>
              <w:t>сільськогосподарських</w:t>
            </w:r>
            <w:proofErr w:type="spellEnd"/>
            <w:r w:rsidRPr="00A642F4">
              <w:rPr>
                <w:b w:val="0"/>
                <w:sz w:val="20"/>
                <w:szCs w:val="20"/>
                <w:lang w:val="ru-RU" w:eastAsia="en-US"/>
              </w:rPr>
              <w:t xml:space="preserve">  </w:t>
            </w:r>
            <w:proofErr w:type="spellStart"/>
            <w:r w:rsidRPr="00A642F4">
              <w:rPr>
                <w:b w:val="0"/>
                <w:sz w:val="20"/>
                <w:szCs w:val="20"/>
                <w:lang w:val="ru-RU" w:eastAsia="en-US"/>
              </w:rPr>
              <w:t>товаровиробників</w:t>
            </w:r>
            <w:proofErr w:type="spellEnd"/>
            <w:proofErr w:type="gramEnd"/>
            <w:r w:rsidRPr="00A642F4">
              <w:rPr>
                <w:b w:val="0"/>
                <w:sz w:val="20"/>
                <w:szCs w:val="20"/>
                <w:lang w:val="ru-RU" w:eastAsia="en-US"/>
              </w:rPr>
              <w:t xml:space="preserve">  в </w:t>
            </w:r>
            <w:proofErr w:type="spellStart"/>
            <w:r w:rsidRPr="00A642F4">
              <w:rPr>
                <w:b w:val="0"/>
                <w:sz w:val="20"/>
                <w:szCs w:val="20"/>
                <w:lang w:val="ru-RU" w:eastAsia="en-US"/>
              </w:rPr>
              <w:t>напрямку</w:t>
            </w:r>
            <w:proofErr w:type="spellEnd"/>
            <w:r w:rsidRPr="00A642F4">
              <w:rPr>
                <w:b w:val="0"/>
                <w:sz w:val="20"/>
                <w:szCs w:val="20"/>
                <w:lang w:val="ru-RU" w:eastAsia="en-US"/>
              </w:rPr>
              <w:t xml:space="preserve">  молочного та </w:t>
            </w:r>
            <w:proofErr w:type="spellStart"/>
            <w:r w:rsidRPr="00A642F4">
              <w:rPr>
                <w:b w:val="0"/>
                <w:sz w:val="20"/>
                <w:szCs w:val="20"/>
                <w:lang w:val="ru-RU" w:eastAsia="en-US"/>
              </w:rPr>
              <w:t>мя</w:t>
            </w:r>
            <w:proofErr w:type="spellEnd"/>
            <w:r w:rsidRPr="00A642F4">
              <w:rPr>
                <w:b w:val="0"/>
                <w:sz w:val="20"/>
                <w:szCs w:val="20"/>
                <w:lang w:val="ru-RU" w:eastAsia="en-US"/>
              </w:rPr>
              <w:t xml:space="preserve"> </w:t>
            </w:r>
            <w:proofErr w:type="spellStart"/>
            <w:r w:rsidRPr="00A642F4">
              <w:rPr>
                <w:b w:val="0"/>
                <w:sz w:val="20"/>
                <w:szCs w:val="20"/>
                <w:lang w:val="ru-RU" w:eastAsia="en-US"/>
              </w:rPr>
              <w:t>сного</w:t>
            </w:r>
            <w:proofErr w:type="spellEnd"/>
            <w:r w:rsidRPr="00A642F4">
              <w:rPr>
                <w:b w:val="0"/>
                <w:sz w:val="20"/>
                <w:szCs w:val="20"/>
                <w:lang w:val="ru-RU" w:eastAsia="en-US"/>
              </w:rPr>
              <w:t xml:space="preserve"> </w:t>
            </w:r>
            <w:proofErr w:type="spellStart"/>
            <w:r w:rsidRPr="00A642F4">
              <w:rPr>
                <w:b w:val="0"/>
                <w:sz w:val="20"/>
                <w:szCs w:val="20"/>
                <w:lang w:val="ru-RU" w:eastAsia="en-US"/>
              </w:rPr>
              <w:t>скотарства</w:t>
            </w:r>
            <w:proofErr w:type="spellEnd"/>
            <w:r w:rsidRPr="00A642F4">
              <w:rPr>
                <w:b w:val="0"/>
                <w:sz w:val="20"/>
                <w:szCs w:val="20"/>
                <w:lang w:val="ru-RU" w:eastAsia="en-US"/>
              </w:rPr>
              <w:t xml:space="preserve"> та </w:t>
            </w:r>
            <w:proofErr w:type="spellStart"/>
            <w:r w:rsidRPr="00A642F4">
              <w:rPr>
                <w:b w:val="0"/>
                <w:sz w:val="20"/>
                <w:szCs w:val="20"/>
                <w:lang w:val="ru-RU" w:eastAsia="en-US"/>
              </w:rPr>
              <w:t>мініферм</w:t>
            </w:r>
            <w:proofErr w:type="spellEnd"/>
            <w:r w:rsidRPr="00A642F4">
              <w:rPr>
                <w:b w:val="0"/>
                <w:sz w:val="20"/>
                <w:szCs w:val="20"/>
                <w:lang w:val="ru-RU" w:eastAsia="en-US"/>
              </w:rPr>
              <w:t xml:space="preserve"> в </w:t>
            </w:r>
            <w:proofErr w:type="spellStart"/>
            <w:r w:rsidRPr="00A642F4">
              <w:rPr>
                <w:b w:val="0"/>
                <w:sz w:val="20"/>
                <w:szCs w:val="20"/>
                <w:lang w:val="ru-RU" w:eastAsia="en-US"/>
              </w:rPr>
              <w:t>особистих</w:t>
            </w:r>
            <w:proofErr w:type="spellEnd"/>
            <w:r w:rsidRPr="00A642F4">
              <w:rPr>
                <w:b w:val="0"/>
                <w:sz w:val="20"/>
                <w:szCs w:val="20"/>
                <w:lang w:val="ru-RU" w:eastAsia="en-US"/>
              </w:rPr>
              <w:t xml:space="preserve"> </w:t>
            </w:r>
            <w:proofErr w:type="spellStart"/>
            <w:r w:rsidRPr="00A642F4">
              <w:rPr>
                <w:b w:val="0"/>
                <w:sz w:val="20"/>
                <w:szCs w:val="20"/>
                <w:lang w:val="ru-RU" w:eastAsia="en-US"/>
              </w:rPr>
              <w:t>селянських</w:t>
            </w:r>
            <w:proofErr w:type="spellEnd"/>
            <w:r w:rsidRPr="00A642F4">
              <w:rPr>
                <w:b w:val="0"/>
                <w:sz w:val="20"/>
                <w:szCs w:val="20"/>
                <w:lang w:val="ru-RU" w:eastAsia="en-US"/>
              </w:rPr>
              <w:t xml:space="preserve"> </w:t>
            </w:r>
            <w:proofErr w:type="spellStart"/>
            <w:r w:rsidRPr="00A642F4">
              <w:rPr>
                <w:b w:val="0"/>
                <w:sz w:val="20"/>
                <w:szCs w:val="20"/>
                <w:lang w:val="ru-RU" w:eastAsia="en-US"/>
              </w:rPr>
              <w:t>господарствах</w:t>
            </w:r>
            <w:proofErr w:type="spellEnd"/>
          </w:p>
        </w:tc>
        <w:tc>
          <w:tcPr>
            <w:tcW w:w="2409" w:type="dxa"/>
          </w:tcPr>
          <w:p w14:paraId="06A96A0F" w14:textId="77777777" w:rsidR="00C32C0C" w:rsidRPr="00A642F4" w:rsidRDefault="00C32C0C" w:rsidP="00BE78A7">
            <w:pPr>
              <w:rPr>
                <w:b w:val="0"/>
                <w:sz w:val="20"/>
                <w:szCs w:val="20"/>
                <w:lang w:eastAsia="en-US"/>
              </w:rPr>
            </w:pPr>
            <w:r w:rsidRPr="00A642F4">
              <w:rPr>
                <w:b w:val="0"/>
                <w:sz w:val="20"/>
                <w:szCs w:val="20"/>
                <w:lang w:eastAsia="en-US"/>
              </w:rPr>
              <w:t xml:space="preserve">Надання методичної допомоги, консультацій  у впровадженні сучасних технологій </w:t>
            </w:r>
          </w:p>
        </w:tc>
        <w:tc>
          <w:tcPr>
            <w:tcW w:w="993" w:type="dxa"/>
          </w:tcPr>
          <w:p w14:paraId="2C568290" w14:textId="77777777" w:rsidR="00C32C0C" w:rsidRPr="00A642F4" w:rsidRDefault="00C32C0C" w:rsidP="00BE78A7">
            <w:pPr>
              <w:rPr>
                <w:b w:val="0"/>
                <w:sz w:val="20"/>
                <w:szCs w:val="20"/>
                <w:lang w:eastAsia="en-US"/>
              </w:rPr>
            </w:pPr>
            <w:r w:rsidRPr="00A642F4">
              <w:rPr>
                <w:b w:val="0"/>
                <w:sz w:val="20"/>
                <w:szCs w:val="20"/>
                <w:lang w:eastAsia="en-US"/>
              </w:rPr>
              <w:t>20</w:t>
            </w:r>
            <w:r w:rsidR="00C00955" w:rsidRPr="00A642F4">
              <w:rPr>
                <w:b w:val="0"/>
                <w:sz w:val="20"/>
                <w:szCs w:val="20"/>
                <w:lang w:eastAsia="en-US"/>
              </w:rPr>
              <w:t>20</w:t>
            </w:r>
            <w:r w:rsidRPr="00A642F4">
              <w:rPr>
                <w:b w:val="0"/>
                <w:sz w:val="20"/>
                <w:szCs w:val="20"/>
                <w:lang w:eastAsia="en-US"/>
              </w:rPr>
              <w:t xml:space="preserve"> рік</w:t>
            </w:r>
          </w:p>
        </w:tc>
        <w:tc>
          <w:tcPr>
            <w:tcW w:w="1559" w:type="dxa"/>
          </w:tcPr>
          <w:p w14:paraId="0DDBA23C" w14:textId="77777777" w:rsidR="00C32C0C" w:rsidRPr="00A642F4" w:rsidRDefault="00C00955" w:rsidP="00BE78A7">
            <w:pPr>
              <w:rPr>
                <w:b w:val="0"/>
                <w:sz w:val="20"/>
                <w:szCs w:val="20"/>
                <w:lang w:eastAsia="en-US"/>
              </w:rPr>
            </w:pPr>
            <w:r w:rsidRPr="00A642F4">
              <w:rPr>
                <w:b w:val="0"/>
                <w:sz w:val="20"/>
                <w:szCs w:val="20"/>
                <w:lang w:eastAsia="en-US"/>
              </w:rPr>
              <w:t xml:space="preserve">Структурні підрозділи </w:t>
            </w:r>
            <w:r w:rsidR="00E479AF" w:rsidRPr="00A642F4">
              <w:rPr>
                <w:b w:val="0"/>
                <w:sz w:val="20"/>
                <w:szCs w:val="20"/>
                <w:lang w:eastAsia="en-US"/>
              </w:rPr>
              <w:t xml:space="preserve"> РДА</w:t>
            </w:r>
          </w:p>
        </w:tc>
        <w:tc>
          <w:tcPr>
            <w:tcW w:w="1401" w:type="dxa"/>
          </w:tcPr>
          <w:p w14:paraId="3DEB9C0F" w14:textId="77777777" w:rsidR="00C32C0C" w:rsidRPr="00A642F4" w:rsidRDefault="00C32C0C" w:rsidP="00BE78A7">
            <w:pPr>
              <w:rPr>
                <w:b w:val="0"/>
                <w:sz w:val="20"/>
                <w:szCs w:val="20"/>
                <w:lang w:eastAsia="en-US"/>
              </w:rPr>
            </w:pPr>
            <w:r w:rsidRPr="00A642F4">
              <w:rPr>
                <w:b w:val="0"/>
                <w:sz w:val="20"/>
                <w:szCs w:val="20"/>
                <w:lang w:eastAsia="en-US"/>
              </w:rPr>
              <w:t>Власні кошти підприємств</w:t>
            </w:r>
          </w:p>
        </w:tc>
        <w:tc>
          <w:tcPr>
            <w:tcW w:w="1411" w:type="dxa"/>
          </w:tcPr>
          <w:p w14:paraId="12CEB123" w14:textId="77777777" w:rsidR="00C32C0C" w:rsidRPr="00A642F4" w:rsidRDefault="00C32C0C" w:rsidP="00BE78A7">
            <w:pPr>
              <w:rPr>
                <w:b w:val="0"/>
                <w:sz w:val="20"/>
                <w:szCs w:val="20"/>
                <w:lang w:eastAsia="en-US"/>
              </w:rPr>
            </w:pPr>
            <w:r w:rsidRPr="00A642F4">
              <w:rPr>
                <w:b w:val="0"/>
                <w:sz w:val="20"/>
                <w:szCs w:val="20"/>
                <w:lang w:eastAsia="en-US"/>
              </w:rPr>
              <w:t>Забезпечення споживчих потреб району, створення нових робочих місць</w:t>
            </w:r>
          </w:p>
        </w:tc>
      </w:tr>
      <w:tr w:rsidR="00BF6700" w:rsidRPr="00BF6700" w14:paraId="19F11A1D" w14:textId="77777777" w:rsidTr="00BD398D">
        <w:trPr>
          <w:trHeight w:val="1405"/>
          <w:jc w:val="center"/>
        </w:trPr>
        <w:tc>
          <w:tcPr>
            <w:tcW w:w="2122" w:type="dxa"/>
            <w:vMerge w:val="restart"/>
          </w:tcPr>
          <w:p w14:paraId="060DD164" w14:textId="77777777" w:rsidR="00C32C0C" w:rsidRPr="00A642F4" w:rsidRDefault="00C32C0C" w:rsidP="00BE78A7">
            <w:pPr>
              <w:rPr>
                <w:sz w:val="20"/>
                <w:szCs w:val="20"/>
                <w:lang w:val="ru-RU" w:eastAsia="en-US"/>
              </w:rPr>
            </w:pPr>
            <w:r w:rsidRPr="00A642F4">
              <w:rPr>
                <w:b w:val="0"/>
                <w:sz w:val="20"/>
                <w:szCs w:val="20"/>
                <w:lang w:eastAsia="en-US"/>
              </w:rPr>
              <w:t>Сприяння залученню кредитів через «Обласний фонд сприяння інвестиціям та будівництву»</w:t>
            </w:r>
          </w:p>
        </w:tc>
        <w:tc>
          <w:tcPr>
            <w:tcW w:w="2409" w:type="dxa"/>
          </w:tcPr>
          <w:p w14:paraId="5B269F80" w14:textId="77777777" w:rsidR="00C32C0C" w:rsidRPr="00A642F4" w:rsidRDefault="00C32C0C" w:rsidP="00BE78A7">
            <w:pPr>
              <w:rPr>
                <w:b w:val="0"/>
                <w:sz w:val="20"/>
                <w:szCs w:val="20"/>
                <w:lang w:eastAsia="en-US"/>
              </w:rPr>
            </w:pPr>
            <w:r w:rsidRPr="00A642F4">
              <w:rPr>
                <w:b w:val="0"/>
                <w:sz w:val="20"/>
                <w:szCs w:val="20"/>
                <w:lang w:eastAsia="en-US"/>
              </w:rPr>
              <w:t>Юридичний супровід та надання консультацій</w:t>
            </w:r>
          </w:p>
        </w:tc>
        <w:tc>
          <w:tcPr>
            <w:tcW w:w="993" w:type="dxa"/>
          </w:tcPr>
          <w:p w14:paraId="73C1D7D9" w14:textId="77777777" w:rsidR="00C32C0C" w:rsidRPr="00A642F4" w:rsidRDefault="00C32C0C" w:rsidP="00BE78A7">
            <w:pPr>
              <w:rPr>
                <w:b w:val="0"/>
                <w:sz w:val="20"/>
                <w:szCs w:val="20"/>
                <w:lang w:eastAsia="en-US"/>
              </w:rPr>
            </w:pPr>
            <w:r w:rsidRPr="00A642F4">
              <w:rPr>
                <w:b w:val="0"/>
                <w:sz w:val="20"/>
                <w:szCs w:val="20"/>
                <w:lang w:eastAsia="en-US"/>
              </w:rPr>
              <w:t>20</w:t>
            </w:r>
            <w:r w:rsidR="00C00955" w:rsidRPr="00A642F4">
              <w:rPr>
                <w:b w:val="0"/>
                <w:sz w:val="20"/>
                <w:szCs w:val="20"/>
                <w:lang w:eastAsia="en-US"/>
              </w:rPr>
              <w:t>20</w:t>
            </w:r>
            <w:r w:rsidRPr="00A642F4">
              <w:rPr>
                <w:b w:val="0"/>
                <w:sz w:val="20"/>
                <w:szCs w:val="20"/>
                <w:lang w:eastAsia="en-US"/>
              </w:rPr>
              <w:t xml:space="preserve"> рік</w:t>
            </w:r>
          </w:p>
        </w:tc>
        <w:tc>
          <w:tcPr>
            <w:tcW w:w="1559" w:type="dxa"/>
          </w:tcPr>
          <w:p w14:paraId="6E82A4AD" w14:textId="77777777" w:rsidR="00C32C0C" w:rsidRPr="00A642F4" w:rsidRDefault="00C00955" w:rsidP="00BE78A7">
            <w:pPr>
              <w:rPr>
                <w:b w:val="0"/>
                <w:sz w:val="20"/>
                <w:szCs w:val="20"/>
                <w:lang w:eastAsia="en-US"/>
              </w:rPr>
            </w:pPr>
            <w:r w:rsidRPr="00A642F4">
              <w:rPr>
                <w:b w:val="0"/>
                <w:sz w:val="20"/>
                <w:szCs w:val="20"/>
                <w:lang w:eastAsia="en-US"/>
              </w:rPr>
              <w:t>Структурні підрозділи  РДА</w:t>
            </w:r>
          </w:p>
        </w:tc>
        <w:tc>
          <w:tcPr>
            <w:tcW w:w="1401" w:type="dxa"/>
          </w:tcPr>
          <w:p w14:paraId="24F48300" w14:textId="77777777" w:rsidR="00C32C0C" w:rsidRPr="00A642F4" w:rsidRDefault="00C32C0C" w:rsidP="00BE78A7">
            <w:pPr>
              <w:rPr>
                <w:b w:val="0"/>
                <w:sz w:val="20"/>
                <w:szCs w:val="20"/>
                <w:lang w:eastAsia="en-US"/>
              </w:rPr>
            </w:pPr>
            <w:r w:rsidRPr="00A642F4">
              <w:rPr>
                <w:b w:val="0"/>
                <w:sz w:val="20"/>
                <w:szCs w:val="20"/>
                <w:lang w:eastAsia="en-US"/>
              </w:rPr>
              <w:t>Кошти фонду</w:t>
            </w:r>
          </w:p>
        </w:tc>
        <w:tc>
          <w:tcPr>
            <w:tcW w:w="1411" w:type="dxa"/>
          </w:tcPr>
          <w:p w14:paraId="53525E1B" w14:textId="77777777" w:rsidR="00C32C0C" w:rsidRPr="00A642F4" w:rsidRDefault="00C32C0C" w:rsidP="00BE78A7">
            <w:pPr>
              <w:rPr>
                <w:b w:val="0"/>
                <w:sz w:val="20"/>
                <w:szCs w:val="20"/>
                <w:lang w:eastAsia="en-US"/>
              </w:rPr>
            </w:pPr>
            <w:r w:rsidRPr="00A642F4">
              <w:rPr>
                <w:b w:val="0"/>
                <w:sz w:val="20"/>
                <w:szCs w:val="20"/>
                <w:lang w:eastAsia="en-US"/>
              </w:rPr>
              <w:t>Залучення кредитних коштів у розвиток  с/г виробництва району</w:t>
            </w:r>
          </w:p>
        </w:tc>
      </w:tr>
      <w:tr w:rsidR="00BF6700" w:rsidRPr="00BF6700" w14:paraId="253666CE" w14:textId="77777777" w:rsidTr="00911BE9">
        <w:trPr>
          <w:trHeight w:val="1522"/>
          <w:jc w:val="center"/>
        </w:trPr>
        <w:tc>
          <w:tcPr>
            <w:tcW w:w="2122" w:type="dxa"/>
            <w:vMerge/>
            <w:vAlign w:val="center"/>
          </w:tcPr>
          <w:p w14:paraId="51837804" w14:textId="77777777" w:rsidR="00C32C0C" w:rsidRPr="00A642F4" w:rsidRDefault="00C32C0C" w:rsidP="00BE78A7">
            <w:pPr>
              <w:rPr>
                <w:b w:val="0"/>
                <w:sz w:val="20"/>
                <w:szCs w:val="20"/>
                <w:lang w:eastAsia="en-US"/>
              </w:rPr>
            </w:pPr>
          </w:p>
        </w:tc>
        <w:tc>
          <w:tcPr>
            <w:tcW w:w="2409" w:type="dxa"/>
          </w:tcPr>
          <w:p w14:paraId="3BA0151C" w14:textId="77777777" w:rsidR="00C32C0C" w:rsidRPr="00A642F4" w:rsidRDefault="00C32C0C" w:rsidP="00BE78A7">
            <w:pPr>
              <w:rPr>
                <w:b w:val="0"/>
                <w:sz w:val="20"/>
                <w:szCs w:val="20"/>
                <w:lang w:eastAsia="en-US"/>
              </w:rPr>
            </w:pPr>
            <w:r w:rsidRPr="00A642F4">
              <w:rPr>
                <w:b w:val="0"/>
                <w:sz w:val="20"/>
                <w:szCs w:val="20"/>
                <w:lang w:eastAsia="en-US"/>
              </w:rPr>
              <w:t>Реалізація державних програм</w:t>
            </w:r>
          </w:p>
        </w:tc>
        <w:tc>
          <w:tcPr>
            <w:tcW w:w="993" w:type="dxa"/>
          </w:tcPr>
          <w:p w14:paraId="07569CFB" w14:textId="77777777" w:rsidR="00C32C0C" w:rsidRPr="00A642F4" w:rsidRDefault="00C32C0C" w:rsidP="00BE78A7">
            <w:pPr>
              <w:rPr>
                <w:b w:val="0"/>
                <w:sz w:val="20"/>
                <w:szCs w:val="20"/>
                <w:lang w:eastAsia="en-US"/>
              </w:rPr>
            </w:pPr>
            <w:r w:rsidRPr="00A642F4">
              <w:rPr>
                <w:b w:val="0"/>
                <w:sz w:val="20"/>
                <w:szCs w:val="20"/>
                <w:lang w:eastAsia="en-US"/>
              </w:rPr>
              <w:t>20</w:t>
            </w:r>
            <w:r w:rsidR="00C00955" w:rsidRPr="00A642F4">
              <w:rPr>
                <w:b w:val="0"/>
                <w:sz w:val="20"/>
                <w:szCs w:val="20"/>
                <w:lang w:eastAsia="en-US"/>
              </w:rPr>
              <w:t>20</w:t>
            </w:r>
            <w:r w:rsidRPr="00A642F4">
              <w:rPr>
                <w:b w:val="0"/>
                <w:sz w:val="20"/>
                <w:szCs w:val="20"/>
                <w:lang w:eastAsia="en-US"/>
              </w:rPr>
              <w:t xml:space="preserve"> рік</w:t>
            </w:r>
          </w:p>
        </w:tc>
        <w:tc>
          <w:tcPr>
            <w:tcW w:w="1559" w:type="dxa"/>
          </w:tcPr>
          <w:p w14:paraId="20D0F971" w14:textId="77777777" w:rsidR="00C32C0C" w:rsidRPr="00A642F4" w:rsidRDefault="00C00955" w:rsidP="00BE78A7">
            <w:pPr>
              <w:rPr>
                <w:b w:val="0"/>
                <w:sz w:val="20"/>
                <w:szCs w:val="20"/>
                <w:lang w:eastAsia="en-US"/>
              </w:rPr>
            </w:pPr>
            <w:r w:rsidRPr="00A642F4">
              <w:rPr>
                <w:b w:val="0"/>
                <w:sz w:val="20"/>
                <w:szCs w:val="20"/>
                <w:lang w:eastAsia="en-US"/>
              </w:rPr>
              <w:t>Структурні підрозділи  РДА</w:t>
            </w:r>
          </w:p>
        </w:tc>
        <w:tc>
          <w:tcPr>
            <w:tcW w:w="1401" w:type="dxa"/>
          </w:tcPr>
          <w:p w14:paraId="0BFE16A2" w14:textId="77777777" w:rsidR="00C32C0C" w:rsidRPr="00A642F4" w:rsidRDefault="00C32C0C" w:rsidP="00BE78A7">
            <w:pPr>
              <w:rPr>
                <w:b w:val="0"/>
                <w:sz w:val="20"/>
                <w:szCs w:val="20"/>
                <w:lang w:eastAsia="en-US"/>
              </w:rPr>
            </w:pPr>
            <w:r w:rsidRPr="00A642F4">
              <w:rPr>
                <w:b w:val="0"/>
                <w:sz w:val="20"/>
                <w:szCs w:val="20"/>
                <w:lang w:eastAsia="en-US"/>
              </w:rPr>
              <w:t>Державний бюджет згідно затверджених кошторисних призначень</w:t>
            </w:r>
          </w:p>
          <w:p w14:paraId="2DB6E945" w14:textId="77777777" w:rsidR="00C32C0C" w:rsidRPr="00A642F4" w:rsidRDefault="00C32C0C" w:rsidP="00BE78A7">
            <w:pPr>
              <w:rPr>
                <w:b w:val="0"/>
                <w:sz w:val="20"/>
                <w:szCs w:val="20"/>
                <w:lang w:eastAsia="en-US"/>
              </w:rPr>
            </w:pPr>
          </w:p>
        </w:tc>
        <w:tc>
          <w:tcPr>
            <w:tcW w:w="1411" w:type="dxa"/>
          </w:tcPr>
          <w:p w14:paraId="5D1FBA2E" w14:textId="77777777" w:rsidR="00C32C0C" w:rsidRPr="00A642F4" w:rsidRDefault="00C32C0C" w:rsidP="00BE78A7">
            <w:pPr>
              <w:rPr>
                <w:b w:val="0"/>
                <w:sz w:val="20"/>
                <w:szCs w:val="20"/>
                <w:lang w:eastAsia="en-US"/>
              </w:rPr>
            </w:pPr>
            <w:r w:rsidRPr="00A642F4">
              <w:rPr>
                <w:b w:val="0"/>
                <w:sz w:val="20"/>
                <w:szCs w:val="20"/>
                <w:lang w:eastAsia="en-US"/>
              </w:rPr>
              <w:t>Створення сприятливих умов для розвитку та функціонування с/г товаровиробників</w:t>
            </w:r>
          </w:p>
        </w:tc>
      </w:tr>
    </w:tbl>
    <w:p w14:paraId="70D5BE1B" w14:textId="6ADC8530" w:rsidR="003E7B3A" w:rsidRPr="00911BE9" w:rsidRDefault="003E7B3A" w:rsidP="00BE78A7">
      <w:pPr>
        <w:widowControl w:val="0"/>
        <w:ind w:firstLineChars="201" w:firstLine="563"/>
        <w:jc w:val="both"/>
        <w:rPr>
          <w:b w:val="0"/>
          <w:color w:val="C00000"/>
          <w:sz w:val="16"/>
          <w:szCs w:val="16"/>
        </w:rPr>
      </w:pPr>
      <w:r w:rsidRPr="00BF6700">
        <w:rPr>
          <w:b w:val="0"/>
          <w:color w:val="C00000"/>
          <w:szCs w:val="26"/>
        </w:rPr>
        <w:tab/>
      </w:r>
    </w:p>
    <w:p w14:paraId="52EB0293" w14:textId="77777777" w:rsidR="00C32C0C" w:rsidRPr="009D7A3A" w:rsidRDefault="003E7B3A" w:rsidP="00BE78A7">
      <w:pPr>
        <w:widowControl w:val="0"/>
        <w:ind w:firstLineChars="201" w:firstLine="484"/>
        <w:jc w:val="both"/>
        <w:rPr>
          <w:b w:val="0"/>
          <w:sz w:val="24"/>
          <w:szCs w:val="24"/>
        </w:rPr>
      </w:pPr>
      <w:r w:rsidRPr="009D7A3A">
        <w:rPr>
          <w:sz w:val="24"/>
          <w:szCs w:val="24"/>
        </w:rPr>
        <w:t xml:space="preserve">Пріоритет </w:t>
      </w:r>
      <w:r w:rsidR="00A56F4C" w:rsidRPr="009D7A3A">
        <w:rPr>
          <w:sz w:val="24"/>
          <w:szCs w:val="24"/>
        </w:rPr>
        <w:t>4</w:t>
      </w:r>
      <w:r w:rsidRPr="009D7A3A">
        <w:rPr>
          <w:sz w:val="24"/>
          <w:szCs w:val="24"/>
        </w:rPr>
        <w:t>. Здійснення заходів по ефективному використанню водних ресурсів району.</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405"/>
        <w:gridCol w:w="992"/>
        <w:gridCol w:w="1574"/>
        <w:gridCol w:w="1324"/>
        <w:gridCol w:w="1638"/>
      </w:tblGrid>
      <w:tr w:rsidR="00BF6700" w:rsidRPr="00BF6700" w14:paraId="3B6D62E2" w14:textId="77777777" w:rsidTr="00C1140F">
        <w:tc>
          <w:tcPr>
            <w:tcW w:w="2131" w:type="dxa"/>
          </w:tcPr>
          <w:p w14:paraId="1CCEA97B" w14:textId="77777777" w:rsidR="00C32C0C" w:rsidRPr="00FC7BAF" w:rsidRDefault="00C32C0C" w:rsidP="00BE78A7">
            <w:pPr>
              <w:jc w:val="center"/>
              <w:rPr>
                <w:i/>
                <w:sz w:val="20"/>
                <w:szCs w:val="20"/>
                <w:lang w:eastAsia="en-US"/>
              </w:rPr>
            </w:pPr>
            <w:r w:rsidRPr="00FC7BAF">
              <w:rPr>
                <w:i/>
                <w:sz w:val="20"/>
                <w:szCs w:val="20"/>
                <w:lang w:eastAsia="en-US"/>
              </w:rPr>
              <w:t>Завдання</w:t>
            </w:r>
          </w:p>
        </w:tc>
        <w:tc>
          <w:tcPr>
            <w:tcW w:w="2405" w:type="dxa"/>
          </w:tcPr>
          <w:p w14:paraId="3F4892A0" w14:textId="77777777" w:rsidR="00C32C0C" w:rsidRPr="00FC7BAF" w:rsidRDefault="00C32C0C" w:rsidP="00BE78A7">
            <w:pPr>
              <w:jc w:val="center"/>
              <w:rPr>
                <w:i/>
                <w:sz w:val="20"/>
                <w:szCs w:val="20"/>
                <w:lang w:eastAsia="en-US"/>
              </w:rPr>
            </w:pPr>
            <w:r w:rsidRPr="00FC7BAF">
              <w:rPr>
                <w:i/>
                <w:sz w:val="20"/>
                <w:szCs w:val="20"/>
                <w:lang w:eastAsia="en-US"/>
              </w:rPr>
              <w:t>Шляхи вирішення</w:t>
            </w:r>
          </w:p>
        </w:tc>
        <w:tc>
          <w:tcPr>
            <w:tcW w:w="992" w:type="dxa"/>
          </w:tcPr>
          <w:p w14:paraId="5E2DCDC7" w14:textId="77777777" w:rsidR="00C32C0C" w:rsidRPr="00FC7BAF" w:rsidRDefault="00C32C0C" w:rsidP="00BE78A7">
            <w:pPr>
              <w:jc w:val="center"/>
              <w:rPr>
                <w:i/>
                <w:sz w:val="20"/>
                <w:szCs w:val="20"/>
                <w:lang w:eastAsia="en-US"/>
              </w:rPr>
            </w:pPr>
            <w:r w:rsidRPr="00FC7BAF">
              <w:rPr>
                <w:i/>
                <w:sz w:val="20"/>
                <w:szCs w:val="20"/>
                <w:lang w:eastAsia="en-US"/>
              </w:rPr>
              <w:t>Часові межі</w:t>
            </w:r>
          </w:p>
        </w:tc>
        <w:tc>
          <w:tcPr>
            <w:tcW w:w="1574" w:type="dxa"/>
          </w:tcPr>
          <w:p w14:paraId="1E3C3A57" w14:textId="77777777" w:rsidR="00C32C0C" w:rsidRPr="00FC7BAF" w:rsidRDefault="00C32C0C" w:rsidP="00BE78A7">
            <w:pPr>
              <w:jc w:val="center"/>
              <w:rPr>
                <w:i/>
                <w:sz w:val="20"/>
                <w:szCs w:val="20"/>
                <w:lang w:eastAsia="en-US"/>
              </w:rPr>
            </w:pPr>
            <w:r w:rsidRPr="00FC7BAF">
              <w:rPr>
                <w:i/>
                <w:sz w:val="20"/>
                <w:szCs w:val="20"/>
                <w:lang w:eastAsia="en-US"/>
              </w:rPr>
              <w:t>Відповідальні за виконання</w:t>
            </w:r>
          </w:p>
        </w:tc>
        <w:tc>
          <w:tcPr>
            <w:tcW w:w="1324" w:type="dxa"/>
          </w:tcPr>
          <w:p w14:paraId="0796D66E" w14:textId="77777777" w:rsidR="00C32C0C" w:rsidRPr="00FC7BAF" w:rsidRDefault="00C32C0C" w:rsidP="00BE78A7">
            <w:pPr>
              <w:jc w:val="center"/>
              <w:rPr>
                <w:i/>
                <w:sz w:val="20"/>
                <w:szCs w:val="20"/>
                <w:lang w:eastAsia="en-US"/>
              </w:rPr>
            </w:pPr>
            <w:r w:rsidRPr="00FC7BAF">
              <w:rPr>
                <w:i/>
                <w:sz w:val="20"/>
                <w:szCs w:val="20"/>
                <w:lang w:eastAsia="en-US"/>
              </w:rPr>
              <w:t>Орієнтовні джерела фінансування</w:t>
            </w:r>
          </w:p>
          <w:p w14:paraId="40ACDDA1" w14:textId="77777777" w:rsidR="00C32C0C" w:rsidRPr="00FC7BAF" w:rsidRDefault="00C32C0C" w:rsidP="00BE78A7">
            <w:pPr>
              <w:jc w:val="center"/>
              <w:rPr>
                <w:i/>
                <w:sz w:val="20"/>
                <w:szCs w:val="20"/>
                <w:lang w:eastAsia="en-US"/>
              </w:rPr>
            </w:pPr>
            <w:r w:rsidRPr="00FC7BAF">
              <w:rPr>
                <w:i/>
                <w:sz w:val="20"/>
                <w:szCs w:val="20"/>
                <w:lang w:eastAsia="en-US"/>
              </w:rPr>
              <w:t>тис. грн.</w:t>
            </w:r>
          </w:p>
        </w:tc>
        <w:tc>
          <w:tcPr>
            <w:tcW w:w="1638" w:type="dxa"/>
          </w:tcPr>
          <w:p w14:paraId="42BF2EA6" w14:textId="77777777" w:rsidR="00C32C0C" w:rsidRPr="00FC7BAF" w:rsidRDefault="00C32C0C" w:rsidP="00BE78A7">
            <w:pPr>
              <w:jc w:val="center"/>
              <w:rPr>
                <w:i/>
                <w:sz w:val="20"/>
                <w:szCs w:val="20"/>
                <w:lang w:eastAsia="en-US"/>
              </w:rPr>
            </w:pPr>
            <w:r w:rsidRPr="00FC7BAF">
              <w:rPr>
                <w:i/>
                <w:sz w:val="20"/>
                <w:szCs w:val="20"/>
                <w:lang w:eastAsia="en-US"/>
              </w:rPr>
              <w:t>Очікуваний результат</w:t>
            </w:r>
          </w:p>
        </w:tc>
      </w:tr>
      <w:tr w:rsidR="00BF6700" w:rsidRPr="00BF6700" w14:paraId="54E8F180" w14:textId="77777777" w:rsidTr="00C1140F">
        <w:tc>
          <w:tcPr>
            <w:tcW w:w="2131" w:type="dxa"/>
          </w:tcPr>
          <w:p w14:paraId="6E774400" w14:textId="77777777" w:rsidR="00C32C0C" w:rsidRPr="00FC7BAF" w:rsidRDefault="00C32C0C" w:rsidP="00BE78A7">
            <w:pPr>
              <w:jc w:val="center"/>
              <w:rPr>
                <w:b w:val="0"/>
                <w:sz w:val="20"/>
                <w:szCs w:val="20"/>
                <w:lang w:eastAsia="en-US"/>
              </w:rPr>
            </w:pPr>
            <w:r w:rsidRPr="00FC7BAF">
              <w:rPr>
                <w:b w:val="0"/>
                <w:sz w:val="20"/>
                <w:szCs w:val="20"/>
                <w:lang w:eastAsia="en-US"/>
              </w:rPr>
              <w:t>Ведення роз’яснювальної роботи щодо ефективного використання водних об’єктів та водних ресурсів в цілому</w:t>
            </w:r>
          </w:p>
        </w:tc>
        <w:tc>
          <w:tcPr>
            <w:tcW w:w="2405" w:type="dxa"/>
          </w:tcPr>
          <w:p w14:paraId="7078B446" w14:textId="77777777" w:rsidR="00C32C0C" w:rsidRPr="00FC7BAF" w:rsidRDefault="00C32C0C" w:rsidP="00BE78A7">
            <w:pPr>
              <w:jc w:val="center"/>
              <w:rPr>
                <w:b w:val="0"/>
                <w:sz w:val="20"/>
                <w:szCs w:val="20"/>
                <w:lang w:eastAsia="en-US"/>
              </w:rPr>
            </w:pPr>
            <w:r w:rsidRPr="00FC7BAF">
              <w:rPr>
                <w:b w:val="0"/>
                <w:sz w:val="20"/>
                <w:szCs w:val="20"/>
                <w:lang w:eastAsia="en-US"/>
              </w:rPr>
              <w:t>Здійснення заходів по ефективному використанню водних ресурсів(надання практичних рекомендацій)</w:t>
            </w:r>
          </w:p>
          <w:p w14:paraId="61A8E06E" w14:textId="77777777" w:rsidR="00C32C0C" w:rsidRPr="00FC7BAF" w:rsidRDefault="00C32C0C" w:rsidP="00BE78A7">
            <w:pPr>
              <w:jc w:val="center"/>
              <w:rPr>
                <w:b w:val="0"/>
                <w:sz w:val="20"/>
                <w:szCs w:val="20"/>
                <w:lang w:eastAsia="en-US"/>
              </w:rPr>
            </w:pPr>
          </w:p>
        </w:tc>
        <w:tc>
          <w:tcPr>
            <w:tcW w:w="992" w:type="dxa"/>
          </w:tcPr>
          <w:p w14:paraId="26B6D7AB" w14:textId="77777777" w:rsidR="00C32C0C" w:rsidRPr="00FC7BAF" w:rsidRDefault="00C32C0C" w:rsidP="00BE78A7">
            <w:pPr>
              <w:jc w:val="center"/>
              <w:rPr>
                <w:b w:val="0"/>
                <w:sz w:val="20"/>
                <w:szCs w:val="20"/>
                <w:lang w:eastAsia="en-US"/>
              </w:rPr>
            </w:pPr>
            <w:r w:rsidRPr="00FC7BAF">
              <w:rPr>
                <w:b w:val="0"/>
                <w:sz w:val="20"/>
                <w:szCs w:val="20"/>
                <w:lang w:eastAsia="en-US"/>
              </w:rPr>
              <w:t>20</w:t>
            </w:r>
            <w:r w:rsidR="00FC7BAF" w:rsidRPr="00FC7BAF">
              <w:rPr>
                <w:b w:val="0"/>
                <w:sz w:val="20"/>
                <w:szCs w:val="20"/>
                <w:lang w:eastAsia="en-US"/>
              </w:rPr>
              <w:t>20</w:t>
            </w:r>
            <w:r w:rsidRPr="00FC7BAF">
              <w:rPr>
                <w:b w:val="0"/>
                <w:sz w:val="20"/>
                <w:szCs w:val="20"/>
                <w:lang w:eastAsia="en-US"/>
              </w:rPr>
              <w:t xml:space="preserve"> рік</w:t>
            </w:r>
          </w:p>
        </w:tc>
        <w:tc>
          <w:tcPr>
            <w:tcW w:w="1574" w:type="dxa"/>
          </w:tcPr>
          <w:p w14:paraId="4F7C90B0" w14:textId="77777777" w:rsidR="00C32C0C" w:rsidRPr="00FC7BAF" w:rsidRDefault="008D3162" w:rsidP="00BE78A7">
            <w:pPr>
              <w:jc w:val="center"/>
              <w:rPr>
                <w:b w:val="0"/>
                <w:sz w:val="20"/>
                <w:szCs w:val="20"/>
                <w:lang w:eastAsia="en-US"/>
              </w:rPr>
            </w:pPr>
            <w:r>
              <w:rPr>
                <w:b w:val="0"/>
                <w:sz w:val="20"/>
                <w:szCs w:val="20"/>
                <w:lang w:eastAsia="en-US"/>
              </w:rPr>
              <w:t>В</w:t>
            </w:r>
            <w:r w:rsidR="00C32C0C" w:rsidRPr="00FC7BAF">
              <w:rPr>
                <w:b w:val="0"/>
                <w:sz w:val="20"/>
                <w:szCs w:val="20"/>
                <w:lang w:eastAsia="en-US"/>
              </w:rPr>
              <w:t>иконавчі комітети сільських</w:t>
            </w:r>
            <w:r>
              <w:rPr>
                <w:b w:val="0"/>
                <w:sz w:val="20"/>
                <w:szCs w:val="20"/>
                <w:lang w:eastAsia="en-US"/>
              </w:rPr>
              <w:t xml:space="preserve"> рад</w:t>
            </w:r>
            <w:r w:rsidR="00C32C0C" w:rsidRPr="00FC7BAF">
              <w:rPr>
                <w:b w:val="0"/>
                <w:sz w:val="20"/>
                <w:szCs w:val="20"/>
                <w:lang w:eastAsia="en-US"/>
              </w:rPr>
              <w:t xml:space="preserve">, селищних  </w:t>
            </w:r>
            <w:r>
              <w:rPr>
                <w:b w:val="0"/>
                <w:sz w:val="20"/>
                <w:szCs w:val="20"/>
                <w:lang w:eastAsia="en-US"/>
              </w:rPr>
              <w:t>об’єднаних територіальних громад</w:t>
            </w:r>
          </w:p>
        </w:tc>
        <w:tc>
          <w:tcPr>
            <w:tcW w:w="1324" w:type="dxa"/>
          </w:tcPr>
          <w:p w14:paraId="78C79A68" w14:textId="77777777" w:rsidR="00C32C0C" w:rsidRPr="00FC7BAF" w:rsidRDefault="00C32C0C" w:rsidP="00BE78A7">
            <w:pPr>
              <w:jc w:val="center"/>
              <w:rPr>
                <w:b w:val="0"/>
                <w:sz w:val="20"/>
                <w:szCs w:val="20"/>
                <w:lang w:eastAsia="en-US"/>
              </w:rPr>
            </w:pPr>
            <w:r w:rsidRPr="00FC7BAF">
              <w:rPr>
                <w:b w:val="0"/>
                <w:sz w:val="20"/>
                <w:szCs w:val="20"/>
                <w:lang w:eastAsia="en-US"/>
              </w:rPr>
              <w:t>Коштів не потребує</w:t>
            </w:r>
          </w:p>
          <w:p w14:paraId="1C7B8C42" w14:textId="77777777" w:rsidR="00C32C0C" w:rsidRPr="00FC7BAF" w:rsidRDefault="00C32C0C" w:rsidP="00BE78A7">
            <w:pPr>
              <w:jc w:val="center"/>
              <w:rPr>
                <w:b w:val="0"/>
                <w:sz w:val="20"/>
                <w:szCs w:val="20"/>
                <w:lang w:eastAsia="en-US"/>
              </w:rPr>
            </w:pPr>
          </w:p>
        </w:tc>
        <w:tc>
          <w:tcPr>
            <w:tcW w:w="1638" w:type="dxa"/>
          </w:tcPr>
          <w:p w14:paraId="4AC078D9" w14:textId="77777777" w:rsidR="00C32C0C" w:rsidRPr="00FC7BAF" w:rsidRDefault="00C32C0C" w:rsidP="00BE78A7">
            <w:pPr>
              <w:jc w:val="center"/>
              <w:rPr>
                <w:b w:val="0"/>
                <w:sz w:val="20"/>
                <w:szCs w:val="20"/>
                <w:lang w:eastAsia="en-US"/>
              </w:rPr>
            </w:pPr>
            <w:r w:rsidRPr="00FC7BAF">
              <w:rPr>
                <w:b w:val="0"/>
                <w:sz w:val="20"/>
                <w:szCs w:val="20"/>
                <w:lang w:eastAsia="en-US"/>
              </w:rPr>
              <w:t>Раціональне</w:t>
            </w:r>
            <w:r w:rsidR="0061284C" w:rsidRPr="00FC7BAF">
              <w:rPr>
                <w:b w:val="0"/>
                <w:sz w:val="20"/>
                <w:szCs w:val="20"/>
                <w:lang w:eastAsia="en-US"/>
              </w:rPr>
              <w:t xml:space="preserve"> використання водних ресурсів, </w:t>
            </w:r>
            <w:r w:rsidRPr="00FC7BAF">
              <w:rPr>
                <w:b w:val="0"/>
                <w:sz w:val="20"/>
                <w:szCs w:val="20"/>
                <w:lang w:eastAsia="en-US"/>
              </w:rPr>
              <w:t>надання ставків в оренду з подальшим облагородженням</w:t>
            </w:r>
          </w:p>
        </w:tc>
      </w:tr>
    </w:tbl>
    <w:p w14:paraId="07859F15" w14:textId="77777777" w:rsidR="00C32C0C" w:rsidRPr="00911BE9" w:rsidRDefault="00C32C0C" w:rsidP="00BE78A7">
      <w:pPr>
        <w:widowControl w:val="0"/>
        <w:ind w:firstLineChars="201" w:firstLine="322"/>
        <w:jc w:val="both"/>
        <w:rPr>
          <w:b w:val="0"/>
          <w:color w:val="C00000"/>
          <w:sz w:val="16"/>
          <w:szCs w:val="16"/>
        </w:rPr>
      </w:pPr>
    </w:p>
    <w:p w14:paraId="2C34AB77" w14:textId="77777777" w:rsidR="003E7B3A" w:rsidRPr="009D7A3A" w:rsidRDefault="003E7B3A" w:rsidP="00BE78A7">
      <w:pPr>
        <w:widowControl w:val="0"/>
        <w:ind w:firstLineChars="201" w:firstLine="484"/>
        <w:jc w:val="both"/>
        <w:rPr>
          <w:sz w:val="24"/>
          <w:szCs w:val="24"/>
        </w:rPr>
      </w:pPr>
      <w:r w:rsidRPr="009D7A3A">
        <w:rPr>
          <w:sz w:val="24"/>
          <w:szCs w:val="24"/>
        </w:rPr>
        <w:t xml:space="preserve">Пріоритет </w:t>
      </w:r>
      <w:r w:rsidR="00A56F4C" w:rsidRPr="009D7A3A">
        <w:rPr>
          <w:sz w:val="24"/>
          <w:szCs w:val="24"/>
        </w:rPr>
        <w:t>5</w:t>
      </w:r>
      <w:r w:rsidRPr="009D7A3A">
        <w:rPr>
          <w:sz w:val="24"/>
          <w:szCs w:val="24"/>
        </w:rPr>
        <w:t xml:space="preserve">. Впровадження </w:t>
      </w:r>
      <w:proofErr w:type="spellStart"/>
      <w:r w:rsidRPr="009D7A3A">
        <w:rPr>
          <w:sz w:val="24"/>
          <w:szCs w:val="24"/>
        </w:rPr>
        <w:t>ресурсо</w:t>
      </w:r>
      <w:proofErr w:type="spellEnd"/>
      <w:r w:rsidRPr="009D7A3A">
        <w:rPr>
          <w:sz w:val="24"/>
          <w:szCs w:val="24"/>
        </w:rPr>
        <w:t>- та енергозберігаючих технологій в системі життєзабезпечення населених пунктів.</w:t>
      </w:r>
      <w:r w:rsidRPr="009D7A3A">
        <w:rPr>
          <w:sz w:val="24"/>
          <w:szCs w:val="24"/>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2410"/>
        <w:gridCol w:w="992"/>
        <w:gridCol w:w="1418"/>
        <w:gridCol w:w="1112"/>
        <w:gridCol w:w="1978"/>
      </w:tblGrid>
      <w:tr w:rsidR="00BF6700" w:rsidRPr="00BF6700" w14:paraId="3FBC7898" w14:textId="77777777" w:rsidTr="00214CB2">
        <w:trPr>
          <w:trHeight w:val="1125"/>
        </w:trPr>
        <w:tc>
          <w:tcPr>
            <w:tcW w:w="2126" w:type="dxa"/>
            <w:tcBorders>
              <w:top w:val="single" w:sz="4" w:space="0" w:color="auto"/>
              <w:left w:val="single" w:sz="4" w:space="0" w:color="auto"/>
              <w:right w:val="single" w:sz="4" w:space="0" w:color="auto"/>
            </w:tcBorders>
          </w:tcPr>
          <w:p w14:paraId="7BA2CEF7" w14:textId="77777777" w:rsidR="00F31D9B" w:rsidRPr="00E34595" w:rsidRDefault="00F31D9B" w:rsidP="00BE78A7">
            <w:pPr>
              <w:pStyle w:val="20"/>
              <w:ind w:firstLine="0"/>
              <w:jc w:val="center"/>
              <w:rPr>
                <w:b/>
                <w:i/>
                <w:sz w:val="20"/>
              </w:rPr>
            </w:pPr>
            <w:r w:rsidRPr="00E34595">
              <w:rPr>
                <w:b/>
                <w:i/>
                <w:sz w:val="20"/>
              </w:rPr>
              <w:t>Завдання</w:t>
            </w:r>
          </w:p>
        </w:tc>
        <w:tc>
          <w:tcPr>
            <w:tcW w:w="2410" w:type="dxa"/>
            <w:tcBorders>
              <w:top w:val="single" w:sz="4" w:space="0" w:color="auto"/>
              <w:left w:val="single" w:sz="4" w:space="0" w:color="auto"/>
              <w:bottom w:val="single" w:sz="4" w:space="0" w:color="auto"/>
              <w:right w:val="single" w:sz="4" w:space="0" w:color="auto"/>
            </w:tcBorders>
          </w:tcPr>
          <w:p w14:paraId="2FEAD8A9" w14:textId="77777777" w:rsidR="00F31D9B" w:rsidRPr="00E34595" w:rsidRDefault="00F31D9B" w:rsidP="00BE78A7">
            <w:pPr>
              <w:pStyle w:val="20"/>
              <w:ind w:firstLine="0"/>
              <w:jc w:val="center"/>
              <w:rPr>
                <w:b/>
                <w:i/>
                <w:sz w:val="20"/>
              </w:rPr>
            </w:pPr>
            <w:r w:rsidRPr="00E34595">
              <w:rPr>
                <w:b/>
                <w:i/>
                <w:sz w:val="20"/>
              </w:rPr>
              <w:t>Шляхи вирішення</w:t>
            </w:r>
          </w:p>
        </w:tc>
        <w:tc>
          <w:tcPr>
            <w:tcW w:w="992" w:type="dxa"/>
            <w:tcBorders>
              <w:top w:val="single" w:sz="4" w:space="0" w:color="auto"/>
              <w:left w:val="single" w:sz="4" w:space="0" w:color="auto"/>
              <w:bottom w:val="single" w:sz="4" w:space="0" w:color="auto"/>
              <w:right w:val="single" w:sz="4" w:space="0" w:color="auto"/>
            </w:tcBorders>
          </w:tcPr>
          <w:p w14:paraId="5F8699D8" w14:textId="77777777" w:rsidR="00F31D9B" w:rsidRPr="00E34595" w:rsidRDefault="00F31D9B" w:rsidP="00BE78A7">
            <w:pPr>
              <w:jc w:val="center"/>
            </w:pPr>
            <w:r w:rsidRPr="00E34595">
              <w:rPr>
                <w:i/>
                <w:sz w:val="20"/>
              </w:rPr>
              <w:t>Часові межі</w:t>
            </w:r>
          </w:p>
        </w:tc>
        <w:tc>
          <w:tcPr>
            <w:tcW w:w="1418" w:type="dxa"/>
            <w:tcBorders>
              <w:top w:val="single" w:sz="4" w:space="0" w:color="auto"/>
              <w:left w:val="single" w:sz="4" w:space="0" w:color="auto"/>
              <w:bottom w:val="single" w:sz="4" w:space="0" w:color="auto"/>
              <w:right w:val="single" w:sz="4" w:space="0" w:color="auto"/>
            </w:tcBorders>
          </w:tcPr>
          <w:p w14:paraId="49C8D420" w14:textId="77777777" w:rsidR="00F31D9B" w:rsidRPr="00E34595" w:rsidRDefault="00F31D9B" w:rsidP="00BE78A7">
            <w:pPr>
              <w:pStyle w:val="20"/>
              <w:ind w:firstLine="0"/>
              <w:jc w:val="center"/>
              <w:rPr>
                <w:b/>
                <w:i/>
                <w:sz w:val="20"/>
              </w:rPr>
            </w:pPr>
            <w:r w:rsidRPr="00E34595">
              <w:rPr>
                <w:b/>
                <w:i/>
                <w:sz w:val="20"/>
              </w:rPr>
              <w:t>Відповідальні за виконання</w:t>
            </w:r>
          </w:p>
        </w:tc>
        <w:tc>
          <w:tcPr>
            <w:tcW w:w="1112" w:type="dxa"/>
            <w:tcBorders>
              <w:top w:val="single" w:sz="4" w:space="0" w:color="auto"/>
              <w:left w:val="single" w:sz="4" w:space="0" w:color="auto"/>
              <w:bottom w:val="single" w:sz="4" w:space="0" w:color="auto"/>
              <w:right w:val="single" w:sz="4" w:space="0" w:color="auto"/>
            </w:tcBorders>
          </w:tcPr>
          <w:p w14:paraId="387EB59A" w14:textId="77777777" w:rsidR="00F31D9B" w:rsidRPr="00E34595" w:rsidRDefault="00F31D9B" w:rsidP="00BE78A7">
            <w:pPr>
              <w:jc w:val="center"/>
            </w:pPr>
            <w:r w:rsidRPr="00E34595">
              <w:rPr>
                <w:i/>
                <w:sz w:val="20"/>
              </w:rPr>
              <w:t>Орієнтовні джерела фінансування, тис. грн.</w:t>
            </w:r>
          </w:p>
        </w:tc>
        <w:tc>
          <w:tcPr>
            <w:tcW w:w="1978" w:type="dxa"/>
            <w:tcBorders>
              <w:top w:val="single" w:sz="4" w:space="0" w:color="auto"/>
              <w:left w:val="single" w:sz="4" w:space="0" w:color="auto"/>
              <w:bottom w:val="single" w:sz="4" w:space="0" w:color="auto"/>
              <w:right w:val="single" w:sz="4" w:space="0" w:color="auto"/>
            </w:tcBorders>
          </w:tcPr>
          <w:p w14:paraId="7009B6F3" w14:textId="77777777" w:rsidR="00F31D9B" w:rsidRPr="00E34595" w:rsidRDefault="00F31D9B" w:rsidP="00BE78A7">
            <w:pPr>
              <w:pStyle w:val="20"/>
              <w:ind w:firstLine="0"/>
              <w:jc w:val="center"/>
              <w:rPr>
                <w:b/>
                <w:i/>
                <w:sz w:val="20"/>
              </w:rPr>
            </w:pPr>
            <w:r w:rsidRPr="00E34595">
              <w:rPr>
                <w:b/>
                <w:i/>
                <w:sz w:val="20"/>
              </w:rPr>
              <w:t>Очікуваний результат</w:t>
            </w:r>
          </w:p>
        </w:tc>
      </w:tr>
      <w:tr w:rsidR="00BF6700" w:rsidRPr="00BF6700" w14:paraId="14F6DD9E" w14:textId="77777777" w:rsidTr="00214CB2">
        <w:trPr>
          <w:trHeight w:val="1691"/>
        </w:trPr>
        <w:tc>
          <w:tcPr>
            <w:tcW w:w="2126" w:type="dxa"/>
            <w:tcBorders>
              <w:top w:val="single" w:sz="4" w:space="0" w:color="auto"/>
              <w:left w:val="single" w:sz="4" w:space="0" w:color="auto"/>
              <w:right w:val="single" w:sz="4" w:space="0" w:color="auto"/>
            </w:tcBorders>
          </w:tcPr>
          <w:p w14:paraId="3C6B43D9" w14:textId="77777777" w:rsidR="00F31D9B" w:rsidRPr="00E34595" w:rsidRDefault="00F31D9B" w:rsidP="00BE78A7">
            <w:pPr>
              <w:pStyle w:val="20"/>
              <w:ind w:firstLine="0"/>
              <w:jc w:val="center"/>
              <w:rPr>
                <w:sz w:val="20"/>
              </w:rPr>
            </w:pPr>
            <w:r w:rsidRPr="00E34595">
              <w:rPr>
                <w:sz w:val="20"/>
              </w:rPr>
              <w:t>Впровадження енергозберігаючих технологій</w:t>
            </w:r>
          </w:p>
        </w:tc>
        <w:tc>
          <w:tcPr>
            <w:tcW w:w="2410" w:type="dxa"/>
            <w:tcBorders>
              <w:top w:val="single" w:sz="4" w:space="0" w:color="auto"/>
              <w:left w:val="single" w:sz="4" w:space="0" w:color="auto"/>
              <w:right w:val="single" w:sz="4" w:space="0" w:color="auto"/>
            </w:tcBorders>
          </w:tcPr>
          <w:p w14:paraId="7A16B37F" w14:textId="77777777" w:rsidR="007A6510" w:rsidRPr="00E34595" w:rsidRDefault="002322E8" w:rsidP="00BE78A7">
            <w:pPr>
              <w:jc w:val="center"/>
              <w:rPr>
                <w:b w:val="0"/>
                <w:sz w:val="20"/>
                <w:szCs w:val="20"/>
              </w:rPr>
            </w:pPr>
            <w:r w:rsidRPr="00E34595">
              <w:rPr>
                <w:b w:val="0"/>
                <w:sz w:val="20"/>
                <w:szCs w:val="20"/>
              </w:rPr>
              <w:t xml:space="preserve">Впровадження </w:t>
            </w:r>
          </w:p>
          <w:p w14:paraId="53F0FCE8" w14:textId="77777777" w:rsidR="007A6510" w:rsidRPr="00E34595" w:rsidRDefault="002322E8" w:rsidP="00BE78A7">
            <w:pPr>
              <w:jc w:val="center"/>
              <w:rPr>
                <w:b w:val="0"/>
                <w:sz w:val="20"/>
                <w:szCs w:val="20"/>
              </w:rPr>
            </w:pPr>
            <w:r w:rsidRPr="00E34595">
              <w:rPr>
                <w:b w:val="0"/>
                <w:sz w:val="20"/>
                <w:szCs w:val="20"/>
              </w:rPr>
              <w:t xml:space="preserve">енергозберігаючих </w:t>
            </w:r>
          </w:p>
          <w:p w14:paraId="5F232E2A" w14:textId="77777777" w:rsidR="002322E8" w:rsidRPr="00E34595" w:rsidRDefault="002322E8" w:rsidP="00BE78A7">
            <w:pPr>
              <w:jc w:val="center"/>
              <w:rPr>
                <w:b w:val="0"/>
                <w:sz w:val="20"/>
                <w:szCs w:val="20"/>
              </w:rPr>
            </w:pPr>
            <w:r w:rsidRPr="00E34595">
              <w:rPr>
                <w:b w:val="0"/>
                <w:sz w:val="20"/>
                <w:szCs w:val="20"/>
              </w:rPr>
              <w:t xml:space="preserve">технологій та проведення </w:t>
            </w:r>
            <w:proofErr w:type="spellStart"/>
            <w:r w:rsidRPr="00E34595">
              <w:rPr>
                <w:b w:val="0"/>
                <w:sz w:val="20"/>
                <w:szCs w:val="20"/>
              </w:rPr>
              <w:t>енергоаудиту</w:t>
            </w:r>
            <w:proofErr w:type="spellEnd"/>
            <w:r w:rsidRPr="00E34595">
              <w:rPr>
                <w:b w:val="0"/>
                <w:sz w:val="20"/>
                <w:szCs w:val="20"/>
              </w:rPr>
              <w:t xml:space="preserve"> в комунальних закладах</w:t>
            </w:r>
          </w:p>
          <w:p w14:paraId="63AEF1F3" w14:textId="77777777" w:rsidR="00F31D9B" w:rsidRPr="00E34595" w:rsidRDefault="00F31D9B" w:rsidP="00BE78A7">
            <w:pPr>
              <w:jc w:val="center"/>
              <w:rPr>
                <w:b w:val="0"/>
                <w:sz w:val="20"/>
                <w:szCs w:val="20"/>
              </w:rPr>
            </w:pPr>
            <w:r w:rsidRPr="00E34595">
              <w:rPr>
                <w:b w:val="0"/>
                <w:sz w:val="20"/>
                <w:szCs w:val="20"/>
              </w:rPr>
              <w:t>Томашпільського району  Вінницької області</w:t>
            </w:r>
          </w:p>
        </w:tc>
        <w:tc>
          <w:tcPr>
            <w:tcW w:w="992" w:type="dxa"/>
            <w:tcBorders>
              <w:top w:val="single" w:sz="4" w:space="0" w:color="auto"/>
              <w:left w:val="single" w:sz="4" w:space="0" w:color="auto"/>
              <w:right w:val="single" w:sz="4" w:space="0" w:color="auto"/>
            </w:tcBorders>
          </w:tcPr>
          <w:p w14:paraId="4984D84F" w14:textId="77777777" w:rsidR="00F31D9B" w:rsidRPr="00E34595" w:rsidRDefault="00F31D9B" w:rsidP="00BE78A7">
            <w:pPr>
              <w:pStyle w:val="20"/>
              <w:ind w:firstLine="0"/>
              <w:jc w:val="center"/>
              <w:rPr>
                <w:sz w:val="20"/>
              </w:rPr>
            </w:pPr>
            <w:r w:rsidRPr="00E34595">
              <w:rPr>
                <w:sz w:val="20"/>
              </w:rPr>
              <w:t>20</w:t>
            </w:r>
            <w:r w:rsidR="00E34595" w:rsidRPr="00E34595">
              <w:rPr>
                <w:sz w:val="20"/>
              </w:rPr>
              <w:t>20</w:t>
            </w:r>
            <w:r w:rsidRPr="00E34595">
              <w:rPr>
                <w:sz w:val="20"/>
              </w:rPr>
              <w:t xml:space="preserve"> рік</w:t>
            </w:r>
          </w:p>
        </w:tc>
        <w:tc>
          <w:tcPr>
            <w:tcW w:w="1418" w:type="dxa"/>
            <w:tcBorders>
              <w:top w:val="single" w:sz="4" w:space="0" w:color="auto"/>
              <w:left w:val="single" w:sz="4" w:space="0" w:color="auto"/>
              <w:right w:val="single" w:sz="4" w:space="0" w:color="auto"/>
            </w:tcBorders>
          </w:tcPr>
          <w:p w14:paraId="086B3129" w14:textId="77777777" w:rsidR="00F31D9B" w:rsidRPr="00E34595" w:rsidRDefault="008D3162" w:rsidP="00BE78A7">
            <w:pPr>
              <w:pStyle w:val="1"/>
              <w:spacing w:before="0" w:after="0"/>
              <w:jc w:val="center"/>
              <w:rPr>
                <w:rFonts w:ascii="Times New Roman" w:hAnsi="Times New Roman" w:cs="Times New Roman"/>
                <w:b w:val="0"/>
                <w:sz w:val="20"/>
                <w:szCs w:val="20"/>
              </w:rPr>
            </w:pPr>
            <w:r>
              <w:rPr>
                <w:rFonts w:ascii="Times New Roman" w:hAnsi="Times New Roman" w:cs="Times New Roman"/>
                <w:b w:val="0"/>
                <w:sz w:val="20"/>
                <w:szCs w:val="20"/>
              </w:rPr>
              <w:t>В</w:t>
            </w:r>
            <w:r w:rsidR="00F31D9B" w:rsidRPr="00E34595">
              <w:rPr>
                <w:rFonts w:ascii="Times New Roman" w:hAnsi="Times New Roman" w:cs="Times New Roman"/>
                <w:b w:val="0"/>
                <w:sz w:val="20"/>
                <w:szCs w:val="20"/>
              </w:rPr>
              <w:t>иконавчі комітети сільських  рад, селищних об’єднаних територіальних громад</w:t>
            </w:r>
          </w:p>
        </w:tc>
        <w:tc>
          <w:tcPr>
            <w:tcW w:w="1112" w:type="dxa"/>
            <w:tcBorders>
              <w:top w:val="single" w:sz="4" w:space="0" w:color="auto"/>
              <w:left w:val="single" w:sz="4" w:space="0" w:color="auto"/>
              <w:right w:val="single" w:sz="4" w:space="0" w:color="auto"/>
            </w:tcBorders>
          </w:tcPr>
          <w:p w14:paraId="134998EF" w14:textId="77777777" w:rsidR="00F31D9B" w:rsidRPr="00E34595" w:rsidRDefault="00F31D9B" w:rsidP="00BE78A7">
            <w:pPr>
              <w:pStyle w:val="1"/>
              <w:spacing w:before="0" w:after="0"/>
              <w:jc w:val="center"/>
              <w:rPr>
                <w:b w:val="0"/>
                <w:sz w:val="20"/>
                <w:szCs w:val="20"/>
              </w:rPr>
            </w:pPr>
            <w:r w:rsidRPr="00E34595">
              <w:rPr>
                <w:rFonts w:ascii="Times New Roman" w:hAnsi="Times New Roman" w:cs="Times New Roman"/>
                <w:b w:val="0"/>
                <w:sz w:val="20"/>
                <w:szCs w:val="20"/>
              </w:rPr>
              <w:t>Місцевий бюджет  – згідно кошторису</w:t>
            </w:r>
          </w:p>
        </w:tc>
        <w:tc>
          <w:tcPr>
            <w:tcW w:w="1978" w:type="dxa"/>
            <w:tcBorders>
              <w:top w:val="single" w:sz="4" w:space="0" w:color="auto"/>
              <w:left w:val="single" w:sz="4" w:space="0" w:color="auto"/>
              <w:right w:val="single" w:sz="4" w:space="0" w:color="auto"/>
            </w:tcBorders>
          </w:tcPr>
          <w:p w14:paraId="097CD4A8" w14:textId="77777777" w:rsidR="00F31D9B" w:rsidRPr="00E34595" w:rsidRDefault="00F31D9B" w:rsidP="00BE78A7">
            <w:pPr>
              <w:pStyle w:val="1"/>
              <w:spacing w:before="0" w:after="0"/>
              <w:jc w:val="center"/>
              <w:rPr>
                <w:rFonts w:ascii="Times New Roman" w:hAnsi="Times New Roman" w:cs="Times New Roman"/>
                <w:b w:val="0"/>
                <w:sz w:val="20"/>
                <w:szCs w:val="20"/>
              </w:rPr>
            </w:pPr>
            <w:r w:rsidRPr="00E34595">
              <w:rPr>
                <w:rFonts w:ascii="Times New Roman" w:hAnsi="Times New Roman" w:cs="Times New Roman"/>
                <w:b w:val="0"/>
                <w:sz w:val="20"/>
                <w:szCs w:val="20"/>
              </w:rPr>
              <w:t xml:space="preserve">Зменшення втрат енергетичних ресурсів </w:t>
            </w:r>
          </w:p>
        </w:tc>
      </w:tr>
    </w:tbl>
    <w:p w14:paraId="5DA0ACCB" w14:textId="77777777" w:rsidR="00F31D9B" w:rsidRPr="00911BE9" w:rsidRDefault="00F31D9B" w:rsidP="00BE78A7">
      <w:pPr>
        <w:widowControl w:val="0"/>
        <w:ind w:firstLineChars="201" w:firstLine="323"/>
        <w:jc w:val="both"/>
        <w:rPr>
          <w:color w:val="C00000"/>
          <w:sz w:val="16"/>
          <w:szCs w:val="16"/>
        </w:rPr>
      </w:pPr>
    </w:p>
    <w:p w14:paraId="7811E300" w14:textId="77777777" w:rsidR="00BE3FAA" w:rsidRPr="009D7A3A" w:rsidRDefault="003E7B3A" w:rsidP="00BE78A7">
      <w:pPr>
        <w:widowControl w:val="0"/>
        <w:ind w:firstLineChars="201" w:firstLine="484"/>
        <w:jc w:val="both"/>
        <w:rPr>
          <w:sz w:val="24"/>
          <w:szCs w:val="24"/>
        </w:rPr>
      </w:pPr>
      <w:r w:rsidRPr="009D7A3A">
        <w:rPr>
          <w:sz w:val="24"/>
          <w:szCs w:val="24"/>
        </w:rPr>
        <w:t xml:space="preserve">Пріоритет </w:t>
      </w:r>
      <w:r w:rsidR="00A56F4C" w:rsidRPr="009D7A3A">
        <w:rPr>
          <w:sz w:val="24"/>
          <w:szCs w:val="24"/>
        </w:rPr>
        <w:t>6</w:t>
      </w:r>
      <w:r w:rsidRPr="009D7A3A">
        <w:rPr>
          <w:sz w:val="24"/>
          <w:szCs w:val="24"/>
        </w:rPr>
        <w:t>. Подальше формування позитивного інвестиційного іміджу району.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417"/>
        <w:gridCol w:w="992"/>
        <w:gridCol w:w="1560"/>
        <w:gridCol w:w="992"/>
        <w:gridCol w:w="1979"/>
      </w:tblGrid>
      <w:tr w:rsidR="00BF6700" w:rsidRPr="00BF6700" w14:paraId="44719C6A" w14:textId="77777777" w:rsidTr="0061284C">
        <w:trPr>
          <w:jc w:val="center"/>
        </w:trPr>
        <w:tc>
          <w:tcPr>
            <w:tcW w:w="2256" w:type="dxa"/>
          </w:tcPr>
          <w:p w14:paraId="613E6F7C" w14:textId="77777777" w:rsidR="00BE3FAA" w:rsidRPr="00E34595" w:rsidRDefault="003E7B3A" w:rsidP="00BE78A7">
            <w:pPr>
              <w:pStyle w:val="20"/>
              <w:ind w:firstLine="0"/>
              <w:jc w:val="center"/>
              <w:rPr>
                <w:b/>
                <w:i/>
                <w:sz w:val="20"/>
              </w:rPr>
            </w:pPr>
            <w:r w:rsidRPr="00E34595">
              <w:rPr>
                <w:szCs w:val="26"/>
              </w:rPr>
              <w:t xml:space="preserve">  </w:t>
            </w:r>
            <w:r w:rsidR="00BE3FAA" w:rsidRPr="00E34595">
              <w:rPr>
                <w:b/>
                <w:i/>
                <w:sz w:val="20"/>
              </w:rPr>
              <w:t>Завдання</w:t>
            </w:r>
          </w:p>
        </w:tc>
        <w:tc>
          <w:tcPr>
            <w:tcW w:w="2417" w:type="dxa"/>
          </w:tcPr>
          <w:p w14:paraId="3347C4E2" w14:textId="77777777" w:rsidR="00BE3FAA" w:rsidRPr="00E34595" w:rsidRDefault="00BE3FAA" w:rsidP="00BE78A7">
            <w:pPr>
              <w:pStyle w:val="20"/>
              <w:ind w:firstLine="0"/>
              <w:jc w:val="center"/>
              <w:rPr>
                <w:b/>
                <w:i/>
                <w:sz w:val="20"/>
              </w:rPr>
            </w:pPr>
            <w:r w:rsidRPr="00E34595">
              <w:rPr>
                <w:b/>
                <w:i/>
                <w:sz w:val="20"/>
              </w:rPr>
              <w:t>Шляхи вирішення</w:t>
            </w:r>
          </w:p>
        </w:tc>
        <w:tc>
          <w:tcPr>
            <w:tcW w:w="992" w:type="dxa"/>
          </w:tcPr>
          <w:p w14:paraId="6358EDF6" w14:textId="77777777" w:rsidR="00BE3FAA" w:rsidRPr="00E34595" w:rsidRDefault="00BE3FAA" w:rsidP="00BE78A7">
            <w:pPr>
              <w:jc w:val="center"/>
              <w:rPr>
                <w:sz w:val="20"/>
                <w:szCs w:val="20"/>
              </w:rPr>
            </w:pPr>
            <w:r w:rsidRPr="00E34595">
              <w:rPr>
                <w:i/>
                <w:sz w:val="20"/>
                <w:szCs w:val="20"/>
              </w:rPr>
              <w:t>Часові межі</w:t>
            </w:r>
          </w:p>
        </w:tc>
        <w:tc>
          <w:tcPr>
            <w:tcW w:w="1560" w:type="dxa"/>
          </w:tcPr>
          <w:p w14:paraId="65ADEABB" w14:textId="77777777" w:rsidR="00BE3FAA" w:rsidRPr="00E34595" w:rsidRDefault="00BE3FAA" w:rsidP="00BE78A7">
            <w:pPr>
              <w:pStyle w:val="20"/>
              <w:ind w:firstLine="0"/>
              <w:jc w:val="center"/>
              <w:rPr>
                <w:b/>
                <w:i/>
                <w:sz w:val="20"/>
              </w:rPr>
            </w:pPr>
            <w:r w:rsidRPr="00E34595">
              <w:rPr>
                <w:b/>
                <w:i/>
                <w:sz w:val="20"/>
              </w:rPr>
              <w:t>Відповідальні за виконання</w:t>
            </w:r>
          </w:p>
        </w:tc>
        <w:tc>
          <w:tcPr>
            <w:tcW w:w="992" w:type="dxa"/>
          </w:tcPr>
          <w:p w14:paraId="5C12E525" w14:textId="77777777" w:rsidR="00BE3FAA" w:rsidRPr="00E34595" w:rsidRDefault="00BE3FAA" w:rsidP="00BE78A7">
            <w:pPr>
              <w:jc w:val="center"/>
              <w:rPr>
                <w:sz w:val="20"/>
                <w:szCs w:val="20"/>
              </w:rPr>
            </w:pPr>
            <w:r w:rsidRPr="00E34595">
              <w:rPr>
                <w:i/>
                <w:sz w:val="20"/>
                <w:szCs w:val="20"/>
              </w:rPr>
              <w:t>Орієнтовні джерела фінансування, тис. грн.</w:t>
            </w:r>
          </w:p>
        </w:tc>
        <w:tc>
          <w:tcPr>
            <w:tcW w:w="1979" w:type="dxa"/>
          </w:tcPr>
          <w:p w14:paraId="5BED94C8" w14:textId="77777777" w:rsidR="00BE3FAA" w:rsidRPr="00E34595" w:rsidRDefault="00BE3FAA" w:rsidP="00BE78A7">
            <w:pPr>
              <w:pStyle w:val="20"/>
              <w:ind w:firstLine="0"/>
              <w:jc w:val="center"/>
              <w:rPr>
                <w:b/>
                <w:i/>
                <w:sz w:val="20"/>
              </w:rPr>
            </w:pPr>
            <w:r w:rsidRPr="00E34595">
              <w:rPr>
                <w:b/>
                <w:i/>
                <w:sz w:val="20"/>
              </w:rPr>
              <w:t>Очікуваний результат</w:t>
            </w:r>
          </w:p>
        </w:tc>
      </w:tr>
      <w:tr w:rsidR="00BF6700" w:rsidRPr="00BF6700" w14:paraId="2195E788" w14:textId="77777777" w:rsidTr="00911BE9">
        <w:trPr>
          <w:trHeight w:val="1660"/>
          <w:jc w:val="center"/>
        </w:trPr>
        <w:tc>
          <w:tcPr>
            <w:tcW w:w="2256" w:type="dxa"/>
            <w:vMerge w:val="restart"/>
          </w:tcPr>
          <w:p w14:paraId="558A6D97" w14:textId="77777777" w:rsidR="00BE3FAA" w:rsidRPr="00E34595" w:rsidRDefault="00BE3FAA" w:rsidP="00BE78A7">
            <w:pPr>
              <w:pStyle w:val="20"/>
              <w:ind w:firstLine="0"/>
              <w:jc w:val="center"/>
              <w:rPr>
                <w:sz w:val="20"/>
              </w:rPr>
            </w:pPr>
            <w:r w:rsidRPr="00E34595">
              <w:rPr>
                <w:sz w:val="20"/>
              </w:rPr>
              <w:lastRenderedPageBreak/>
              <w:t>Забезпечити</w:t>
            </w:r>
            <w:r w:rsidR="00D2567B" w:rsidRPr="00E34595">
              <w:rPr>
                <w:sz w:val="20"/>
                <w:lang w:val="ru-RU"/>
              </w:rPr>
              <w:t xml:space="preserve">    </w:t>
            </w:r>
            <w:r w:rsidRPr="00E34595">
              <w:rPr>
                <w:sz w:val="20"/>
              </w:rPr>
              <w:t xml:space="preserve"> сприятливі умови для надходження інвестицій в економіку району</w:t>
            </w:r>
          </w:p>
        </w:tc>
        <w:tc>
          <w:tcPr>
            <w:tcW w:w="2417" w:type="dxa"/>
          </w:tcPr>
          <w:p w14:paraId="3A9B26F4" w14:textId="77777777" w:rsidR="00BE3FAA" w:rsidRPr="00E34595" w:rsidRDefault="00BE3FAA" w:rsidP="00BE78A7">
            <w:pPr>
              <w:pStyle w:val="20"/>
              <w:ind w:firstLine="0"/>
              <w:jc w:val="center"/>
              <w:rPr>
                <w:sz w:val="20"/>
              </w:rPr>
            </w:pPr>
            <w:r w:rsidRPr="00E34595">
              <w:rPr>
                <w:sz w:val="20"/>
              </w:rPr>
              <w:t>Підготовка та оприлюднення інформації про вільні земельні ділянки, виробничі площі, що пропонуються для реалізації інвестиційних проектів</w:t>
            </w:r>
          </w:p>
        </w:tc>
        <w:tc>
          <w:tcPr>
            <w:tcW w:w="992" w:type="dxa"/>
          </w:tcPr>
          <w:p w14:paraId="6D322419" w14:textId="77777777" w:rsidR="00BE3FAA" w:rsidRPr="00E34595" w:rsidRDefault="00BE3FAA" w:rsidP="00BE78A7">
            <w:pPr>
              <w:pStyle w:val="20"/>
              <w:tabs>
                <w:tab w:val="left" w:pos="900"/>
              </w:tabs>
              <w:ind w:firstLine="0"/>
              <w:jc w:val="center"/>
              <w:rPr>
                <w:sz w:val="20"/>
              </w:rPr>
            </w:pPr>
            <w:r w:rsidRPr="00E34595">
              <w:rPr>
                <w:sz w:val="20"/>
              </w:rPr>
              <w:t>20</w:t>
            </w:r>
            <w:r w:rsidR="00E34595" w:rsidRPr="00E34595">
              <w:rPr>
                <w:sz w:val="20"/>
              </w:rPr>
              <w:t>20</w:t>
            </w:r>
            <w:r w:rsidRPr="00E34595">
              <w:rPr>
                <w:sz w:val="20"/>
              </w:rPr>
              <w:t xml:space="preserve"> рік</w:t>
            </w:r>
          </w:p>
        </w:tc>
        <w:tc>
          <w:tcPr>
            <w:tcW w:w="1560" w:type="dxa"/>
          </w:tcPr>
          <w:p w14:paraId="379FBB88" w14:textId="77777777" w:rsidR="00BE3FAA" w:rsidRPr="00E34595" w:rsidRDefault="00BE3FAA" w:rsidP="00BE78A7">
            <w:pPr>
              <w:pStyle w:val="20"/>
              <w:ind w:firstLine="0"/>
              <w:jc w:val="center"/>
              <w:rPr>
                <w:sz w:val="20"/>
              </w:rPr>
            </w:pPr>
            <w:r w:rsidRPr="00E34595">
              <w:rPr>
                <w:sz w:val="20"/>
              </w:rPr>
              <w:t>Виконавчі комітети сільських  рад, селищних о</w:t>
            </w:r>
            <w:r w:rsidR="008D3162">
              <w:rPr>
                <w:sz w:val="20"/>
              </w:rPr>
              <w:t>б’єднаних територіальних громад</w:t>
            </w:r>
          </w:p>
        </w:tc>
        <w:tc>
          <w:tcPr>
            <w:tcW w:w="992" w:type="dxa"/>
          </w:tcPr>
          <w:p w14:paraId="05EA3257" w14:textId="77777777" w:rsidR="00BE3FAA" w:rsidRPr="00E34595" w:rsidRDefault="00BE3FAA" w:rsidP="00BE78A7">
            <w:pPr>
              <w:pStyle w:val="20"/>
              <w:ind w:firstLine="0"/>
              <w:jc w:val="center"/>
              <w:rPr>
                <w:sz w:val="20"/>
              </w:rPr>
            </w:pPr>
            <w:r w:rsidRPr="00E34595">
              <w:rPr>
                <w:sz w:val="20"/>
              </w:rPr>
              <w:t>Не потребує коштів</w:t>
            </w:r>
          </w:p>
        </w:tc>
        <w:tc>
          <w:tcPr>
            <w:tcW w:w="1979" w:type="dxa"/>
            <w:vMerge w:val="restart"/>
          </w:tcPr>
          <w:p w14:paraId="0499F698" w14:textId="77777777" w:rsidR="00BE3FAA" w:rsidRPr="00E34595" w:rsidRDefault="00BE3FAA" w:rsidP="00BE78A7">
            <w:pPr>
              <w:pStyle w:val="20"/>
              <w:ind w:firstLine="0"/>
              <w:jc w:val="center"/>
              <w:rPr>
                <w:sz w:val="20"/>
              </w:rPr>
            </w:pPr>
            <w:r w:rsidRPr="00E34595">
              <w:rPr>
                <w:sz w:val="20"/>
              </w:rPr>
              <w:t>Створення сприятливого інвестиційного клімату, збільшення надходжень інвестицій в економіку району</w:t>
            </w:r>
          </w:p>
        </w:tc>
      </w:tr>
      <w:tr w:rsidR="00BF6700" w:rsidRPr="00BF6700" w14:paraId="4239A0DB" w14:textId="77777777" w:rsidTr="0061284C">
        <w:trPr>
          <w:trHeight w:val="315"/>
          <w:jc w:val="center"/>
        </w:trPr>
        <w:tc>
          <w:tcPr>
            <w:tcW w:w="2256" w:type="dxa"/>
            <w:vMerge/>
          </w:tcPr>
          <w:p w14:paraId="0EE01CBC" w14:textId="77777777" w:rsidR="00BE3FAA" w:rsidRPr="00E34595" w:rsidRDefault="00BE3FAA" w:rsidP="00BE78A7">
            <w:pPr>
              <w:pStyle w:val="20"/>
              <w:ind w:firstLine="0"/>
              <w:jc w:val="center"/>
              <w:rPr>
                <w:sz w:val="20"/>
              </w:rPr>
            </w:pPr>
          </w:p>
        </w:tc>
        <w:tc>
          <w:tcPr>
            <w:tcW w:w="2417" w:type="dxa"/>
          </w:tcPr>
          <w:p w14:paraId="46BB00FC" w14:textId="77777777" w:rsidR="00BE3FAA" w:rsidRPr="00E34595" w:rsidRDefault="00BE3FAA" w:rsidP="00BE78A7">
            <w:pPr>
              <w:pStyle w:val="20"/>
              <w:ind w:firstLine="0"/>
              <w:jc w:val="center"/>
              <w:rPr>
                <w:sz w:val="20"/>
              </w:rPr>
            </w:pPr>
            <w:r w:rsidRPr="00E34595">
              <w:rPr>
                <w:sz w:val="20"/>
              </w:rPr>
              <w:t>Представлення інвестиційних можливостей району на відповідних презентаційних заходах</w:t>
            </w:r>
          </w:p>
        </w:tc>
        <w:tc>
          <w:tcPr>
            <w:tcW w:w="992" w:type="dxa"/>
          </w:tcPr>
          <w:p w14:paraId="0F218F3A" w14:textId="77777777" w:rsidR="00BE3FAA" w:rsidRPr="00E34595" w:rsidRDefault="00BE3FAA" w:rsidP="00BE78A7">
            <w:pPr>
              <w:pStyle w:val="20"/>
              <w:tabs>
                <w:tab w:val="left" w:pos="900"/>
              </w:tabs>
              <w:ind w:firstLine="0"/>
              <w:jc w:val="center"/>
              <w:rPr>
                <w:sz w:val="20"/>
              </w:rPr>
            </w:pPr>
            <w:r w:rsidRPr="00E34595">
              <w:rPr>
                <w:sz w:val="20"/>
              </w:rPr>
              <w:t>20</w:t>
            </w:r>
            <w:r w:rsidR="00E34595" w:rsidRPr="00E34595">
              <w:rPr>
                <w:sz w:val="20"/>
              </w:rPr>
              <w:t>20</w:t>
            </w:r>
            <w:r w:rsidRPr="00E34595">
              <w:rPr>
                <w:sz w:val="20"/>
              </w:rPr>
              <w:t xml:space="preserve"> рік</w:t>
            </w:r>
          </w:p>
        </w:tc>
        <w:tc>
          <w:tcPr>
            <w:tcW w:w="1560" w:type="dxa"/>
          </w:tcPr>
          <w:p w14:paraId="15806915" w14:textId="77777777" w:rsidR="00BE3FAA" w:rsidRPr="00E34595" w:rsidRDefault="008D3162" w:rsidP="00BE78A7">
            <w:pPr>
              <w:pStyle w:val="20"/>
              <w:ind w:firstLine="0"/>
              <w:jc w:val="center"/>
              <w:rPr>
                <w:sz w:val="20"/>
              </w:rPr>
            </w:pPr>
            <w:r>
              <w:rPr>
                <w:sz w:val="20"/>
              </w:rPr>
              <w:t>В</w:t>
            </w:r>
            <w:r w:rsidR="00BE3FAA" w:rsidRPr="00E34595">
              <w:rPr>
                <w:sz w:val="20"/>
              </w:rPr>
              <w:t>иконавчі комітети сільських  рад, селищних об’єднаних територіальних громад</w:t>
            </w:r>
          </w:p>
        </w:tc>
        <w:tc>
          <w:tcPr>
            <w:tcW w:w="992" w:type="dxa"/>
          </w:tcPr>
          <w:p w14:paraId="7A4C0944" w14:textId="77777777" w:rsidR="00BE3FAA" w:rsidRPr="00E34595" w:rsidRDefault="00BE3FAA" w:rsidP="00BE78A7">
            <w:pPr>
              <w:pStyle w:val="20"/>
              <w:ind w:firstLine="0"/>
              <w:jc w:val="center"/>
              <w:rPr>
                <w:sz w:val="20"/>
              </w:rPr>
            </w:pPr>
            <w:r w:rsidRPr="00E34595">
              <w:rPr>
                <w:sz w:val="20"/>
              </w:rPr>
              <w:t>Згідно кошторису витрат</w:t>
            </w:r>
          </w:p>
        </w:tc>
        <w:tc>
          <w:tcPr>
            <w:tcW w:w="1979" w:type="dxa"/>
            <w:vMerge/>
          </w:tcPr>
          <w:p w14:paraId="520C7036" w14:textId="77777777" w:rsidR="00BE3FAA" w:rsidRPr="00E34595" w:rsidRDefault="00BE3FAA" w:rsidP="00BE78A7">
            <w:pPr>
              <w:pStyle w:val="20"/>
              <w:ind w:firstLine="0"/>
              <w:jc w:val="center"/>
              <w:rPr>
                <w:sz w:val="20"/>
              </w:rPr>
            </w:pPr>
          </w:p>
        </w:tc>
      </w:tr>
      <w:tr w:rsidR="00BF6700" w:rsidRPr="00BF6700" w14:paraId="30801F9F" w14:textId="77777777" w:rsidTr="0061284C">
        <w:trPr>
          <w:jc w:val="center"/>
        </w:trPr>
        <w:tc>
          <w:tcPr>
            <w:tcW w:w="2256" w:type="dxa"/>
            <w:vMerge/>
          </w:tcPr>
          <w:p w14:paraId="37DCD836" w14:textId="77777777" w:rsidR="00BE3FAA" w:rsidRPr="00E34595" w:rsidRDefault="00BE3FAA" w:rsidP="00BE78A7">
            <w:pPr>
              <w:pStyle w:val="20"/>
              <w:ind w:firstLine="0"/>
              <w:jc w:val="center"/>
              <w:rPr>
                <w:sz w:val="20"/>
              </w:rPr>
            </w:pPr>
          </w:p>
        </w:tc>
        <w:tc>
          <w:tcPr>
            <w:tcW w:w="2417" w:type="dxa"/>
          </w:tcPr>
          <w:p w14:paraId="2E5F639D" w14:textId="77777777" w:rsidR="00BE3FAA" w:rsidRPr="00E34595" w:rsidRDefault="00BE3FAA" w:rsidP="00BE78A7">
            <w:pPr>
              <w:pStyle w:val="20"/>
              <w:ind w:firstLine="0"/>
              <w:jc w:val="center"/>
              <w:rPr>
                <w:sz w:val="20"/>
              </w:rPr>
            </w:pPr>
            <w:r w:rsidRPr="00E34595">
              <w:rPr>
                <w:sz w:val="20"/>
              </w:rPr>
              <w:t>Реалізація пріоритетних інвестиційних проектів через комунальні підприємства району</w:t>
            </w:r>
          </w:p>
        </w:tc>
        <w:tc>
          <w:tcPr>
            <w:tcW w:w="992" w:type="dxa"/>
          </w:tcPr>
          <w:p w14:paraId="1C7D4944" w14:textId="77777777" w:rsidR="00BE3FAA" w:rsidRPr="00E34595" w:rsidRDefault="00BE3FAA" w:rsidP="00BE78A7">
            <w:pPr>
              <w:pStyle w:val="20"/>
              <w:tabs>
                <w:tab w:val="left" w:pos="900"/>
              </w:tabs>
              <w:ind w:firstLine="0"/>
              <w:jc w:val="center"/>
              <w:rPr>
                <w:sz w:val="20"/>
              </w:rPr>
            </w:pPr>
            <w:r w:rsidRPr="00E34595">
              <w:rPr>
                <w:sz w:val="20"/>
              </w:rPr>
              <w:t>20</w:t>
            </w:r>
            <w:r w:rsidR="00E34595" w:rsidRPr="00E34595">
              <w:rPr>
                <w:sz w:val="20"/>
              </w:rPr>
              <w:t>20</w:t>
            </w:r>
            <w:r w:rsidRPr="00E34595">
              <w:rPr>
                <w:sz w:val="20"/>
              </w:rPr>
              <w:t xml:space="preserve"> рік</w:t>
            </w:r>
          </w:p>
        </w:tc>
        <w:tc>
          <w:tcPr>
            <w:tcW w:w="1560" w:type="dxa"/>
          </w:tcPr>
          <w:p w14:paraId="0D707745" w14:textId="77777777" w:rsidR="00BE3FAA" w:rsidRPr="00E34595" w:rsidRDefault="00BE3FAA" w:rsidP="00BE78A7">
            <w:pPr>
              <w:pStyle w:val="20"/>
              <w:ind w:firstLine="0"/>
              <w:jc w:val="center"/>
              <w:rPr>
                <w:sz w:val="20"/>
              </w:rPr>
            </w:pPr>
            <w:r w:rsidRPr="00E34595">
              <w:rPr>
                <w:sz w:val="20"/>
              </w:rPr>
              <w:t>Суб’єкти господарювання,</w:t>
            </w:r>
            <w:r w:rsidRPr="00E34595">
              <w:t xml:space="preserve"> </w:t>
            </w:r>
            <w:r w:rsidRPr="00E34595">
              <w:rPr>
                <w:sz w:val="20"/>
              </w:rPr>
              <w:t>виконавчі комітети сільських  рад, селищних об</w:t>
            </w:r>
            <w:r w:rsidR="008D3162">
              <w:rPr>
                <w:sz w:val="20"/>
              </w:rPr>
              <w:t xml:space="preserve">’єднаних територіальних громад </w:t>
            </w:r>
          </w:p>
        </w:tc>
        <w:tc>
          <w:tcPr>
            <w:tcW w:w="992" w:type="dxa"/>
          </w:tcPr>
          <w:p w14:paraId="2E9C4312" w14:textId="77777777" w:rsidR="00BE3FAA" w:rsidRPr="00E34595" w:rsidRDefault="00BE3FAA" w:rsidP="00BE78A7">
            <w:pPr>
              <w:pStyle w:val="20"/>
              <w:ind w:firstLine="0"/>
              <w:jc w:val="center"/>
              <w:rPr>
                <w:sz w:val="20"/>
              </w:rPr>
            </w:pPr>
            <w:r w:rsidRPr="00E34595">
              <w:rPr>
                <w:sz w:val="20"/>
              </w:rPr>
              <w:t>Згідно кошторису витрат</w:t>
            </w:r>
          </w:p>
        </w:tc>
        <w:tc>
          <w:tcPr>
            <w:tcW w:w="1979" w:type="dxa"/>
          </w:tcPr>
          <w:p w14:paraId="3BC5DB70" w14:textId="77777777" w:rsidR="00BE3FAA" w:rsidRPr="00E34595" w:rsidRDefault="00BE3FAA" w:rsidP="00BE78A7">
            <w:pPr>
              <w:pStyle w:val="20"/>
              <w:ind w:firstLine="0"/>
              <w:jc w:val="center"/>
              <w:rPr>
                <w:sz w:val="20"/>
              </w:rPr>
            </w:pPr>
            <w:r w:rsidRPr="00E34595">
              <w:rPr>
                <w:sz w:val="20"/>
              </w:rPr>
              <w:t>Вирішення визначених проблем, створення  робочих місць, надходження до бюджетів.</w:t>
            </w:r>
          </w:p>
        </w:tc>
      </w:tr>
    </w:tbl>
    <w:p w14:paraId="3E49D8A0" w14:textId="77777777" w:rsidR="003E7B3A" w:rsidRPr="00911BE9" w:rsidRDefault="003E7B3A" w:rsidP="00BE78A7">
      <w:pPr>
        <w:widowControl w:val="0"/>
        <w:ind w:firstLineChars="201" w:firstLine="563"/>
        <w:jc w:val="both"/>
        <w:rPr>
          <w:b w:val="0"/>
          <w:color w:val="C00000"/>
          <w:sz w:val="16"/>
          <w:szCs w:val="16"/>
        </w:rPr>
      </w:pPr>
      <w:r w:rsidRPr="00BF6700">
        <w:rPr>
          <w:b w:val="0"/>
          <w:color w:val="C00000"/>
          <w:szCs w:val="26"/>
        </w:rPr>
        <w:t xml:space="preserve">    </w:t>
      </w:r>
    </w:p>
    <w:p w14:paraId="32083F01" w14:textId="32F93426" w:rsidR="003E7B3A" w:rsidRPr="009D7A3A" w:rsidRDefault="003E7B3A" w:rsidP="00BE78A7">
      <w:pPr>
        <w:widowControl w:val="0"/>
        <w:ind w:firstLineChars="201" w:firstLine="484"/>
        <w:jc w:val="both"/>
        <w:rPr>
          <w:color w:val="C00000"/>
          <w:sz w:val="24"/>
          <w:szCs w:val="24"/>
        </w:rPr>
      </w:pPr>
      <w:r w:rsidRPr="009D7A3A">
        <w:rPr>
          <w:sz w:val="24"/>
          <w:szCs w:val="24"/>
        </w:rPr>
        <w:t xml:space="preserve">Пріоритет </w:t>
      </w:r>
      <w:r w:rsidR="00A56F4C" w:rsidRPr="009D7A3A">
        <w:rPr>
          <w:sz w:val="24"/>
          <w:szCs w:val="24"/>
        </w:rPr>
        <w:t>7</w:t>
      </w:r>
      <w:r w:rsidRPr="009D7A3A">
        <w:rPr>
          <w:sz w:val="24"/>
          <w:szCs w:val="24"/>
        </w:rPr>
        <w:t>. Підвищення якості обслуговування в сфері торгівлі та послуг.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410"/>
        <w:gridCol w:w="991"/>
        <w:gridCol w:w="1560"/>
        <w:gridCol w:w="993"/>
        <w:gridCol w:w="1978"/>
      </w:tblGrid>
      <w:tr w:rsidR="00BF6700" w:rsidRPr="00BF6700" w14:paraId="4D9974BC" w14:textId="77777777" w:rsidTr="0061284C">
        <w:tc>
          <w:tcPr>
            <w:tcW w:w="1110" w:type="pct"/>
          </w:tcPr>
          <w:p w14:paraId="0165CAC8" w14:textId="77777777" w:rsidR="00BE3FAA" w:rsidRPr="000A4AC0" w:rsidRDefault="00BE3FAA" w:rsidP="00BE78A7">
            <w:pPr>
              <w:pStyle w:val="20"/>
              <w:ind w:firstLine="0"/>
              <w:jc w:val="center"/>
              <w:rPr>
                <w:b/>
                <w:i/>
                <w:sz w:val="20"/>
              </w:rPr>
            </w:pPr>
            <w:r w:rsidRPr="000A4AC0">
              <w:rPr>
                <w:b/>
                <w:i/>
                <w:sz w:val="20"/>
              </w:rPr>
              <w:t>Завдання</w:t>
            </w:r>
          </w:p>
        </w:tc>
        <w:tc>
          <w:tcPr>
            <w:tcW w:w="1182" w:type="pct"/>
          </w:tcPr>
          <w:p w14:paraId="3920FDB9" w14:textId="77777777" w:rsidR="00BE3FAA" w:rsidRPr="000A4AC0" w:rsidRDefault="00BE3FAA" w:rsidP="00BE78A7">
            <w:pPr>
              <w:pStyle w:val="20"/>
              <w:ind w:firstLine="0"/>
              <w:jc w:val="center"/>
              <w:rPr>
                <w:b/>
                <w:i/>
                <w:sz w:val="20"/>
              </w:rPr>
            </w:pPr>
            <w:r w:rsidRPr="000A4AC0">
              <w:rPr>
                <w:b/>
                <w:i/>
                <w:sz w:val="20"/>
              </w:rPr>
              <w:t>Шляхи вирішення</w:t>
            </w:r>
          </w:p>
        </w:tc>
        <w:tc>
          <w:tcPr>
            <w:tcW w:w="486" w:type="pct"/>
          </w:tcPr>
          <w:p w14:paraId="41B27C59" w14:textId="77777777" w:rsidR="00BE3FAA" w:rsidRPr="000A4AC0" w:rsidRDefault="00BE3FAA" w:rsidP="00BE78A7">
            <w:pPr>
              <w:jc w:val="center"/>
            </w:pPr>
            <w:r w:rsidRPr="000A4AC0">
              <w:rPr>
                <w:i/>
                <w:sz w:val="20"/>
              </w:rPr>
              <w:t>Часові межі</w:t>
            </w:r>
          </w:p>
        </w:tc>
        <w:tc>
          <w:tcPr>
            <w:tcW w:w="765" w:type="pct"/>
          </w:tcPr>
          <w:p w14:paraId="775934FA" w14:textId="77777777" w:rsidR="00BE3FAA" w:rsidRPr="000A4AC0" w:rsidRDefault="00BE3FAA" w:rsidP="00BE78A7">
            <w:pPr>
              <w:pStyle w:val="20"/>
              <w:ind w:firstLine="0"/>
              <w:jc w:val="center"/>
              <w:rPr>
                <w:b/>
                <w:i/>
                <w:sz w:val="20"/>
              </w:rPr>
            </w:pPr>
            <w:r w:rsidRPr="000A4AC0">
              <w:rPr>
                <w:b/>
                <w:i/>
                <w:sz w:val="20"/>
              </w:rPr>
              <w:t>Відповідальні за виконання</w:t>
            </w:r>
          </w:p>
        </w:tc>
        <w:tc>
          <w:tcPr>
            <w:tcW w:w="487" w:type="pct"/>
          </w:tcPr>
          <w:p w14:paraId="34524213" w14:textId="77777777" w:rsidR="00BE3FAA" w:rsidRPr="000A4AC0" w:rsidRDefault="00BE3FAA" w:rsidP="00BE78A7">
            <w:pPr>
              <w:jc w:val="center"/>
            </w:pPr>
            <w:r w:rsidRPr="000A4AC0">
              <w:rPr>
                <w:i/>
                <w:sz w:val="20"/>
              </w:rPr>
              <w:t>Орієнтовні джерела фінансування, тис. грн.</w:t>
            </w:r>
          </w:p>
        </w:tc>
        <w:tc>
          <w:tcPr>
            <w:tcW w:w="970" w:type="pct"/>
          </w:tcPr>
          <w:p w14:paraId="52BD9211" w14:textId="77777777" w:rsidR="00BE3FAA" w:rsidRPr="000A4AC0" w:rsidRDefault="00BE3FAA" w:rsidP="00BE78A7">
            <w:pPr>
              <w:pStyle w:val="20"/>
              <w:ind w:firstLine="0"/>
              <w:jc w:val="center"/>
              <w:rPr>
                <w:b/>
                <w:i/>
                <w:sz w:val="20"/>
              </w:rPr>
            </w:pPr>
            <w:r w:rsidRPr="000A4AC0">
              <w:rPr>
                <w:b/>
                <w:i/>
                <w:sz w:val="20"/>
              </w:rPr>
              <w:t>Очікуваний результат</w:t>
            </w:r>
          </w:p>
        </w:tc>
      </w:tr>
      <w:tr w:rsidR="00BF6700" w:rsidRPr="00BF6700" w14:paraId="59E8EFDD" w14:textId="77777777" w:rsidTr="0061284C">
        <w:tc>
          <w:tcPr>
            <w:tcW w:w="1110" w:type="pct"/>
          </w:tcPr>
          <w:p w14:paraId="132032FB" w14:textId="77777777" w:rsidR="00BE3FAA" w:rsidRPr="000A4AC0" w:rsidRDefault="00BE3FAA" w:rsidP="00BE78A7">
            <w:pPr>
              <w:jc w:val="center"/>
              <w:rPr>
                <w:b w:val="0"/>
                <w:sz w:val="20"/>
                <w:szCs w:val="20"/>
              </w:rPr>
            </w:pPr>
            <w:r w:rsidRPr="000A4AC0">
              <w:rPr>
                <w:b w:val="0"/>
                <w:sz w:val="20"/>
                <w:szCs w:val="20"/>
              </w:rPr>
              <w:t>Формування</w:t>
            </w:r>
          </w:p>
          <w:p w14:paraId="55508320" w14:textId="77777777" w:rsidR="00BE3FAA" w:rsidRPr="000A4AC0" w:rsidRDefault="00BE3FAA" w:rsidP="00BE78A7">
            <w:pPr>
              <w:jc w:val="center"/>
              <w:rPr>
                <w:b w:val="0"/>
                <w:sz w:val="20"/>
                <w:szCs w:val="20"/>
              </w:rPr>
            </w:pPr>
            <w:r w:rsidRPr="000A4AC0">
              <w:rPr>
                <w:b w:val="0"/>
                <w:sz w:val="20"/>
                <w:szCs w:val="20"/>
              </w:rPr>
              <w:t>ефективної торговельної інфраструктури</w:t>
            </w:r>
          </w:p>
          <w:p w14:paraId="0CC34875" w14:textId="77777777" w:rsidR="00BE3FAA" w:rsidRPr="000A4AC0" w:rsidRDefault="00BE3FAA" w:rsidP="00BE78A7">
            <w:pPr>
              <w:jc w:val="center"/>
              <w:rPr>
                <w:b w:val="0"/>
                <w:sz w:val="20"/>
                <w:szCs w:val="20"/>
              </w:rPr>
            </w:pPr>
          </w:p>
        </w:tc>
        <w:tc>
          <w:tcPr>
            <w:tcW w:w="1182" w:type="pct"/>
          </w:tcPr>
          <w:p w14:paraId="3ABF5E36" w14:textId="77777777" w:rsidR="00BE3FAA" w:rsidRPr="000A4AC0" w:rsidRDefault="00BE3FAA" w:rsidP="00BE78A7">
            <w:pPr>
              <w:jc w:val="center"/>
              <w:rPr>
                <w:b w:val="0"/>
                <w:sz w:val="20"/>
                <w:szCs w:val="20"/>
              </w:rPr>
            </w:pPr>
            <w:r w:rsidRPr="000A4AC0">
              <w:rPr>
                <w:b w:val="0"/>
                <w:sz w:val="20"/>
                <w:szCs w:val="20"/>
              </w:rPr>
              <w:t>Сприяти формуванню торговельної інфраструктури шляхом розвитку торгівельних систем</w:t>
            </w:r>
          </w:p>
        </w:tc>
        <w:tc>
          <w:tcPr>
            <w:tcW w:w="486" w:type="pct"/>
          </w:tcPr>
          <w:p w14:paraId="5A8E0FD0" w14:textId="77777777" w:rsidR="00BE3FAA" w:rsidRPr="000A4AC0" w:rsidRDefault="00BE3FAA" w:rsidP="00BE78A7">
            <w:pPr>
              <w:jc w:val="center"/>
              <w:rPr>
                <w:b w:val="0"/>
                <w:sz w:val="20"/>
                <w:szCs w:val="20"/>
              </w:rPr>
            </w:pPr>
            <w:r w:rsidRPr="000A4AC0">
              <w:rPr>
                <w:b w:val="0"/>
                <w:sz w:val="20"/>
                <w:szCs w:val="20"/>
              </w:rPr>
              <w:t>20</w:t>
            </w:r>
            <w:r w:rsidR="000A4AC0" w:rsidRPr="000A4AC0">
              <w:rPr>
                <w:b w:val="0"/>
                <w:sz w:val="20"/>
                <w:szCs w:val="20"/>
              </w:rPr>
              <w:t>20</w:t>
            </w:r>
            <w:r w:rsidRPr="000A4AC0">
              <w:rPr>
                <w:b w:val="0"/>
                <w:sz w:val="20"/>
                <w:szCs w:val="20"/>
              </w:rPr>
              <w:t xml:space="preserve"> рік</w:t>
            </w:r>
          </w:p>
        </w:tc>
        <w:tc>
          <w:tcPr>
            <w:tcW w:w="765" w:type="pct"/>
          </w:tcPr>
          <w:p w14:paraId="1701825F" w14:textId="77777777" w:rsidR="00BE3FAA" w:rsidRPr="000A4AC0" w:rsidRDefault="00BE3FAA" w:rsidP="00BE78A7">
            <w:pPr>
              <w:jc w:val="center"/>
              <w:rPr>
                <w:b w:val="0"/>
                <w:sz w:val="20"/>
                <w:szCs w:val="20"/>
              </w:rPr>
            </w:pPr>
            <w:r w:rsidRPr="000A4AC0">
              <w:rPr>
                <w:b w:val="0"/>
                <w:sz w:val="20"/>
                <w:szCs w:val="20"/>
              </w:rPr>
              <w:t>Виконавчі комітети сільських  рад, селищних об’єднаних територіальних громад</w:t>
            </w:r>
          </w:p>
        </w:tc>
        <w:tc>
          <w:tcPr>
            <w:tcW w:w="487" w:type="pct"/>
          </w:tcPr>
          <w:p w14:paraId="2FF327E4" w14:textId="77777777" w:rsidR="00BE3FAA" w:rsidRPr="000A4AC0" w:rsidRDefault="00BE3FAA" w:rsidP="00BE78A7">
            <w:pPr>
              <w:pStyle w:val="20"/>
              <w:ind w:firstLine="0"/>
              <w:jc w:val="center"/>
              <w:rPr>
                <w:sz w:val="20"/>
              </w:rPr>
            </w:pPr>
            <w:r w:rsidRPr="000A4AC0">
              <w:rPr>
                <w:sz w:val="20"/>
              </w:rPr>
              <w:t>Не потребує коштів</w:t>
            </w:r>
          </w:p>
        </w:tc>
        <w:tc>
          <w:tcPr>
            <w:tcW w:w="970" w:type="pct"/>
          </w:tcPr>
          <w:p w14:paraId="1E4E2435" w14:textId="77777777" w:rsidR="00BE3FAA" w:rsidRPr="000A4AC0" w:rsidRDefault="00BE3FAA" w:rsidP="00BE78A7">
            <w:pPr>
              <w:jc w:val="center"/>
              <w:rPr>
                <w:b w:val="0"/>
                <w:sz w:val="20"/>
                <w:szCs w:val="20"/>
              </w:rPr>
            </w:pPr>
            <w:r w:rsidRPr="000A4AC0">
              <w:rPr>
                <w:b w:val="0"/>
                <w:sz w:val="20"/>
                <w:szCs w:val="20"/>
              </w:rPr>
              <w:t>Забезпечення належної якості торговельного обслуговування населення</w:t>
            </w:r>
          </w:p>
          <w:p w14:paraId="36CFB895" w14:textId="77777777" w:rsidR="00BE3FAA" w:rsidRPr="000A4AC0" w:rsidRDefault="00BE3FAA" w:rsidP="00BE78A7">
            <w:pPr>
              <w:jc w:val="center"/>
              <w:rPr>
                <w:b w:val="0"/>
                <w:sz w:val="20"/>
                <w:szCs w:val="20"/>
              </w:rPr>
            </w:pPr>
          </w:p>
        </w:tc>
      </w:tr>
      <w:tr w:rsidR="00BF6700" w:rsidRPr="00BF6700" w14:paraId="57D4EE6F" w14:textId="77777777" w:rsidTr="0061284C">
        <w:tc>
          <w:tcPr>
            <w:tcW w:w="1110" w:type="pct"/>
          </w:tcPr>
          <w:p w14:paraId="5846D2EA" w14:textId="77777777" w:rsidR="00BE3FAA" w:rsidRPr="000A4AC0" w:rsidRDefault="00BE3FAA" w:rsidP="00BE78A7">
            <w:pPr>
              <w:jc w:val="center"/>
              <w:rPr>
                <w:b w:val="0"/>
                <w:sz w:val="20"/>
                <w:szCs w:val="20"/>
              </w:rPr>
            </w:pPr>
            <w:r w:rsidRPr="000A4AC0">
              <w:rPr>
                <w:b w:val="0"/>
                <w:sz w:val="20"/>
                <w:szCs w:val="20"/>
              </w:rPr>
              <w:t>Забезпечення надання платних послуг на селі</w:t>
            </w:r>
          </w:p>
        </w:tc>
        <w:tc>
          <w:tcPr>
            <w:tcW w:w="1182" w:type="pct"/>
          </w:tcPr>
          <w:p w14:paraId="30164ED9" w14:textId="77777777" w:rsidR="00BE3FAA" w:rsidRPr="000A4AC0" w:rsidRDefault="00BE3FAA" w:rsidP="00BE78A7">
            <w:pPr>
              <w:jc w:val="center"/>
              <w:rPr>
                <w:b w:val="0"/>
                <w:sz w:val="20"/>
                <w:szCs w:val="20"/>
              </w:rPr>
            </w:pPr>
            <w:r w:rsidRPr="000A4AC0">
              <w:rPr>
                <w:b w:val="0"/>
                <w:sz w:val="20"/>
                <w:szCs w:val="20"/>
              </w:rPr>
              <w:t>Всебічно сприяти організації та розвитку сфери надання послуг в сільській місцевості</w:t>
            </w:r>
          </w:p>
        </w:tc>
        <w:tc>
          <w:tcPr>
            <w:tcW w:w="486" w:type="pct"/>
          </w:tcPr>
          <w:p w14:paraId="62DBADA0" w14:textId="77777777" w:rsidR="00BE3FAA" w:rsidRPr="000A4AC0" w:rsidRDefault="00BE3FAA" w:rsidP="00BE78A7">
            <w:pPr>
              <w:jc w:val="center"/>
              <w:rPr>
                <w:b w:val="0"/>
                <w:sz w:val="20"/>
                <w:szCs w:val="20"/>
              </w:rPr>
            </w:pPr>
            <w:r w:rsidRPr="000A4AC0">
              <w:rPr>
                <w:b w:val="0"/>
                <w:sz w:val="20"/>
                <w:szCs w:val="20"/>
              </w:rPr>
              <w:t>20</w:t>
            </w:r>
            <w:r w:rsidR="000A4AC0" w:rsidRPr="000A4AC0">
              <w:rPr>
                <w:b w:val="0"/>
                <w:sz w:val="20"/>
                <w:szCs w:val="20"/>
              </w:rPr>
              <w:t>20</w:t>
            </w:r>
            <w:r w:rsidRPr="000A4AC0">
              <w:rPr>
                <w:b w:val="0"/>
                <w:sz w:val="20"/>
                <w:szCs w:val="20"/>
              </w:rPr>
              <w:t xml:space="preserve"> рік</w:t>
            </w:r>
          </w:p>
        </w:tc>
        <w:tc>
          <w:tcPr>
            <w:tcW w:w="765" w:type="pct"/>
          </w:tcPr>
          <w:p w14:paraId="20A0C851" w14:textId="77777777" w:rsidR="00BE3FAA" w:rsidRPr="000A4AC0" w:rsidRDefault="00BE3FAA" w:rsidP="00BE78A7">
            <w:pPr>
              <w:jc w:val="center"/>
              <w:rPr>
                <w:b w:val="0"/>
                <w:sz w:val="20"/>
                <w:szCs w:val="20"/>
              </w:rPr>
            </w:pPr>
            <w:r w:rsidRPr="000A4AC0">
              <w:rPr>
                <w:b w:val="0"/>
                <w:sz w:val="20"/>
                <w:szCs w:val="20"/>
              </w:rPr>
              <w:t>Виконавчі комітети сільських  рад, селищних об’єднаних територіальних громад</w:t>
            </w:r>
          </w:p>
        </w:tc>
        <w:tc>
          <w:tcPr>
            <w:tcW w:w="487" w:type="pct"/>
          </w:tcPr>
          <w:p w14:paraId="53318233" w14:textId="77777777" w:rsidR="00BE3FAA" w:rsidRPr="000A4AC0" w:rsidRDefault="00BE3FAA" w:rsidP="00BE78A7">
            <w:pPr>
              <w:pStyle w:val="20"/>
              <w:ind w:firstLine="0"/>
              <w:jc w:val="center"/>
              <w:rPr>
                <w:sz w:val="20"/>
              </w:rPr>
            </w:pPr>
            <w:r w:rsidRPr="000A4AC0">
              <w:rPr>
                <w:sz w:val="20"/>
              </w:rPr>
              <w:t>Не потребує коштів</w:t>
            </w:r>
          </w:p>
        </w:tc>
        <w:tc>
          <w:tcPr>
            <w:tcW w:w="970" w:type="pct"/>
          </w:tcPr>
          <w:p w14:paraId="2D5CAFE7" w14:textId="77777777" w:rsidR="00BE3FAA" w:rsidRPr="000A4AC0" w:rsidRDefault="00BE3FAA" w:rsidP="00BE78A7">
            <w:pPr>
              <w:jc w:val="center"/>
              <w:rPr>
                <w:b w:val="0"/>
                <w:sz w:val="20"/>
                <w:szCs w:val="20"/>
              </w:rPr>
            </w:pPr>
            <w:r w:rsidRPr="000A4AC0">
              <w:rPr>
                <w:b w:val="0"/>
                <w:sz w:val="20"/>
                <w:szCs w:val="20"/>
              </w:rPr>
              <w:t>Отримання сільським населенням необхідних послуг</w:t>
            </w:r>
          </w:p>
        </w:tc>
      </w:tr>
    </w:tbl>
    <w:p w14:paraId="1ECBF709" w14:textId="77777777" w:rsidR="00BE3FAA" w:rsidRPr="00911BE9" w:rsidRDefault="00BE3FAA" w:rsidP="00BE78A7">
      <w:pPr>
        <w:widowControl w:val="0"/>
        <w:ind w:firstLineChars="201" w:firstLine="322"/>
        <w:jc w:val="both"/>
        <w:rPr>
          <w:b w:val="0"/>
          <w:color w:val="C00000"/>
          <w:sz w:val="16"/>
          <w:szCs w:val="16"/>
        </w:rPr>
      </w:pPr>
    </w:p>
    <w:p w14:paraId="11D0DE87" w14:textId="77777777" w:rsidR="003E7B3A" w:rsidRPr="009D7A3A" w:rsidRDefault="003E7B3A" w:rsidP="00BE78A7">
      <w:pPr>
        <w:widowControl w:val="0"/>
        <w:ind w:firstLineChars="201" w:firstLine="484"/>
        <w:jc w:val="both"/>
        <w:rPr>
          <w:color w:val="C00000"/>
          <w:sz w:val="24"/>
          <w:szCs w:val="24"/>
        </w:rPr>
      </w:pPr>
      <w:r w:rsidRPr="009D7A3A">
        <w:rPr>
          <w:sz w:val="24"/>
          <w:szCs w:val="24"/>
        </w:rPr>
        <w:t xml:space="preserve">Пріоритет </w:t>
      </w:r>
      <w:r w:rsidR="00A56F4C" w:rsidRPr="009D7A3A">
        <w:rPr>
          <w:sz w:val="24"/>
          <w:szCs w:val="24"/>
        </w:rPr>
        <w:t>8</w:t>
      </w:r>
      <w:r w:rsidRPr="009D7A3A">
        <w:rPr>
          <w:sz w:val="24"/>
          <w:szCs w:val="24"/>
        </w:rPr>
        <w:t>. Створення сприятливих умов розвитку малого та середнього бізнесу.</w:t>
      </w:r>
      <w:r w:rsidRPr="009D7A3A">
        <w:rPr>
          <w:color w:val="C00000"/>
          <w:sz w:val="24"/>
          <w:szCs w:val="24"/>
        </w:rPr>
        <w:tab/>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2410"/>
        <w:gridCol w:w="992"/>
        <w:gridCol w:w="1560"/>
        <w:gridCol w:w="992"/>
        <w:gridCol w:w="1979"/>
      </w:tblGrid>
      <w:tr w:rsidR="00BF6700" w:rsidRPr="00BF6700" w14:paraId="56D1D9B2" w14:textId="77777777" w:rsidTr="0061284C">
        <w:trPr>
          <w:trHeight w:val="146"/>
          <w:jc w:val="center"/>
        </w:trPr>
        <w:tc>
          <w:tcPr>
            <w:tcW w:w="2263" w:type="dxa"/>
          </w:tcPr>
          <w:p w14:paraId="14F594BF" w14:textId="77777777" w:rsidR="00BE3FAA" w:rsidRPr="00A24792" w:rsidRDefault="00BE3FAA" w:rsidP="00BE78A7">
            <w:pPr>
              <w:pStyle w:val="20"/>
              <w:ind w:firstLine="0"/>
              <w:jc w:val="center"/>
              <w:rPr>
                <w:b/>
                <w:i/>
                <w:sz w:val="20"/>
              </w:rPr>
            </w:pPr>
            <w:r w:rsidRPr="00A24792">
              <w:rPr>
                <w:b/>
                <w:i/>
                <w:sz w:val="20"/>
              </w:rPr>
              <w:t>Завдання</w:t>
            </w:r>
          </w:p>
        </w:tc>
        <w:tc>
          <w:tcPr>
            <w:tcW w:w="2410" w:type="dxa"/>
          </w:tcPr>
          <w:p w14:paraId="2C58239A" w14:textId="77777777" w:rsidR="00BE3FAA" w:rsidRPr="00A24792" w:rsidRDefault="00BE3FAA" w:rsidP="00BE78A7">
            <w:pPr>
              <w:pStyle w:val="20"/>
              <w:ind w:firstLine="0"/>
              <w:jc w:val="center"/>
              <w:rPr>
                <w:b/>
                <w:i/>
                <w:sz w:val="20"/>
              </w:rPr>
            </w:pPr>
            <w:r w:rsidRPr="00A24792">
              <w:rPr>
                <w:b/>
                <w:i/>
                <w:sz w:val="20"/>
              </w:rPr>
              <w:t>Шляхи вирішення</w:t>
            </w:r>
          </w:p>
        </w:tc>
        <w:tc>
          <w:tcPr>
            <w:tcW w:w="992" w:type="dxa"/>
          </w:tcPr>
          <w:p w14:paraId="4C5A97F9" w14:textId="77777777" w:rsidR="00BE3FAA" w:rsidRPr="00A24792" w:rsidRDefault="00BE3FAA" w:rsidP="00BE78A7">
            <w:pPr>
              <w:jc w:val="center"/>
            </w:pPr>
            <w:r w:rsidRPr="00A24792">
              <w:rPr>
                <w:i/>
                <w:sz w:val="20"/>
              </w:rPr>
              <w:t>Часові межі</w:t>
            </w:r>
          </w:p>
        </w:tc>
        <w:tc>
          <w:tcPr>
            <w:tcW w:w="1560" w:type="dxa"/>
          </w:tcPr>
          <w:p w14:paraId="4A84FACE" w14:textId="77777777" w:rsidR="00BE3FAA" w:rsidRPr="00A24792" w:rsidRDefault="00BE3FAA" w:rsidP="00BE78A7">
            <w:pPr>
              <w:pStyle w:val="20"/>
              <w:ind w:firstLine="0"/>
              <w:jc w:val="center"/>
              <w:rPr>
                <w:b/>
                <w:i/>
                <w:sz w:val="20"/>
              </w:rPr>
            </w:pPr>
            <w:r w:rsidRPr="00A24792">
              <w:rPr>
                <w:b/>
                <w:i/>
                <w:sz w:val="20"/>
              </w:rPr>
              <w:t>Відповідальні за виконання</w:t>
            </w:r>
          </w:p>
        </w:tc>
        <w:tc>
          <w:tcPr>
            <w:tcW w:w="992" w:type="dxa"/>
          </w:tcPr>
          <w:p w14:paraId="6A969862" w14:textId="77777777" w:rsidR="00BE3FAA" w:rsidRPr="00A24792" w:rsidRDefault="00BE3FAA" w:rsidP="00BE78A7">
            <w:pPr>
              <w:jc w:val="center"/>
            </w:pPr>
            <w:r w:rsidRPr="00A24792">
              <w:rPr>
                <w:i/>
                <w:sz w:val="20"/>
              </w:rPr>
              <w:t>Орієнтовні джерела фінансування, тис. грн.</w:t>
            </w:r>
          </w:p>
        </w:tc>
        <w:tc>
          <w:tcPr>
            <w:tcW w:w="1979" w:type="dxa"/>
          </w:tcPr>
          <w:p w14:paraId="2E60E8DB" w14:textId="77777777" w:rsidR="00BE3FAA" w:rsidRPr="00A24792" w:rsidRDefault="00BE3FAA" w:rsidP="00BE78A7">
            <w:pPr>
              <w:pStyle w:val="20"/>
              <w:ind w:firstLine="0"/>
              <w:jc w:val="center"/>
              <w:rPr>
                <w:b/>
                <w:i/>
                <w:sz w:val="20"/>
              </w:rPr>
            </w:pPr>
            <w:r w:rsidRPr="00A24792">
              <w:rPr>
                <w:b/>
                <w:i/>
                <w:sz w:val="20"/>
              </w:rPr>
              <w:t>Очікуваний результат</w:t>
            </w:r>
          </w:p>
        </w:tc>
      </w:tr>
      <w:tr w:rsidR="00BF6700" w:rsidRPr="00BF6700" w14:paraId="3A44EE26" w14:textId="77777777" w:rsidTr="0061284C">
        <w:trPr>
          <w:trHeight w:val="146"/>
          <w:jc w:val="center"/>
        </w:trPr>
        <w:tc>
          <w:tcPr>
            <w:tcW w:w="2263" w:type="dxa"/>
          </w:tcPr>
          <w:p w14:paraId="4B996E16" w14:textId="77777777" w:rsidR="00BE3FAA" w:rsidRPr="00A24792" w:rsidRDefault="00BE3FAA" w:rsidP="00BE78A7">
            <w:pPr>
              <w:pStyle w:val="20"/>
              <w:ind w:firstLine="0"/>
              <w:jc w:val="left"/>
              <w:rPr>
                <w:b/>
                <w:i/>
                <w:sz w:val="20"/>
              </w:rPr>
            </w:pPr>
            <w:r w:rsidRPr="00A24792">
              <w:rPr>
                <w:sz w:val="20"/>
              </w:rPr>
              <w:t>Провадження державної регуляторної політики згідно вимог Закону України «Про засади державної регуляторної політики в сфері господарської діяльності»</w:t>
            </w:r>
          </w:p>
        </w:tc>
        <w:tc>
          <w:tcPr>
            <w:tcW w:w="2410" w:type="dxa"/>
          </w:tcPr>
          <w:p w14:paraId="58211576" w14:textId="77777777" w:rsidR="00BE3FAA" w:rsidRPr="00A24792" w:rsidRDefault="00BE3FAA" w:rsidP="00BE78A7">
            <w:pPr>
              <w:pStyle w:val="20"/>
              <w:ind w:firstLine="0"/>
              <w:jc w:val="left"/>
              <w:rPr>
                <w:sz w:val="20"/>
              </w:rPr>
            </w:pPr>
            <w:r w:rsidRPr="00A24792">
              <w:rPr>
                <w:sz w:val="20"/>
              </w:rPr>
              <w:t xml:space="preserve">Забезпечення прозорого механізму прийняття регуляторних актів </w:t>
            </w:r>
          </w:p>
        </w:tc>
        <w:tc>
          <w:tcPr>
            <w:tcW w:w="992" w:type="dxa"/>
          </w:tcPr>
          <w:p w14:paraId="0841370C" w14:textId="77777777" w:rsidR="00BE3FAA" w:rsidRPr="00A24792" w:rsidRDefault="00BE3FAA" w:rsidP="00BE78A7">
            <w:pPr>
              <w:pStyle w:val="20"/>
              <w:tabs>
                <w:tab w:val="left" w:pos="900"/>
              </w:tabs>
              <w:ind w:firstLine="0"/>
              <w:jc w:val="center"/>
              <w:rPr>
                <w:sz w:val="20"/>
              </w:rPr>
            </w:pPr>
            <w:r w:rsidRPr="00A24792">
              <w:rPr>
                <w:sz w:val="20"/>
              </w:rPr>
              <w:t>20</w:t>
            </w:r>
            <w:r w:rsidR="00A24792" w:rsidRPr="00A24792">
              <w:rPr>
                <w:sz w:val="20"/>
              </w:rPr>
              <w:t>20</w:t>
            </w:r>
            <w:r w:rsidRPr="00A24792">
              <w:rPr>
                <w:sz w:val="20"/>
              </w:rPr>
              <w:t xml:space="preserve"> рік</w:t>
            </w:r>
          </w:p>
        </w:tc>
        <w:tc>
          <w:tcPr>
            <w:tcW w:w="1560" w:type="dxa"/>
          </w:tcPr>
          <w:p w14:paraId="48E97F68" w14:textId="77777777" w:rsidR="00BE3FAA" w:rsidRPr="00A24792" w:rsidRDefault="00BE3FAA" w:rsidP="00BE78A7">
            <w:pPr>
              <w:pStyle w:val="20"/>
              <w:ind w:firstLine="0"/>
              <w:jc w:val="left"/>
              <w:rPr>
                <w:sz w:val="20"/>
              </w:rPr>
            </w:pPr>
            <w:r w:rsidRPr="00A24792">
              <w:rPr>
                <w:sz w:val="20"/>
              </w:rPr>
              <w:t>Управління, відділи райдержадміністрації,</w:t>
            </w:r>
            <w:r w:rsidRPr="00A24792">
              <w:t xml:space="preserve"> </w:t>
            </w:r>
            <w:r w:rsidRPr="00A24792">
              <w:rPr>
                <w:sz w:val="20"/>
              </w:rPr>
              <w:t xml:space="preserve">виконавчі комітети сільських  рад, селищних об’єднаних територіальних громад </w:t>
            </w:r>
          </w:p>
        </w:tc>
        <w:tc>
          <w:tcPr>
            <w:tcW w:w="992" w:type="dxa"/>
          </w:tcPr>
          <w:p w14:paraId="40C98D87" w14:textId="77777777" w:rsidR="00BE3FAA" w:rsidRPr="00A24792" w:rsidRDefault="00BE3FAA" w:rsidP="00BE78A7">
            <w:pPr>
              <w:pStyle w:val="20"/>
              <w:ind w:firstLine="0"/>
              <w:jc w:val="left"/>
              <w:rPr>
                <w:sz w:val="20"/>
              </w:rPr>
            </w:pPr>
            <w:r w:rsidRPr="00A24792">
              <w:rPr>
                <w:sz w:val="20"/>
              </w:rPr>
              <w:t>Не потребує коштів</w:t>
            </w:r>
          </w:p>
        </w:tc>
        <w:tc>
          <w:tcPr>
            <w:tcW w:w="1979" w:type="dxa"/>
            <w:vMerge w:val="restart"/>
          </w:tcPr>
          <w:p w14:paraId="0F47383B" w14:textId="77777777" w:rsidR="00BE3FAA" w:rsidRPr="00A24792" w:rsidRDefault="00BE3FAA" w:rsidP="00BE78A7">
            <w:pPr>
              <w:pStyle w:val="20"/>
              <w:ind w:firstLine="0"/>
              <w:jc w:val="left"/>
              <w:rPr>
                <w:sz w:val="20"/>
              </w:rPr>
            </w:pPr>
            <w:r w:rsidRPr="00A24792">
              <w:rPr>
                <w:sz w:val="20"/>
              </w:rPr>
              <w:t>Створення привабливого середовища для розвитку бізнесу</w:t>
            </w:r>
          </w:p>
        </w:tc>
      </w:tr>
      <w:tr w:rsidR="00BF6700" w:rsidRPr="00BF6700" w14:paraId="1CEAD2E2" w14:textId="77777777" w:rsidTr="0061284C">
        <w:trPr>
          <w:trHeight w:val="1553"/>
          <w:jc w:val="center"/>
        </w:trPr>
        <w:tc>
          <w:tcPr>
            <w:tcW w:w="2263" w:type="dxa"/>
            <w:vMerge w:val="restart"/>
          </w:tcPr>
          <w:p w14:paraId="017102EC" w14:textId="77777777" w:rsidR="00BE3FAA" w:rsidRPr="00A24792" w:rsidRDefault="00BE3FAA" w:rsidP="00BE78A7">
            <w:pPr>
              <w:pStyle w:val="20"/>
              <w:ind w:firstLine="0"/>
              <w:jc w:val="left"/>
              <w:rPr>
                <w:sz w:val="20"/>
              </w:rPr>
            </w:pPr>
            <w:r w:rsidRPr="00A24792">
              <w:rPr>
                <w:sz w:val="20"/>
              </w:rPr>
              <w:lastRenderedPageBreak/>
              <w:t>Створення та підтримка сприятливих умов для розвитку малого та середнього підприємництва</w:t>
            </w:r>
          </w:p>
        </w:tc>
        <w:tc>
          <w:tcPr>
            <w:tcW w:w="2410" w:type="dxa"/>
          </w:tcPr>
          <w:p w14:paraId="6789C66A" w14:textId="77777777" w:rsidR="00BE3FAA" w:rsidRPr="00A24792" w:rsidRDefault="00BE3FAA" w:rsidP="00BE78A7">
            <w:pPr>
              <w:pStyle w:val="20"/>
              <w:ind w:firstLine="0"/>
              <w:jc w:val="left"/>
              <w:rPr>
                <w:sz w:val="20"/>
              </w:rPr>
            </w:pPr>
            <w:r w:rsidRPr="00A24792">
              <w:rPr>
                <w:sz w:val="20"/>
              </w:rPr>
              <w:t>Забезпечення рівноправності суб’єктів підприємницької діяльності та підприємств всіх форм власності при проваджені господарської діяльності</w:t>
            </w:r>
          </w:p>
        </w:tc>
        <w:tc>
          <w:tcPr>
            <w:tcW w:w="992" w:type="dxa"/>
          </w:tcPr>
          <w:p w14:paraId="2B8DB092" w14:textId="77777777" w:rsidR="00BE3FAA" w:rsidRPr="00A24792" w:rsidRDefault="00BE3FAA" w:rsidP="00BE78A7">
            <w:pPr>
              <w:pStyle w:val="20"/>
              <w:tabs>
                <w:tab w:val="left" w:pos="900"/>
              </w:tabs>
              <w:ind w:firstLine="0"/>
              <w:jc w:val="center"/>
              <w:rPr>
                <w:sz w:val="20"/>
              </w:rPr>
            </w:pPr>
            <w:r w:rsidRPr="00A24792">
              <w:rPr>
                <w:sz w:val="20"/>
              </w:rPr>
              <w:t>20</w:t>
            </w:r>
            <w:r w:rsidR="00A24792" w:rsidRPr="00A24792">
              <w:rPr>
                <w:sz w:val="20"/>
              </w:rPr>
              <w:t>20</w:t>
            </w:r>
            <w:r w:rsidRPr="00A24792">
              <w:rPr>
                <w:sz w:val="20"/>
              </w:rPr>
              <w:t xml:space="preserve"> рік</w:t>
            </w:r>
          </w:p>
        </w:tc>
        <w:tc>
          <w:tcPr>
            <w:tcW w:w="1560" w:type="dxa"/>
          </w:tcPr>
          <w:p w14:paraId="75BB8ABB" w14:textId="77777777" w:rsidR="00BE3FAA" w:rsidRPr="00A24792" w:rsidRDefault="00BE3FAA" w:rsidP="00BE78A7">
            <w:pPr>
              <w:pStyle w:val="20"/>
              <w:ind w:firstLine="0"/>
              <w:jc w:val="left"/>
              <w:rPr>
                <w:sz w:val="20"/>
              </w:rPr>
            </w:pPr>
            <w:r w:rsidRPr="00A24792">
              <w:rPr>
                <w:sz w:val="20"/>
              </w:rPr>
              <w:t xml:space="preserve">Управління, відділи райдержадміністрації, </w:t>
            </w:r>
            <w:r w:rsidRPr="00A24792">
              <w:t xml:space="preserve"> </w:t>
            </w:r>
            <w:r w:rsidRPr="00A24792">
              <w:rPr>
                <w:sz w:val="20"/>
              </w:rPr>
              <w:t xml:space="preserve">виконавчі комітети сільських  рад, селищних об’єднаних територіальних громад </w:t>
            </w:r>
          </w:p>
        </w:tc>
        <w:tc>
          <w:tcPr>
            <w:tcW w:w="992" w:type="dxa"/>
          </w:tcPr>
          <w:p w14:paraId="36C622E4" w14:textId="77777777" w:rsidR="00BE3FAA" w:rsidRPr="00A24792" w:rsidRDefault="00BE3FAA" w:rsidP="00BE78A7">
            <w:pPr>
              <w:pStyle w:val="20"/>
              <w:ind w:firstLine="0"/>
              <w:jc w:val="left"/>
              <w:rPr>
                <w:sz w:val="20"/>
              </w:rPr>
            </w:pPr>
            <w:r w:rsidRPr="00A24792">
              <w:rPr>
                <w:sz w:val="20"/>
              </w:rPr>
              <w:t>Не потребує коштів</w:t>
            </w:r>
          </w:p>
        </w:tc>
        <w:tc>
          <w:tcPr>
            <w:tcW w:w="1979" w:type="dxa"/>
            <w:vMerge/>
          </w:tcPr>
          <w:p w14:paraId="6A356183" w14:textId="77777777" w:rsidR="00BE3FAA" w:rsidRPr="00BF6700" w:rsidRDefault="00BE3FAA" w:rsidP="00BE78A7">
            <w:pPr>
              <w:pStyle w:val="20"/>
              <w:ind w:firstLine="0"/>
              <w:jc w:val="left"/>
              <w:rPr>
                <w:color w:val="C00000"/>
                <w:sz w:val="20"/>
              </w:rPr>
            </w:pPr>
          </w:p>
        </w:tc>
      </w:tr>
      <w:tr w:rsidR="00BF6700" w:rsidRPr="00BF6700" w14:paraId="49075646" w14:textId="77777777" w:rsidTr="0061284C">
        <w:trPr>
          <w:trHeight w:val="1553"/>
          <w:jc w:val="center"/>
        </w:trPr>
        <w:tc>
          <w:tcPr>
            <w:tcW w:w="2263" w:type="dxa"/>
            <w:vMerge/>
          </w:tcPr>
          <w:p w14:paraId="77A8D7FA" w14:textId="77777777" w:rsidR="00BE3FAA" w:rsidRPr="00A24792" w:rsidRDefault="00BE3FAA" w:rsidP="00BE78A7">
            <w:pPr>
              <w:pStyle w:val="20"/>
              <w:ind w:firstLine="0"/>
              <w:jc w:val="left"/>
              <w:rPr>
                <w:sz w:val="20"/>
              </w:rPr>
            </w:pPr>
          </w:p>
        </w:tc>
        <w:tc>
          <w:tcPr>
            <w:tcW w:w="2410" w:type="dxa"/>
          </w:tcPr>
          <w:p w14:paraId="237294A6" w14:textId="77777777" w:rsidR="00BE3FAA" w:rsidRPr="00A24792" w:rsidRDefault="00BE3FAA" w:rsidP="00BE78A7">
            <w:pPr>
              <w:pStyle w:val="20"/>
              <w:ind w:firstLine="0"/>
              <w:jc w:val="left"/>
              <w:rPr>
                <w:sz w:val="20"/>
              </w:rPr>
            </w:pPr>
            <w:r w:rsidRPr="00A24792">
              <w:rPr>
                <w:sz w:val="20"/>
              </w:rPr>
              <w:t>Сприяти організації участі суб’єктів бізнесу у місцевих і регіональних виставках-ярмарках, конференціях, семінарах і конкурсах з метою обміну досвідом, використання інноваційних ідей, високих технологій</w:t>
            </w:r>
          </w:p>
        </w:tc>
        <w:tc>
          <w:tcPr>
            <w:tcW w:w="992" w:type="dxa"/>
          </w:tcPr>
          <w:p w14:paraId="7DBD5D79" w14:textId="77777777" w:rsidR="00BE3FAA" w:rsidRPr="00A24792" w:rsidRDefault="00BE3FAA" w:rsidP="00BE78A7">
            <w:pPr>
              <w:pStyle w:val="20"/>
              <w:tabs>
                <w:tab w:val="left" w:pos="900"/>
              </w:tabs>
              <w:ind w:firstLine="0"/>
              <w:jc w:val="center"/>
              <w:rPr>
                <w:sz w:val="20"/>
              </w:rPr>
            </w:pPr>
            <w:r w:rsidRPr="00A24792">
              <w:rPr>
                <w:sz w:val="20"/>
              </w:rPr>
              <w:t>20</w:t>
            </w:r>
            <w:r w:rsidR="00A24792" w:rsidRPr="00A24792">
              <w:rPr>
                <w:sz w:val="20"/>
              </w:rPr>
              <w:t>20</w:t>
            </w:r>
            <w:r w:rsidRPr="00A24792">
              <w:rPr>
                <w:sz w:val="20"/>
              </w:rPr>
              <w:t xml:space="preserve"> рік</w:t>
            </w:r>
          </w:p>
        </w:tc>
        <w:tc>
          <w:tcPr>
            <w:tcW w:w="1560" w:type="dxa"/>
          </w:tcPr>
          <w:p w14:paraId="64B7DB7F" w14:textId="77777777" w:rsidR="00BE3FAA" w:rsidRPr="00A24792" w:rsidRDefault="00BE3FAA" w:rsidP="00BE78A7">
            <w:pPr>
              <w:pStyle w:val="20"/>
              <w:ind w:firstLine="0"/>
              <w:jc w:val="left"/>
              <w:rPr>
                <w:sz w:val="20"/>
              </w:rPr>
            </w:pPr>
            <w:r w:rsidRPr="00A24792">
              <w:rPr>
                <w:sz w:val="20"/>
              </w:rPr>
              <w:t>Управління, відділи райдержадміністрації,</w:t>
            </w:r>
          </w:p>
          <w:p w14:paraId="7C6C90BE" w14:textId="77777777" w:rsidR="00BE3FAA" w:rsidRPr="00A24792" w:rsidRDefault="00BE3FAA" w:rsidP="00BE78A7">
            <w:pPr>
              <w:pStyle w:val="20"/>
              <w:ind w:firstLine="0"/>
              <w:jc w:val="left"/>
              <w:rPr>
                <w:sz w:val="20"/>
              </w:rPr>
            </w:pPr>
            <w:r w:rsidRPr="00A24792">
              <w:rPr>
                <w:sz w:val="20"/>
              </w:rPr>
              <w:t>виконавчі комітети сільських  рад, селищних об’єднаних територіальних громад</w:t>
            </w:r>
          </w:p>
        </w:tc>
        <w:tc>
          <w:tcPr>
            <w:tcW w:w="992" w:type="dxa"/>
          </w:tcPr>
          <w:p w14:paraId="6BF9C1A8" w14:textId="77777777" w:rsidR="00BE3FAA" w:rsidRPr="00A24792" w:rsidRDefault="00BE3FAA" w:rsidP="00BE78A7">
            <w:pPr>
              <w:pStyle w:val="20"/>
              <w:ind w:firstLine="0"/>
              <w:jc w:val="left"/>
              <w:rPr>
                <w:sz w:val="20"/>
              </w:rPr>
            </w:pPr>
            <w:r w:rsidRPr="00A24792">
              <w:rPr>
                <w:sz w:val="20"/>
              </w:rPr>
              <w:t>Не потребує коштів</w:t>
            </w:r>
          </w:p>
        </w:tc>
        <w:tc>
          <w:tcPr>
            <w:tcW w:w="1979" w:type="dxa"/>
            <w:vMerge/>
          </w:tcPr>
          <w:p w14:paraId="678734F4" w14:textId="77777777" w:rsidR="00BE3FAA" w:rsidRPr="00BF6700" w:rsidRDefault="00BE3FAA" w:rsidP="00BE78A7">
            <w:pPr>
              <w:pStyle w:val="20"/>
              <w:ind w:firstLine="0"/>
              <w:jc w:val="left"/>
              <w:rPr>
                <w:color w:val="C00000"/>
                <w:sz w:val="20"/>
              </w:rPr>
            </w:pPr>
          </w:p>
        </w:tc>
      </w:tr>
    </w:tbl>
    <w:p w14:paraId="398588E8" w14:textId="77777777" w:rsidR="00BE3FAA" w:rsidRPr="00911BE9" w:rsidRDefault="00BE3FAA" w:rsidP="00BE78A7">
      <w:pPr>
        <w:widowControl w:val="0"/>
        <w:ind w:firstLineChars="201" w:firstLine="322"/>
        <w:jc w:val="both"/>
        <w:rPr>
          <w:b w:val="0"/>
          <w:color w:val="C00000"/>
          <w:sz w:val="16"/>
          <w:szCs w:val="16"/>
        </w:rPr>
      </w:pPr>
    </w:p>
    <w:p w14:paraId="52E1FF14" w14:textId="77777777" w:rsidR="0061284C" w:rsidRPr="009D7A3A" w:rsidRDefault="003E7B3A" w:rsidP="00BE78A7">
      <w:pPr>
        <w:widowControl w:val="0"/>
        <w:ind w:firstLineChars="201" w:firstLine="484"/>
        <w:jc w:val="both"/>
        <w:rPr>
          <w:sz w:val="24"/>
          <w:szCs w:val="24"/>
        </w:rPr>
      </w:pPr>
      <w:r w:rsidRPr="009D7A3A">
        <w:rPr>
          <w:sz w:val="24"/>
          <w:szCs w:val="24"/>
        </w:rPr>
        <w:t xml:space="preserve">Пріоритет </w:t>
      </w:r>
      <w:r w:rsidR="00A56F4C" w:rsidRPr="009D7A3A">
        <w:rPr>
          <w:sz w:val="24"/>
          <w:szCs w:val="24"/>
        </w:rPr>
        <w:t>9</w:t>
      </w:r>
      <w:r w:rsidRPr="009D7A3A">
        <w:rPr>
          <w:sz w:val="24"/>
          <w:szCs w:val="24"/>
        </w:rPr>
        <w:t>. Розвиток транспортної інфраструктури в районі.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2343"/>
        <w:gridCol w:w="991"/>
        <w:gridCol w:w="1501"/>
        <w:gridCol w:w="1049"/>
        <w:gridCol w:w="1987"/>
      </w:tblGrid>
      <w:tr w:rsidR="00BF6700" w:rsidRPr="00BF6700" w14:paraId="63B56095" w14:textId="77777777" w:rsidTr="00FC3300">
        <w:tc>
          <w:tcPr>
            <w:tcW w:w="2325" w:type="dxa"/>
            <w:tcBorders>
              <w:top w:val="single" w:sz="4" w:space="0" w:color="auto"/>
              <w:left w:val="single" w:sz="4" w:space="0" w:color="auto"/>
              <w:bottom w:val="single" w:sz="4" w:space="0" w:color="auto"/>
              <w:right w:val="single" w:sz="4" w:space="0" w:color="auto"/>
            </w:tcBorders>
            <w:hideMark/>
          </w:tcPr>
          <w:p w14:paraId="43037117" w14:textId="77777777" w:rsidR="00FC3300" w:rsidRPr="00632AF8" w:rsidRDefault="00FC3300" w:rsidP="00BE78A7">
            <w:pPr>
              <w:pStyle w:val="20"/>
              <w:tabs>
                <w:tab w:val="center" w:pos="892"/>
                <w:tab w:val="right" w:pos="1784"/>
              </w:tabs>
              <w:ind w:firstLine="0"/>
              <w:jc w:val="left"/>
              <w:rPr>
                <w:b/>
                <w:i/>
                <w:sz w:val="20"/>
              </w:rPr>
            </w:pPr>
            <w:r w:rsidRPr="00632AF8">
              <w:rPr>
                <w:b/>
                <w:i/>
                <w:sz w:val="20"/>
              </w:rPr>
              <w:tab/>
              <w:t>Завдання</w:t>
            </w:r>
            <w:r w:rsidRPr="00632AF8">
              <w:rPr>
                <w:b/>
                <w:i/>
                <w:sz w:val="20"/>
              </w:rPr>
              <w:tab/>
            </w:r>
          </w:p>
        </w:tc>
        <w:tc>
          <w:tcPr>
            <w:tcW w:w="2343" w:type="dxa"/>
            <w:tcBorders>
              <w:top w:val="single" w:sz="4" w:space="0" w:color="auto"/>
              <w:left w:val="single" w:sz="4" w:space="0" w:color="auto"/>
              <w:bottom w:val="single" w:sz="4" w:space="0" w:color="auto"/>
              <w:right w:val="single" w:sz="4" w:space="0" w:color="auto"/>
            </w:tcBorders>
            <w:hideMark/>
          </w:tcPr>
          <w:p w14:paraId="76165C7D" w14:textId="77777777" w:rsidR="00FC3300" w:rsidRPr="00632AF8" w:rsidRDefault="00FC3300" w:rsidP="00BE78A7">
            <w:pPr>
              <w:pStyle w:val="20"/>
              <w:ind w:firstLine="0"/>
              <w:jc w:val="center"/>
              <w:rPr>
                <w:b/>
                <w:i/>
                <w:sz w:val="20"/>
              </w:rPr>
            </w:pPr>
            <w:r w:rsidRPr="00632AF8">
              <w:rPr>
                <w:b/>
                <w:i/>
                <w:sz w:val="20"/>
              </w:rPr>
              <w:t>Шляхи вирішення</w:t>
            </w:r>
          </w:p>
        </w:tc>
        <w:tc>
          <w:tcPr>
            <w:tcW w:w="991" w:type="dxa"/>
            <w:tcBorders>
              <w:top w:val="single" w:sz="4" w:space="0" w:color="auto"/>
              <w:left w:val="single" w:sz="4" w:space="0" w:color="auto"/>
              <w:bottom w:val="single" w:sz="4" w:space="0" w:color="auto"/>
              <w:right w:val="single" w:sz="4" w:space="0" w:color="auto"/>
            </w:tcBorders>
            <w:hideMark/>
          </w:tcPr>
          <w:p w14:paraId="52E71F25" w14:textId="77777777" w:rsidR="00FC3300" w:rsidRPr="00632AF8" w:rsidRDefault="00FC3300" w:rsidP="00BE78A7">
            <w:pPr>
              <w:jc w:val="center"/>
            </w:pPr>
            <w:r w:rsidRPr="00632AF8">
              <w:rPr>
                <w:i/>
                <w:sz w:val="20"/>
              </w:rPr>
              <w:t>Часові межі</w:t>
            </w:r>
          </w:p>
        </w:tc>
        <w:tc>
          <w:tcPr>
            <w:tcW w:w="1501" w:type="dxa"/>
            <w:tcBorders>
              <w:top w:val="single" w:sz="4" w:space="0" w:color="auto"/>
              <w:left w:val="single" w:sz="4" w:space="0" w:color="auto"/>
              <w:bottom w:val="single" w:sz="4" w:space="0" w:color="auto"/>
              <w:right w:val="single" w:sz="4" w:space="0" w:color="auto"/>
            </w:tcBorders>
            <w:hideMark/>
          </w:tcPr>
          <w:p w14:paraId="07A2B279" w14:textId="77777777" w:rsidR="00FC3300" w:rsidRPr="00632AF8" w:rsidRDefault="00FC3300" w:rsidP="00BE78A7">
            <w:pPr>
              <w:pStyle w:val="20"/>
              <w:ind w:firstLine="0"/>
              <w:jc w:val="center"/>
              <w:rPr>
                <w:b/>
                <w:i/>
                <w:sz w:val="20"/>
              </w:rPr>
            </w:pPr>
            <w:r w:rsidRPr="00632AF8">
              <w:rPr>
                <w:b/>
                <w:i/>
                <w:sz w:val="20"/>
              </w:rPr>
              <w:t>Відповідальні за виконання</w:t>
            </w:r>
          </w:p>
        </w:tc>
        <w:tc>
          <w:tcPr>
            <w:tcW w:w="1049" w:type="dxa"/>
            <w:tcBorders>
              <w:top w:val="single" w:sz="4" w:space="0" w:color="auto"/>
              <w:left w:val="single" w:sz="4" w:space="0" w:color="auto"/>
              <w:bottom w:val="single" w:sz="4" w:space="0" w:color="auto"/>
              <w:right w:val="single" w:sz="4" w:space="0" w:color="auto"/>
            </w:tcBorders>
            <w:hideMark/>
          </w:tcPr>
          <w:p w14:paraId="07A5923E" w14:textId="77777777" w:rsidR="00FC3300" w:rsidRPr="00632AF8" w:rsidRDefault="00FC3300" w:rsidP="00BE78A7">
            <w:pPr>
              <w:jc w:val="center"/>
            </w:pPr>
            <w:r w:rsidRPr="00632AF8">
              <w:rPr>
                <w:i/>
                <w:sz w:val="20"/>
              </w:rPr>
              <w:t>Орієнтовні джерела фінансування, тис. грн.</w:t>
            </w:r>
          </w:p>
        </w:tc>
        <w:tc>
          <w:tcPr>
            <w:tcW w:w="1987" w:type="dxa"/>
            <w:tcBorders>
              <w:top w:val="single" w:sz="4" w:space="0" w:color="auto"/>
              <w:left w:val="single" w:sz="4" w:space="0" w:color="auto"/>
              <w:bottom w:val="single" w:sz="4" w:space="0" w:color="auto"/>
              <w:right w:val="single" w:sz="4" w:space="0" w:color="auto"/>
            </w:tcBorders>
            <w:hideMark/>
          </w:tcPr>
          <w:p w14:paraId="75E81688" w14:textId="77777777" w:rsidR="00FC3300" w:rsidRPr="00BF6700" w:rsidRDefault="00FC3300" w:rsidP="00BE78A7">
            <w:pPr>
              <w:pStyle w:val="20"/>
              <w:ind w:firstLine="0"/>
              <w:jc w:val="center"/>
              <w:rPr>
                <w:b/>
                <w:i/>
                <w:color w:val="C00000"/>
                <w:sz w:val="20"/>
              </w:rPr>
            </w:pPr>
            <w:r w:rsidRPr="00440E1D">
              <w:rPr>
                <w:b/>
                <w:i/>
                <w:sz w:val="20"/>
              </w:rPr>
              <w:t>Очікуваний результат</w:t>
            </w:r>
          </w:p>
        </w:tc>
      </w:tr>
      <w:tr w:rsidR="00BF6700" w:rsidRPr="00BF6700" w14:paraId="41E3A792" w14:textId="77777777" w:rsidTr="009D7A3A">
        <w:trPr>
          <w:trHeight w:val="2681"/>
        </w:trPr>
        <w:tc>
          <w:tcPr>
            <w:tcW w:w="2325" w:type="dxa"/>
            <w:tcBorders>
              <w:top w:val="single" w:sz="4" w:space="0" w:color="auto"/>
              <w:left w:val="single" w:sz="4" w:space="0" w:color="auto"/>
              <w:bottom w:val="single" w:sz="4" w:space="0" w:color="auto"/>
              <w:right w:val="single" w:sz="4" w:space="0" w:color="auto"/>
            </w:tcBorders>
          </w:tcPr>
          <w:p w14:paraId="404713AA" w14:textId="77777777" w:rsidR="00FC3300" w:rsidRPr="00632AF8" w:rsidRDefault="00FC3300" w:rsidP="00BE78A7">
            <w:pPr>
              <w:pStyle w:val="20"/>
              <w:ind w:firstLine="0"/>
              <w:jc w:val="left"/>
              <w:rPr>
                <w:sz w:val="20"/>
              </w:rPr>
            </w:pPr>
            <w:r w:rsidRPr="00632AF8">
              <w:rPr>
                <w:sz w:val="20"/>
              </w:rPr>
              <w:t>Реалізація пріоритетних проектів соціально – економічного розвитку району</w:t>
            </w:r>
          </w:p>
          <w:p w14:paraId="01CA2AF1" w14:textId="77777777" w:rsidR="00FC3300" w:rsidRPr="00632AF8" w:rsidRDefault="00FC3300" w:rsidP="00BE78A7">
            <w:pPr>
              <w:pStyle w:val="20"/>
              <w:jc w:val="left"/>
              <w:rPr>
                <w:sz w:val="20"/>
              </w:rPr>
            </w:pPr>
          </w:p>
        </w:tc>
        <w:tc>
          <w:tcPr>
            <w:tcW w:w="2343" w:type="dxa"/>
            <w:tcBorders>
              <w:top w:val="single" w:sz="4" w:space="0" w:color="auto"/>
              <w:left w:val="single" w:sz="4" w:space="0" w:color="auto"/>
              <w:bottom w:val="single" w:sz="4" w:space="0" w:color="auto"/>
              <w:right w:val="single" w:sz="4" w:space="0" w:color="auto"/>
            </w:tcBorders>
          </w:tcPr>
          <w:p w14:paraId="43DE0C48" w14:textId="77777777" w:rsidR="00FC3300" w:rsidRPr="00632AF8" w:rsidRDefault="00FC3300" w:rsidP="00BE78A7">
            <w:pPr>
              <w:rPr>
                <w:b w:val="0"/>
                <w:sz w:val="20"/>
                <w:szCs w:val="20"/>
              </w:rPr>
            </w:pPr>
            <w:r w:rsidRPr="00632AF8">
              <w:rPr>
                <w:b w:val="0"/>
                <w:sz w:val="20"/>
                <w:szCs w:val="20"/>
              </w:rPr>
              <w:t>Фінансування  будівництва, реконструкції та ремонту комунальних доріг населених пунктів району</w:t>
            </w:r>
          </w:p>
          <w:p w14:paraId="388A10DB" w14:textId="77777777" w:rsidR="00FC3300" w:rsidRPr="00632AF8" w:rsidRDefault="00FC3300" w:rsidP="00BE78A7">
            <w:pPr>
              <w:rPr>
                <w:sz w:val="20"/>
              </w:rPr>
            </w:pPr>
          </w:p>
        </w:tc>
        <w:tc>
          <w:tcPr>
            <w:tcW w:w="991" w:type="dxa"/>
            <w:tcBorders>
              <w:top w:val="single" w:sz="4" w:space="0" w:color="auto"/>
              <w:left w:val="single" w:sz="4" w:space="0" w:color="auto"/>
              <w:bottom w:val="single" w:sz="4" w:space="0" w:color="auto"/>
              <w:right w:val="single" w:sz="4" w:space="0" w:color="auto"/>
            </w:tcBorders>
          </w:tcPr>
          <w:p w14:paraId="23B58537" w14:textId="77777777" w:rsidR="00FC3300" w:rsidRPr="00632AF8" w:rsidRDefault="00FC3300" w:rsidP="00BE78A7">
            <w:pPr>
              <w:pStyle w:val="20"/>
              <w:ind w:firstLine="0"/>
              <w:jc w:val="left"/>
              <w:rPr>
                <w:b/>
                <w:sz w:val="20"/>
              </w:rPr>
            </w:pPr>
            <w:r w:rsidRPr="00632AF8">
              <w:rPr>
                <w:sz w:val="20"/>
              </w:rPr>
              <w:t>20</w:t>
            </w:r>
            <w:r w:rsidR="00632AF8" w:rsidRPr="00632AF8">
              <w:rPr>
                <w:sz w:val="20"/>
              </w:rPr>
              <w:t>20</w:t>
            </w:r>
            <w:r w:rsidRPr="00632AF8">
              <w:rPr>
                <w:sz w:val="20"/>
              </w:rPr>
              <w:t xml:space="preserve"> рік</w:t>
            </w:r>
          </w:p>
        </w:tc>
        <w:tc>
          <w:tcPr>
            <w:tcW w:w="1501" w:type="dxa"/>
            <w:tcBorders>
              <w:top w:val="single" w:sz="4" w:space="0" w:color="auto"/>
              <w:left w:val="single" w:sz="4" w:space="0" w:color="auto"/>
              <w:bottom w:val="single" w:sz="4" w:space="0" w:color="auto"/>
              <w:right w:val="single" w:sz="4" w:space="0" w:color="auto"/>
            </w:tcBorders>
          </w:tcPr>
          <w:p w14:paraId="588EEDA3" w14:textId="3878FAF1" w:rsidR="00FC3300" w:rsidRPr="00911BE9" w:rsidRDefault="008D3162" w:rsidP="00BE78A7">
            <w:pPr>
              <w:rPr>
                <w:b w:val="0"/>
                <w:sz w:val="20"/>
                <w:szCs w:val="20"/>
              </w:rPr>
            </w:pPr>
            <w:r>
              <w:rPr>
                <w:b w:val="0"/>
                <w:sz w:val="20"/>
                <w:szCs w:val="20"/>
              </w:rPr>
              <w:t>С</w:t>
            </w:r>
            <w:r w:rsidR="00FC3300" w:rsidRPr="00632AF8">
              <w:rPr>
                <w:b w:val="0"/>
                <w:sz w:val="20"/>
                <w:szCs w:val="20"/>
              </w:rPr>
              <w:t>ектор містобудування та архітектури  РДА, фінансове управління РДА, виконавчі комітети сільських рад, селищних об’єднаних територіальних громад</w:t>
            </w:r>
          </w:p>
        </w:tc>
        <w:tc>
          <w:tcPr>
            <w:tcW w:w="1049" w:type="dxa"/>
            <w:tcBorders>
              <w:top w:val="single" w:sz="4" w:space="0" w:color="auto"/>
              <w:left w:val="single" w:sz="4" w:space="0" w:color="auto"/>
              <w:bottom w:val="single" w:sz="4" w:space="0" w:color="auto"/>
              <w:right w:val="single" w:sz="4" w:space="0" w:color="auto"/>
            </w:tcBorders>
          </w:tcPr>
          <w:p w14:paraId="7E3F5F27" w14:textId="77777777" w:rsidR="00FC3300" w:rsidRPr="00632AF8" w:rsidRDefault="00FC3300" w:rsidP="00BE78A7">
            <w:pPr>
              <w:pStyle w:val="1"/>
              <w:spacing w:before="0" w:after="0"/>
              <w:rPr>
                <w:rFonts w:ascii="Times New Roman" w:hAnsi="Times New Roman" w:cs="Times New Roman"/>
                <w:b w:val="0"/>
                <w:sz w:val="20"/>
                <w:szCs w:val="20"/>
              </w:rPr>
            </w:pPr>
            <w:r w:rsidRPr="00632AF8">
              <w:rPr>
                <w:rFonts w:ascii="Times New Roman" w:hAnsi="Times New Roman" w:cs="Times New Roman"/>
                <w:b w:val="0"/>
                <w:sz w:val="20"/>
                <w:szCs w:val="20"/>
              </w:rPr>
              <w:t>Місцевий бюджет,</w:t>
            </w:r>
          </w:p>
          <w:p w14:paraId="60324C4F" w14:textId="77777777" w:rsidR="00FC3300" w:rsidRPr="00632AF8" w:rsidRDefault="00FC3300" w:rsidP="00BE78A7">
            <w:pPr>
              <w:pStyle w:val="1"/>
              <w:spacing w:before="0" w:after="0"/>
              <w:rPr>
                <w:rFonts w:ascii="Times New Roman" w:hAnsi="Times New Roman" w:cs="Times New Roman"/>
                <w:b w:val="0"/>
                <w:sz w:val="20"/>
                <w:szCs w:val="20"/>
              </w:rPr>
            </w:pPr>
            <w:r w:rsidRPr="00632AF8">
              <w:rPr>
                <w:rFonts w:ascii="Times New Roman" w:hAnsi="Times New Roman" w:cs="Times New Roman"/>
                <w:b w:val="0"/>
                <w:sz w:val="20"/>
                <w:szCs w:val="20"/>
              </w:rPr>
              <w:t xml:space="preserve">згідно </w:t>
            </w:r>
          </w:p>
          <w:p w14:paraId="04A65755" w14:textId="77777777" w:rsidR="00FC3300" w:rsidRPr="00632AF8" w:rsidRDefault="00FC3300" w:rsidP="00BE78A7">
            <w:pPr>
              <w:pStyle w:val="1"/>
              <w:spacing w:before="0" w:after="0"/>
              <w:rPr>
                <w:sz w:val="28"/>
                <w:szCs w:val="28"/>
              </w:rPr>
            </w:pPr>
            <w:r w:rsidRPr="00632AF8">
              <w:rPr>
                <w:rFonts w:ascii="Times New Roman" w:hAnsi="Times New Roman" w:cs="Times New Roman"/>
                <w:b w:val="0"/>
                <w:sz w:val="20"/>
                <w:szCs w:val="20"/>
              </w:rPr>
              <w:t>кошторису витрат</w:t>
            </w:r>
          </w:p>
        </w:tc>
        <w:tc>
          <w:tcPr>
            <w:tcW w:w="1987" w:type="dxa"/>
            <w:vMerge w:val="restart"/>
            <w:tcBorders>
              <w:top w:val="single" w:sz="4" w:space="0" w:color="auto"/>
              <w:left w:val="single" w:sz="4" w:space="0" w:color="auto"/>
              <w:bottom w:val="single" w:sz="4" w:space="0" w:color="auto"/>
              <w:right w:val="single" w:sz="4" w:space="0" w:color="auto"/>
            </w:tcBorders>
            <w:hideMark/>
          </w:tcPr>
          <w:p w14:paraId="7C71092E" w14:textId="77777777" w:rsidR="00FC3300" w:rsidRPr="00632AF8" w:rsidRDefault="00FC3300" w:rsidP="00BE78A7">
            <w:pPr>
              <w:pStyle w:val="20"/>
              <w:ind w:firstLine="0"/>
              <w:jc w:val="left"/>
              <w:rPr>
                <w:sz w:val="20"/>
              </w:rPr>
            </w:pPr>
            <w:r w:rsidRPr="00632AF8">
              <w:rPr>
                <w:sz w:val="20"/>
              </w:rPr>
              <w:t>Розвиток інфраструктури району.</w:t>
            </w:r>
          </w:p>
          <w:p w14:paraId="177A177C" w14:textId="77777777" w:rsidR="00FC3300" w:rsidRPr="00BF6700" w:rsidRDefault="00FC3300" w:rsidP="00BE78A7">
            <w:pPr>
              <w:pStyle w:val="a7"/>
              <w:spacing w:after="0"/>
              <w:ind w:left="0"/>
              <w:rPr>
                <w:color w:val="C00000"/>
                <w:sz w:val="20"/>
              </w:rPr>
            </w:pPr>
            <w:r w:rsidRPr="00632AF8">
              <w:rPr>
                <w:sz w:val="20"/>
              </w:rPr>
              <w:t>Покращення стану доріг, зменшення аварійності.</w:t>
            </w:r>
          </w:p>
        </w:tc>
      </w:tr>
      <w:tr w:rsidR="00BF6700" w:rsidRPr="00BF6700" w14:paraId="0558CD03" w14:textId="77777777" w:rsidTr="00633DAF">
        <w:trPr>
          <w:trHeight w:val="70"/>
        </w:trPr>
        <w:tc>
          <w:tcPr>
            <w:tcW w:w="2325" w:type="dxa"/>
            <w:tcBorders>
              <w:top w:val="single" w:sz="4" w:space="0" w:color="auto"/>
              <w:left w:val="single" w:sz="4" w:space="0" w:color="auto"/>
              <w:bottom w:val="single" w:sz="4" w:space="0" w:color="auto"/>
              <w:right w:val="single" w:sz="4" w:space="0" w:color="auto"/>
            </w:tcBorders>
            <w:hideMark/>
          </w:tcPr>
          <w:p w14:paraId="55A0565E" w14:textId="77777777" w:rsidR="00FC3300" w:rsidRPr="00632AF8" w:rsidRDefault="00FC3300" w:rsidP="00BE78A7">
            <w:pPr>
              <w:pStyle w:val="a7"/>
              <w:spacing w:after="0"/>
              <w:ind w:left="0"/>
              <w:rPr>
                <w:sz w:val="20"/>
              </w:rPr>
            </w:pPr>
            <w:r w:rsidRPr="00632AF8">
              <w:rPr>
                <w:sz w:val="20"/>
              </w:rPr>
              <w:t>Покращення якості шляхово-дорожньої мережі населених пунктів району</w:t>
            </w:r>
          </w:p>
        </w:tc>
        <w:tc>
          <w:tcPr>
            <w:tcW w:w="2343" w:type="dxa"/>
            <w:tcBorders>
              <w:top w:val="single" w:sz="4" w:space="0" w:color="auto"/>
              <w:left w:val="single" w:sz="4" w:space="0" w:color="auto"/>
              <w:bottom w:val="single" w:sz="4" w:space="0" w:color="auto"/>
              <w:right w:val="single" w:sz="4" w:space="0" w:color="auto"/>
            </w:tcBorders>
            <w:hideMark/>
          </w:tcPr>
          <w:p w14:paraId="031E352F" w14:textId="77777777" w:rsidR="00FC3300" w:rsidRPr="00632AF8" w:rsidRDefault="00FC3300" w:rsidP="00BE78A7">
            <w:pPr>
              <w:rPr>
                <w:b w:val="0"/>
                <w:sz w:val="20"/>
                <w:szCs w:val="20"/>
              </w:rPr>
            </w:pPr>
            <w:r w:rsidRPr="00632AF8">
              <w:rPr>
                <w:b w:val="0"/>
                <w:sz w:val="20"/>
                <w:szCs w:val="20"/>
              </w:rPr>
              <w:t>Виготовлення проектно-кошторисної документації на реконструкцію, ремонт автодоріг та подання документів для отримання бюджетного фінансування</w:t>
            </w:r>
          </w:p>
        </w:tc>
        <w:tc>
          <w:tcPr>
            <w:tcW w:w="991" w:type="dxa"/>
            <w:tcBorders>
              <w:top w:val="single" w:sz="4" w:space="0" w:color="auto"/>
              <w:left w:val="single" w:sz="4" w:space="0" w:color="auto"/>
              <w:bottom w:val="single" w:sz="4" w:space="0" w:color="auto"/>
              <w:right w:val="single" w:sz="4" w:space="0" w:color="auto"/>
            </w:tcBorders>
            <w:hideMark/>
          </w:tcPr>
          <w:p w14:paraId="38EB082B" w14:textId="77777777" w:rsidR="00FC3300" w:rsidRPr="00632AF8" w:rsidRDefault="00FC3300" w:rsidP="00BE78A7">
            <w:pPr>
              <w:pStyle w:val="20"/>
              <w:ind w:firstLine="0"/>
              <w:jc w:val="left"/>
              <w:rPr>
                <w:sz w:val="20"/>
              </w:rPr>
            </w:pPr>
            <w:r w:rsidRPr="00632AF8">
              <w:rPr>
                <w:sz w:val="20"/>
              </w:rPr>
              <w:t>20</w:t>
            </w:r>
            <w:r w:rsidR="00632AF8" w:rsidRPr="00632AF8">
              <w:rPr>
                <w:sz w:val="20"/>
              </w:rPr>
              <w:t>20</w:t>
            </w:r>
            <w:r w:rsidRPr="00632AF8">
              <w:rPr>
                <w:sz w:val="20"/>
              </w:rPr>
              <w:t xml:space="preserve"> рік</w:t>
            </w:r>
          </w:p>
        </w:tc>
        <w:tc>
          <w:tcPr>
            <w:tcW w:w="1501" w:type="dxa"/>
            <w:tcBorders>
              <w:top w:val="single" w:sz="4" w:space="0" w:color="auto"/>
              <w:left w:val="single" w:sz="4" w:space="0" w:color="auto"/>
              <w:bottom w:val="single" w:sz="4" w:space="0" w:color="auto"/>
              <w:right w:val="single" w:sz="4" w:space="0" w:color="auto"/>
            </w:tcBorders>
          </w:tcPr>
          <w:p w14:paraId="465BE0F8" w14:textId="143FBF21" w:rsidR="00FC3300" w:rsidRPr="00632AF8" w:rsidRDefault="008D3162" w:rsidP="00BE78A7">
            <w:pPr>
              <w:rPr>
                <w:b w:val="0"/>
                <w:sz w:val="20"/>
                <w:szCs w:val="20"/>
              </w:rPr>
            </w:pPr>
            <w:r>
              <w:rPr>
                <w:b w:val="0"/>
                <w:sz w:val="20"/>
                <w:szCs w:val="20"/>
              </w:rPr>
              <w:t>С</w:t>
            </w:r>
            <w:r w:rsidR="00FC3300" w:rsidRPr="00632AF8">
              <w:rPr>
                <w:b w:val="0"/>
                <w:sz w:val="20"/>
                <w:szCs w:val="20"/>
              </w:rPr>
              <w:t>ектор містобудування та архітектури  РДА, фінансове управління РДА, виконавчі комітети сільських рад, селищних об’єднаних територіальних громад</w:t>
            </w:r>
          </w:p>
        </w:tc>
        <w:tc>
          <w:tcPr>
            <w:tcW w:w="1049" w:type="dxa"/>
            <w:tcBorders>
              <w:top w:val="single" w:sz="4" w:space="0" w:color="auto"/>
              <w:left w:val="single" w:sz="4" w:space="0" w:color="auto"/>
              <w:bottom w:val="single" w:sz="4" w:space="0" w:color="auto"/>
              <w:right w:val="single" w:sz="4" w:space="0" w:color="auto"/>
            </w:tcBorders>
            <w:hideMark/>
          </w:tcPr>
          <w:p w14:paraId="4DD267D4" w14:textId="77777777" w:rsidR="00FC3300" w:rsidRPr="00632AF8" w:rsidRDefault="00FC3300" w:rsidP="00BE78A7">
            <w:pPr>
              <w:pStyle w:val="1"/>
              <w:spacing w:before="0" w:after="0"/>
              <w:rPr>
                <w:rFonts w:ascii="Times New Roman" w:hAnsi="Times New Roman" w:cs="Times New Roman"/>
                <w:b w:val="0"/>
                <w:sz w:val="20"/>
                <w:szCs w:val="20"/>
              </w:rPr>
            </w:pPr>
            <w:r w:rsidRPr="00632AF8">
              <w:rPr>
                <w:rFonts w:ascii="Times New Roman" w:hAnsi="Times New Roman" w:cs="Times New Roman"/>
                <w:b w:val="0"/>
                <w:sz w:val="20"/>
                <w:szCs w:val="20"/>
              </w:rPr>
              <w:t xml:space="preserve">Місцеві бюджети </w:t>
            </w:r>
          </w:p>
          <w:p w14:paraId="1BE612C6" w14:textId="77777777" w:rsidR="00FC3300" w:rsidRPr="00632AF8" w:rsidRDefault="00FC3300" w:rsidP="00BE78A7">
            <w:pPr>
              <w:pStyle w:val="1"/>
              <w:spacing w:before="0" w:after="0"/>
              <w:rPr>
                <w:rFonts w:ascii="Times New Roman" w:hAnsi="Times New Roman" w:cs="Times New Roman"/>
                <w:b w:val="0"/>
                <w:sz w:val="20"/>
                <w:szCs w:val="20"/>
              </w:rPr>
            </w:pPr>
            <w:r w:rsidRPr="00632AF8">
              <w:rPr>
                <w:rFonts w:ascii="Times New Roman" w:hAnsi="Times New Roman" w:cs="Times New Roman"/>
                <w:b w:val="0"/>
                <w:sz w:val="20"/>
                <w:szCs w:val="20"/>
              </w:rPr>
              <w:t xml:space="preserve">згідно </w:t>
            </w:r>
          </w:p>
          <w:p w14:paraId="646AF8D7" w14:textId="77777777" w:rsidR="00FC3300" w:rsidRPr="00632AF8" w:rsidRDefault="00FC3300" w:rsidP="00BE78A7">
            <w:pPr>
              <w:pStyle w:val="1"/>
              <w:spacing w:before="0" w:after="0"/>
              <w:rPr>
                <w:rFonts w:ascii="Times New Roman" w:hAnsi="Times New Roman" w:cs="Times New Roman"/>
                <w:b w:val="0"/>
                <w:sz w:val="20"/>
                <w:szCs w:val="20"/>
              </w:rPr>
            </w:pPr>
            <w:r w:rsidRPr="00632AF8">
              <w:rPr>
                <w:rFonts w:ascii="Times New Roman" w:hAnsi="Times New Roman" w:cs="Times New Roman"/>
                <w:b w:val="0"/>
                <w:sz w:val="20"/>
                <w:szCs w:val="20"/>
              </w:rPr>
              <w:t>кошторису витрат</w:t>
            </w:r>
          </w:p>
        </w:tc>
        <w:tc>
          <w:tcPr>
            <w:tcW w:w="1987" w:type="dxa"/>
            <w:vMerge/>
            <w:tcBorders>
              <w:left w:val="single" w:sz="4" w:space="0" w:color="auto"/>
              <w:bottom w:val="single" w:sz="4" w:space="0" w:color="auto"/>
              <w:right w:val="single" w:sz="4" w:space="0" w:color="auto"/>
            </w:tcBorders>
            <w:vAlign w:val="center"/>
            <w:hideMark/>
          </w:tcPr>
          <w:p w14:paraId="76D931CF" w14:textId="77777777" w:rsidR="00FC3300" w:rsidRPr="00BF6700" w:rsidRDefault="00FC3300" w:rsidP="00BE78A7">
            <w:pPr>
              <w:rPr>
                <w:b w:val="0"/>
                <w:color w:val="C00000"/>
                <w:sz w:val="20"/>
                <w:szCs w:val="20"/>
              </w:rPr>
            </w:pPr>
          </w:p>
        </w:tc>
      </w:tr>
    </w:tbl>
    <w:p w14:paraId="3ABD947A" w14:textId="77777777" w:rsidR="00FC3300" w:rsidRPr="00911BE9" w:rsidRDefault="00FC3300" w:rsidP="00BE78A7">
      <w:pPr>
        <w:widowControl w:val="0"/>
        <w:ind w:firstLineChars="201" w:firstLine="323"/>
        <w:jc w:val="both"/>
        <w:rPr>
          <w:color w:val="C00000"/>
          <w:sz w:val="16"/>
          <w:szCs w:val="16"/>
        </w:rPr>
      </w:pPr>
    </w:p>
    <w:p w14:paraId="15F5E27E" w14:textId="77777777" w:rsidR="003E7B3A" w:rsidRPr="009D7A3A" w:rsidRDefault="003E7B3A" w:rsidP="00BE78A7">
      <w:pPr>
        <w:widowControl w:val="0"/>
        <w:ind w:firstLineChars="201" w:firstLine="484"/>
        <w:jc w:val="both"/>
        <w:rPr>
          <w:sz w:val="24"/>
          <w:szCs w:val="24"/>
        </w:rPr>
      </w:pPr>
      <w:r w:rsidRPr="009D7A3A">
        <w:rPr>
          <w:sz w:val="24"/>
          <w:szCs w:val="24"/>
        </w:rPr>
        <w:t>Пріоритет 1</w:t>
      </w:r>
      <w:r w:rsidR="00A56F4C" w:rsidRPr="009D7A3A">
        <w:rPr>
          <w:sz w:val="24"/>
          <w:szCs w:val="24"/>
        </w:rPr>
        <w:t>0</w:t>
      </w:r>
      <w:r w:rsidRPr="009D7A3A">
        <w:rPr>
          <w:sz w:val="24"/>
          <w:szCs w:val="24"/>
        </w:rPr>
        <w:t>. Подальший розвиток міжрегіонального, міжнародного та транскордонного співробітництва.</w:t>
      </w:r>
      <w:r w:rsidRPr="009D7A3A">
        <w:rPr>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2410"/>
        <w:gridCol w:w="991"/>
        <w:gridCol w:w="1560"/>
        <w:gridCol w:w="1183"/>
        <w:gridCol w:w="1788"/>
      </w:tblGrid>
      <w:tr w:rsidR="00BF6700" w:rsidRPr="00BF6700" w14:paraId="50A29C89" w14:textId="77777777" w:rsidTr="00524F75">
        <w:tc>
          <w:tcPr>
            <w:tcW w:w="1110" w:type="pct"/>
          </w:tcPr>
          <w:p w14:paraId="14FEAAE8" w14:textId="77777777" w:rsidR="00524F75" w:rsidRPr="00B01F28" w:rsidRDefault="00524F75" w:rsidP="009D7A3A">
            <w:pPr>
              <w:pStyle w:val="20"/>
              <w:ind w:firstLine="0"/>
              <w:jc w:val="center"/>
              <w:rPr>
                <w:b/>
                <w:i/>
                <w:sz w:val="20"/>
              </w:rPr>
            </w:pPr>
            <w:r w:rsidRPr="00B01F28">
              <w:rPr>
                <w:b/>
                <w:i/>
                <w:sz w:val="20"/>
              </w:rPr>
              <w:t>Завдання</w:t>
            </w:r>
          </w:p>
        </w:tc>
        <w:tc>
          <w:tcPr>
            <w:tcW w:w="1182" w:type="pct"/>
          </w:tcPr>
          <w:p w14:paraId="08EF436D" w14:textId="77777777" w:rsidR="00524F75" w:rsidRPr="00B01F28" w:rsidRDefault="00524F75" w:rsidP="009D7A3A">
            <w:pPr>
              <w:pStyle w:val="20"/>
              <w:ind w:firstLine="0"/>
              <w:jc w:val="center"/>
              <w:rPr>
                <w:b/>
                <w:i/>
                <w:sz w:val="20"/>
              </w:rPr>
            </w:pPr>
            <w:r w:rsidRPr="00B01F28">
              <w:rPr>
                <w:b/>
                <w:i/>
                <w:sz w:val="20"/>
              </w:rPr>
              <w:t>Шляхи вирішення</w:t>
            </w:r>
          </w:p>
        </w:tc>
        <w:tc>
          <w:tcPr>
            <w:tcW w:w="486" w:type="pct"/>
          </w:tcPr>
          <w:p w14:paraId="5DFA6877" w14:textId="77777777" w:rsidR="00524F75" w:rsidRPr="00B01F28" w:rsidRDefault="00524F75" w:rsidP="009D7A3A">
            <w:pPr>
              <w:jc w:val="center"/>
            </w:pPr>
            <w:r w:rsidRPr="00B01F28">
              <w:rPr>
                <w:i/>
                <w:sz w:val="20"/>
              </w:rPr>
              <w:t>Часові межі</w:t>
            </w:r>
          </w:p>
        </w:tc>
        <w:tc>
          <w:tcPr>
            <w:tcW w:w="765" w:type="pct"/>
          </w:tcPr>
          <w:p w14:paraId="6A867C16" w14:textId="77777777" w:rsidR="00524F75" w:rsidRPr="00B01F28" w:rsidRDefault="00524F75" w:rsidP="009D7A3A">
            <w:pPr>
              <w:pStyle w:val="20"/>
              <w:ind w:firstLine="0"/>
              <w:jc w:val="center"/>
              <w:rPr>
                <w:b/>
                <w:i/>
                <w:sz w:val="20"/>
              </w:rPr>
            </w:pPr>
            <w:r w:rsidRPr="00B01F28">
              <w:rPr>
                <w:b/>
                <w:i/>
                <w:sz w:val="20"/>
              </w:rPr>
              <w:t>Відповідальні за виконання</w:t>
            </w:r>
          </w:p>
        </w:tc>
        <w:tc>
          <w:tcPr>
            <w:tcW w:w="580" w:type="pct"/>
          </w:tcPr>
          <w:p w14:paraId="4453568C" w14:textId="77777777" w:rsidR="00524F75" w:rsidRPr="00B01F28" w:rsidRDefault="00524F75" w:rsidP="009D7A3A">
            <w:pPr>
              <w:jc w:val="center"/>
            </w:pPr>
            <w:r w:rsidRPr="00B01F28">
              <w:rPr>
                <w:i/>
                <w:sz w:val="20"/>
              </w:rPr>
              <w:t>Орієнтовні джерела фінансування, тис. грн.</w:t>
            </w:r>
          </w:p>
        </w:tc>
        <w:tc>
          <w:tcPr>
            <w:tcW w:w="877" w:type="pct"/>
          </w:tcPr>
          <w:p w14:paraId="4C2C0AAE" w14:textId="77777777" w:rsidR="00524F75" w:rsidRPr="00B01F28" w:rsidRDefault="00524F75" w:rsidP="009D7A3A">
            <w:pPr>
              <w:pStyle w:val="20"/>
              <w:ind w:firstLine="0"/>
              <w:jc w:val="center"/>
              <w:rPr>
                <w:b/>
                <w:i/>
                <w:sz w:val="20"/>
              </w:rPr>
            </w:pPr>
            <w:r w:rsidRPr="00B01F28">
              <w:rPr>
                <w:b/>
                <w:i/>
                <w:sz w:val="20"/>
              </w:rPr>
              <w:t>Очікуваний результат</w:t>
            </w:r>
          </w:p>
        </w:tc>
      </w:tr>
      <w:tr w:rsidR="00BF6700" w:rsidRPr="00BF6700" w14:paraId="3CD04736" w14:textId="77777777" w:rsidTr="00524F75">
        <w:tc>
          <w:tcPr>
            <w:tcW w:w="1110" w:type="pct"/>
            <w:vMerge w:val="restart"/>
          </w:tcPr>
          <w:p w14:paraId="095C201F" w14:textId="77777777" w:rsidR="00524F75" w:rsidRPr="00B01F28" w:rsidRDefault="00524F75" w:rsidP="00BE78A7">
            <w:pPr>
              <w:pStyle w:val="20"/>
              <w:ind w:firstLine="0"/>
              <w:jc w:val="center"/>
              <w:rPr>
                <w:sz w:val="20"/>
              </w:rPr>
            </w:pPr>
            <w:r w:rsidRPr="00B01F28">
              <w:rPr>
                <w:sz w:val="20"/>
              </w:rPr>
              <w:t>Налагодження співробітництва в сфері фінансово-економічних взаємовідносин</w:t>
            </w:r>
          </w:p>
        </w:tc>
        <w:tc>
          <w:tcPr>
            <w:tcW w:w="1182" w:type="pct"/>
          </w:tcPr>
          <w:p w14:paraId="2E48EB67" w14:textId="77777777" w:rsidR="00524F75" w:rsidRPr="00B01F28" w:rsidRDefault="00524F75" w:rsidP="00BE78A7">
            <w:pPr>
              <w:pStyle w:val="20"/>
              <w:ind w:firstLine="0"/>
              <w:jc w:val="center"/>
              <w:rPr>
                <w:sz w:val="20"/>
              </w:rPr>
            </w:pPr>
            <w:r w:rsidRPr="00B01F28">
              <w:rPr>
                <w:sz w:val="20"/>
              </w:rPr>
              <w:t xml:space="preserve">Прийняття участі територіальними громадами району в конкурсних проектах, що фінансуються за рахунок коштів </w:t>
            </w:r>
            <w:r w:rsidRPr="00B01F28">
              <w:rPr>
                <w:sz w:val="20"/>
              </w:rPr>
              <w:lastRenderedPageBreak/>
              <w:t>міжнародних  організацій</w:t>
            </w:r>
          </w:p>
        </w:tc>
        <w:tc>
          <w:tcPr>
            <w:tcW w:w="486" w:type="pct"/>
          </w:tcPr>
          <w:p w14:paraId="3E7B935A" w14:textId="77777777" w:rsidR="00524F75" w:rsidRPr="00B01F28" w:rsidRDefault="00524F75" w:rsidP="00BE78A7">
            <w:pPr>
              <w:jc w:val="center"/>
              <w:rPr>
                <w:b w:val="0"/>
                <w:sz w:val="20"/>
              </w:rPr>
            </w:pPr>
            <w:r w:rsidRPr="00B01F28">
              <w:rPr>
                <w:b w:val="0"/>
                <w:sz w:val="20"/>
              </w:rPr>
              <w:lastRenderedPageBreak/>
              <w:t>20</w:t>
            </w:r>
            <w:r w:rsidR="00B01F28" w:rsidRPr="00B01F28">
              <w:rPr>
                <w:b w:val="0"/>
                <w:sz w:val="20"/>
              </w:rPr>
              <w:t>20</w:t>
            </w:r>
            <w:r w:rsidRPr="00B01F28">
              <w:rPr>
                <w:b w:val="0"/>
                <w:sz w:val="20"/>
              </w:rPr>
              <w:t xml:space="preserve"> рік</w:t>
            </w:r>
          </w:p>
        </w:tc>
        <w:tc>
          <w:tcPr>
            <w:tcW w:w="765" w:type="pct"/>
          </w:tcPr>
          <w:p w14:paraId="25D0C1BB" w14:textId="77777777" w:rsidR="00524F75" w:rsidRPr="00B01F28" w:rsidRDefault="00524F75" w:rsidP="00BE78A7">
            <w:pPr>
              <w:pStyle w:val="20"/>
              <w:ind w:firstLine="0"/>
              <w:jc w:val="center"/>
              <w:rPr>
                <w:sz w:val="20"/>
              </w:rPr>
            </w:pPr>
            <w:r w:rsidRPr="00B01F28">
              <w:rPr>
                <w:sz w:val="20"/>
              </w:rPr>
              <w:t>Виконавчі комітети сільських  рад, селищних об’єднаних територіальних громад</w:t>
            </w:r>
          </w:p>
        </w:tc>
        <w:tc>
          <w:tcPr>
            <w:tcW w:w="580" w:type="pct"/>
          </w:tcPr>
          <w:p w14:paraId="54A4FB33" w14:textId="77777777" w:rsidR="00B444C2" w:rsidRDefault="00524F75" w:rsidP="00BE78A7">
            <w:pPr>
              <w:pStyle w:val="20"/>
              <w:ind w:firstLine="0"/>
              <w:jc w:val="center"/>
              <w:rPr>
                <w:sz w:val="20"/>
              </w:rPr>
            </w:pPr>
            <w:r w:rsidRPr="00B01F28">
              <w:rPr>
                <w:sz w:val="20"/>
              </w:rPr>
              <w:t xml:space="preserve">Не потребує </w:t>
            </w:r>
          </w:p>
          <w:p w14:paraId="5845AC51" w14:textId="77777777" w:rsidR="00524F75" w:rsidRPr="00B01F28" w:rsidRDefault="00524F75" w:rsidP="00BE78A7">
            <w:pPr>
              <w:pStyle w:val="20"/>
              <w:ind w:firstLine="0"/>
              <w:jc w:val="center"/>
              <w:rPr>
                <w:sz w:val="20"/>
              </w:rPr>
            </w:pPr>
            <w:r w:rsidRPr="00B01F28">
              <w:rPr>
                <w:sz w:val="20"/>
              </w:rPr>
              <w:t>коштів</w:t>
            </w:r>
          </w:p>
        </w:tc>
        <w:tc>
          <w:tcPr>
            <w:tcW w:w="877" w:type="pct"/>
          </w:tcPr>
          <w:p w14:paraId="03F082A3" w14:textId="77777777" w:rsidR="00524F75" w:rsidRPr="00B01F28" w:rsidRDefault="00524F75" w:rsidP="00BE78A7">
            <w:pPr>
              <w:pStyle w:val="20"/>
              <w:ind w:firstLine="0"/>
              <w:jc w:val="center"/>
              <w:rPr>
                <w:sz w:val="20"/>
              </w:rPr>
            </w:pPr>
            <w:r w:rsidRPr="00B01F28">
              <w:rPr>
                <w:sz w:val="20"/>
              </w:rPr>
              <w:t xml:space="preserve">Залучення фінансових ресурсів для співфінансування реалізації проектів розвитку </w:t>
            </w:r>
            <w:r w:rsidRPr="00B01F28">
              <w:rPr>
                <w:sz w:val="20"/>
              </w:rPr>
              <w:lastRenderedPageBreak/>
              <w:t>територіальних громад</w:t>
            </w:r>
          </w:p>
        </w:tc>
      </w:tr>
      <w:tr w:rsidR="00BF6700" w:rsidRPr="00BF6700" w14:paraId="06DF06D0" w14:textId="77777777" w:rsidTr="00524F75">
        <w:tc>
          <w:tcPr>
            <w:tcW w:w="1110" w:type="pct"/>
            <w:vMerge/>
          </w:tcPr>
          <w:p w14:paraId="1D48AB9A" w14:textId="77777777" w:rsidR="00524F75" w:rsidRPr="00B01F28" w:rsidRDefault="00524F75" w:rsidP="00BE78A7">
            <w:pPr>
              <w:pStyle w:val="20"/>
              <w:ind w:firstLine="0"/>
              <w:jc w:val="center"/>
              <w:rPr>
                <w:sz w:val="20"/>
              </w:rPr>
            </w:pPr>
          </w:p>
        </w:tc>
        <w:tc>
          <w:tcPr>
            <w:tcW w:w="1182" w:type="pct"/>
          </w:tcPr>
          <w:p w14:paraId="07EBE347" w14:textId="77777777" w:rsidR="00524F75" w:rsidRPr="00B01F28" w:rsidRDefault="00524F75" w:rsidP="00BE78A7">
            <w:pPr>
              <w:pStyle w:val="20"/>
              <w:ind w:firstLine="0"/>
              <w:jc w:val="center"/>
              <w:rPr>
                <w:sz w:val="20"/>
              </w:rPr>
            </w:pPr>
            <w:r w:rsidRPr="00B01F28">
              <w:rPr>
                <w:sz w:val="20"/>
              </w:rPr>
              <w:t>Участь у міжрегіональних та міжнародних семінарах, конференціях, виставках</w:t>
            </w:r>
          </w:p>
        </w:tc>
        <w:tc>
          <w:tcPr>
            <w:tcW w:w="486" w:type="pct"/>
          </w:tcPr>
          <w:p w14:paraId="7F7AD456" w14:textId="77777777" w:rsidR="00524F75" w:rsidRPr="00B01F28" w:rsidRDefault="00524F75" w:rsidP="00BE78A7">
            <w:pPr>
              <w:jc w:val="center"/>
              <w:rPr>
                <w:b w:val="0"/>
                <w:sz w:val="20"/>
              </w:rPr>
            </w:pPr>
            <w:r w:rsidRPr="00B01F28">
              <w:rPr>
                <w:b w:val="0"/>
                <w:sz w:val="20"/>
              </w:rPr>
              <w:t>20</w:t>
            </w:r>
            <w:r w:rsidR="00B01F28" w:rsidRPr="00B01F28">
              <w:rPr>
                <w:b w:val="0"/>
                <w:sz w:val="20"/>
              </w:rPr>
              <w:t>20</w:t>
            </w:r>
            <w:r w:rsidRPr="00B01F28">
              <w:rPr>
                <w:b w:val="0"/>
                <w:sz w:val="20"/>
              </w:rPr>
              <w:t xml:space="preserve"> рік</w:t>
            </w:r>
          </w:p>
        </w:tc>
        <w:tc>
          <w:tcPr>
            <w:tcW w:w="765" w:type="pct"/>
          </w:tcPr>
          <w:p w14:paraId="2630D444" w14:textId="77777777" w:rsidR="00524F75" w:rsidRPr="00B01F28" w:rsidRDefault="00524F75" w:rsidP="00BE78A7">
            <w:pPr>
              <w:pStyle w:val="20"/>
              <w:ind w:firstLine="0"/>
              <w:jc w:val="center"/>
              <w:rPr>
                <w:sz w:val="20"/>
              </w:rPr>
            </w:pPr>
            <w:r w:rsidRPr="00B01F28">
              <w:rPr>
                <w:sz w:val="20"/>
              </w:rPr>
              <w:t>Органи місцевого самоврядування, суб’єкти господарювання</w:t>
            </w:r>
          </w:p>
        </w:tc>
        <w:tc>
          <w:tcPr>
            <w:tcW w:w="580" w:type="pct"/>
          </w:tcPr>
          <w:p w14:paraId="3A4BF345" w14:textId="77777777" w:rsidR="00524F75" w:rsidRPr="00B01F28" w:rsidRDefault="00524F75" w:rsidP="00BE78A7">
            <w:pPr>
              <w:pStyle w:val="20"/>
              <w:ind w:firstLine="0"/>
              <w:jc w:val="center"/>
              <w:rPr>
                <w:sz w:val="20"/>
              </w:rPr>
            </w:pPr>
            <w:r w:rsidRPr="00B01F28">
              <w:rPr>
                <w:sz w:val="20"/>
              </w:rPr>
              <w:t>Згідно кошторису витрат</w:t>
            </w:r>
          </w:p>
        </w:tc>
        <w:tc>
          <w:tcPr>
            <w:tcW w:w="877" w:type="pct"/>
          </w:tcPr>
          <w:p w14:paraId="0EC06B3F" w14:textId="77777777" w:rsidR="00524F75" w:rsidRPr="00B01F28" w:rsidRDefault="00524F75" w:rsidP="00BE78A7">
            <w:pPr>
              <w:pStyle w:val="20"/>
              <w:ind w:firstLine="0"/>
              <w:jc w:val="center"/>
              <w:rPr>
                <w:sz w:val="20"/>
              </w:rPr>
            </w:pPr>
            <w:r w:rsidRPr="00B01F28">
              <w:rPr>
                <w:sz w:val="20"/>
              </w:rPr>
              <w:t>Презентація територіальних громад, просування власної продукції, послуг</w:t>
            </w:r>
          </w:p>
        </w:tc>
      </w:tr>
      <w:tr w:rsidR="00BF6700" w:rsidRPr="00BF6700" w14:paraId="3ADF8342" w14:textId="77777777" w:rsidTr="00524F75">
        <w:tc>
          <w:tcPr>
            <w:tcW w:w="1110" w:type="pct"/>
            <w:vMerge/>
          </w:tcPr>
          <w:p w14:paraId="35151282" w14:textId="77777777" w:rsidR="00524F75" w:rsidRPr="00B01F28" w:rsidRDefault="00524F75" w:rsidP="00BE78A7">
            <w:pPr>
              <w:pStyle w:val="20"/>
              <w:ind w:firstLine="0"/>
              <w:jc w:val="center"/>
              <w:rPr>
                <w:sz w:val="20"/>
              </w:rPr>
            </w:pPr>
          </w:p>
        </w:tc>
        <w:tc>
          <w:tcPr>
            <w:tcW w:w="1182" w:type="pct"/>
          </w:tcPr>
          <w:p w14:paraId="0473E0DE" w14:textId="77777777" w:rsidR="00524F75" w:rsidRPr="00B01F28" w:rsidRDefault="00524F75" w:rsidP="00BE78A7">
            <w:pPr>
              <w:pStyle w:val="20"/>
              <w:ind w:firstLine="0"/>
              <w:jc w:val="center"/>
              <w:rPr>
                <w:sz w:val="20"/>
              </w:rPr>
            </w:pPr>
            <w:r w:rsidRPr="00B01F28">
              <w:rPr>
                <w:sz w:val="20"/>
              </w:rPr>
              <w:t>Підготовка бізнес – пропозицій із залучення іноземних інвестицій</w:t>
            </w:r>
          </w:p>
        </w:tc>
        <w:tc>
          <w:tcPr>
            <w:tcW w:w="486" w:type="pct"/>
          </w:tcPr>
          <w:p w14:paraId="6C865DBE" w14:textId="77777777" w:rsidR="00524F75" w:rsidRPr="00B01F28" w:rsidRDefault="00524F75" w:rsidP="00BE78A7">
            <w:pPr>
              <w:jc w:val="center"/>
              <w:rPr>
                <w:b w:val="0"/>
                <w:sz w:val="20"/>
              </w:rPr>
            </w:pPr>
            <w:r w:rsidRPr="00B01F28">
              <w:rPr>
                <w:b w:val="0"/>
                <w:sz w:val="20"/>
              </w:rPr>
              <w:t>20</w:t>
            </w:r>
            <w:r w:rsidR="00B01F28" w:rsidRPr="00B01F28">
              <w:rPr>
                <w:b w:val="0"/>
                <w:sz w:val="20"/>
              </w:rPr>
              <w:t>20</w:t>
            </w:r>
            <w:r w:rsidRPr="00B01F28">
              <w:rPr>
                <w:b w:val="0"/>
                <w:sz w:val="20"/>
              </w:rPr>
              <w:t xml:space="preserve"> рік</w:t>
            </w:r>
          </w:p>
        </w:tc>
        <w:tc>
          <w:tcPr>
            <w:tcW w:w="765" w:type="pct"/>
          </w:tcPr>
          <w:p w14:paraId="79C72B98" w14:textId="77777777" w:rsidR="00524F75" w:rsidRPr="00B01F28" w:rsidRDefault="00524F75" w:rsidP="00BE78A7">
            <w:pPr>
              <w:pStyle w:val="20"/>
              <w:ind w:firstLine="0"/>
              <w:jc w:val="center"/>
              <w:rPr>
                <w:sz w:val="20"/>
              </w:rPr>
            </w:pPr>
            <w:r w:rsidRPr="00B01F28">
              <w:rPr>
                <w:sz w:val="20"/>
              </w:rPr>
              <w:t>Органи місцевого самоврядування, суб’єкти господарювання</w:t>
            </w:r>
          </w:p>
        </w:tc>
        <w:tc>
          <w:tcPr>
            <w:tcW w:w="580" w:type="pct"/>
          </w:tcPr>
          <w:p w14:paraId="68E063DF" w14:textId="77777777" w:rsidR="00524F75" w:rsidRPr="00B01F28" w:rsidRDefault="00524F75" w:rsidP="00BE78A7">
            <w:pPr>
              <w:pStyle w:val="20"/>
              <w:ind w:firstLine="0"/>
              <w:jc w:val="center"/>
              <w:rPr>
                <w:sz w:val="20"/>
              </w:rPr>
            </w:pPr>
            <w:r w:rsidRPr="00B01F28">
              <w:rPr>
                <w:sz w:val="20"/>
              </w:rPr>
              <w:t>Не потребує коштів</w:t>
            </w:r>
          </w:p>
        </w:tc>
        <w:tc>
          <w:tcPr>
            <w:tcW w:w="877" w:type="pct"/>
          </w:tcPr>
          <w:p w14:paraId="03645362" w14:textId="77777777" w:rsidR="00524F75" w:rsidRPr="00B01F28" w:rsidRDefault="00524F75" w:rsidP="00BE78A7">
            <w:pPr>
              <w:pStyle w:val="20"/>
              <w:ind w:firstLine="0"/>
              <w:jc w:val="center"/>
              <w:rPr>
                <w:sz w:val="20"/>
              </w:rPr>
            </w:pPr>
            <w:r w:rsidRPr="00B01F28">
              <w:rPr>
                <w:sz w:val="20"/>
              </w:rPr>
              <w:t>Створення нових робочих місць</w:t>
            </w:r>
          </w:p>
        </w:tc>
      </w:tr>
    </w:tbl>
    <w:p w14:paraId="2BBB5EB5" w14:textId="77777777" w:rsidR="0061284C" w:rsidRPr="00911BE9" w:rsidRDefault="0061284C" w:rsidP="00BE78A7">
      <w:pPr>
        <w:widowControl w:val="0"/>
        <w:ind w:firstLineChars="201" w:firstLine="323"/>
        <w:jc w:val="both"/>
        <w:rPr>
          <w:color w:val="C00000"/>
          <w:sz w:val="16"/>
          <w:szCs w:val="16"/>
        </w:rPr>
      </w:pPr>
    </w:p>
    <w:p w14:paraId="4E2D1687" w14:textId="77777777" w:rsidR="000227E2" w:rsidRPr="009D7A3A" w:rsidRDefault="003E7B3A" w:rsidP="00BE78A7">
      <w:pPr>
        <w:widowControl w:val="0"/>
        <w:ind w:firstLineChars="201" w:firstLine="484"/>
        <w:jc w:val="both"/>
        <w:rPr>
          <w:sz w:val="24"/>
          <w:szCs w:val="24"/>
        </w:rPr>
      </w:pPr>
      <w:r w:rsidRPr="009D7A3A">
        <w:rPr>
          <w:sz w:val="24"/>
          <w:szCs w:val="24"/>
        </w:rPr>
        <w:t>Пріоритет 1</w:t>
      </w:r>
      <w:r w:rsidR="00B57852" w:rsidRPr="009D7A3A">
        <w:rPr>
          <w:sz w:val="24"/>
          <w:szCs w:val="24"/>
        </w:rPr>
        <w:t>1</w:t>
      </w:r>
      <w:r w:rsidRPr="009D7A3A">
        <w:rPr>
          <w:sz w:val="24"/>
          <w:szCs w:val="24"/>
        </w:rPr>
        <w:t xml:space="preserve">. Підвищення рівня доходів населення, посилення боротьби з тіньовою зайнятістю. </w:t>
      </w:r>
      <w:r w:rsidR="00B57852" w:rsidRPr="009D7A3A">
        <w:rPr>
          <w:sz w:val="24"/>
          <w:szCs w:val="24"/>
        </w:rPr>
        <w:t>Розвиток</w:t>
      </w:r>
      <w:r w:rsidRPr="009D7A3A">
        <w:rPr>
          <w:sz w:val="24"/>
          <w:szCs w:val="24"/>
        </w:rPr>
        <w:t xml:space="preserve"> ринку праці.</w:t>
      </w:r>
    </w:p>
    <w:tbl>
      <w:tblPr>
        <w:tblW w:w="10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8"/>
        <w:gridCol w:w="2813"/>
        <w:gridCol w:w="1054"/>
        <w:gridCol w:w="1582"/>
        <w:gridCol w:w="1406"/>
        <w:gridCol w:w="1929"/>
      </w:tblGrid>
      <w:tr w:rsidR="00BF6700" w:rsidRPr="00BF6700" w14:paraId="5D4D011F" w14:textId="77777777" w:rsidTr="000169AE">
        <w:trPr>
          <w:trHeight w:val="916"/>
          <w:jc w:val="center"/>
        </w:trPr>
        <w:tc>
          <w:tcPr>
            <w:tcW w:w="1518" w:type="dxa"/>
          </w:tcPr>
          <w:p w14:paraId="32C60B8A" w14:textId="77777777" w:rsidR="000227E2" w:rsidRPr="000169AE" w:rsidRDefault="000227E2" w:rsidP="00BE78A7">
            <w:pPr>
              <w:jc w:val="center"/>
              <w:rPr>
                <w:i/>
                <w:sz w:val="20"/>
                <w:szCs w:val="20"/>
              </w:rPr>
            </w:pPr>
            <w:r w:rsidRPr="000169AE">
              <w:rPr>
                <w:i/>
                <w:sz w:val="20"/>
                <w:szCs w:val="20"/>
              </w:rPr>
              <w:t>Завдання</w:t>
            </w:r>
          </w:p>
        </w:tc>
        <w:tc>
          <w:tcPr>
            <w:tcW w:w="2813" w:type="dxa"/>
          </w:tcPr>
          <w:p w14:paraId="72B58672" w14:textId="77777777" w:rsidR="000227E2" w:rsidRPr="000169AE" w:rsidRDefault="000227E2" w:rsidP="00BE78A7">
            <w:pPr>
              <w:jc w:val="center"/>
              <w:rPr>
                <w:i/>
                <w:sz w:val="20"/>
                <w:szCs w:val="20"/>
              </w:rPr>
            </w:pPr>
            <w:r w:rsidRPr="000169AE">
              <w:rPr>
                <w:i/>
                <w:sz w:val="20"/>
                <w:szCs w:val="20"/>
              </w:rPr>
              <w:t>Шляхи вирішення</w:t>
            </w:r>
          </w:p>
        </w:tc>
        <w:tc>
          <w:tcPr>
            <w:tcW w:w="1054" w:type="dxa"/>
          </w:tcPr>
          <w:p w14:paraId="38F3B109" w14:textId="77777777" w:rsidR="000227E2" w:rsidRPr="000169AE" w:rsidRDefault="000227E2" w:rsidP="00BE78A7">
            <w:pPr>
              <w:jc w:val="center"/>
              <w:rPr>
                <w:i/>
                <w:sz w:val="20"/>
                <w:szCs w:val="20"/>
              </w:rPr>
            </w:pPr>
            <w:r w:rsidRPr="000169AE">
              <w:rPr>
                <w:i/>
                <w:sz w:val="20"/>
                <w:szCs w:val="20"/>
              </w:rPr>
              <w:t>Часові межі</w:t>
            </w:r>
          </w:p>
        </w:tc>
        <w:tc>
          <w:tcPr>
            <w:tcW w:w="1582" w:type="dxa"/>
          </w:tcPr>
          <w:p w14:paraId="77DB7637" w14:textId="77777777" w:rsidR="000227E2" w:rsidRPr="000169AE" w:rsidRDefault="000227E2" w:rsidP="00BE78A7">
            <w:pPr>
              <w:jc w:val="center"/>
              <w:rPr>
                <w:i/>
                <w:sz w:val="20"/>
                <w:szCs w:val="20"/>
              </w:rPr>
            </w:pPr>
            <w:r w:rsidRPr="000169AE">
              <w:rPr>
                <w:i/>
                <w:sz w:val="20"/>
                <w:szCs w:val="20"/>
              </w:rPr>
              <w:t>Відповідальні за виконання</w:t>
            </w:r>
          </w:p>
        </w:tc>
        <w:tc>
          <w:tcPr>
            <w:tcW w:w="1406" w:type="dxa"/>
          </w:tcPr>
          <w:p w14:paraId="395314EA" w14:textId="77777777" w:rsidR="000227E2" w:rsidRPr="000169AE" w:rsidRDefault="000227E2" w:rsidP="00BE78A7">
            <w:pPr>
              <w:jc w:val="center"/>
              <w:rPr>
                <w:i/>
                <w:sz w:val="20"/>
                <w:szCs w:val="20"/>
              </w:rPr>
            </w:pPr>
            <w:r w:rsidRPr="000169AE">
              <w:rPr>
                <w:i/>
                <w:sz w:val="20"/>
                <w:szCs w:val="20"/>
              </w:rPr>
              <w:t>Орієнтовний джерела фінансування, тис. грн.</w:t>
            </w:r>
          </w:p>
        </w:tc>
        <w:tc>
          <w:tcPr>
            <w:tcW w:w="1929" w:type="dxa"/>
          </w:tcPr>
          <w:p w14:paraId="43563571" w14:textId="77777777" w:rsidR="000227E2" w:rsidRPr="000169AE" w:rsidRDefault="000227E2" w:rsidP="00BE78A7">
            <w:pPr>
              <w:jc w:val="center"/>
              <w:rPr>
                <w:i/>
                <w:sz w:val="20"/>
                <w:szCs w:val="20"/>
              </w:rPr>
            </w:pPr>
            <w:r w:rsidRPr="000169AE">
              <w:rPr>
                <w:i/>
                <w:sz w:val="20"/>
                <w:szCs w:val="20"/>
              </w:rPr>
              <w:t>Очікуваний результат</w:t>
            </w:r>
          </w:p>
        </w:tc>
      </w:tr>
      <w:tr w:rsidR="00BF6700" w:rsidRPr="00BF6700" w14:paraId="58C588FF" w14:textId="77777777" w:rsidTr="00911BE9">
        <w:trPr>
          <w:trHeight w:val="7292"/>
          <w:jc w:val="center"/>
        </w:trPr>
        <w:tc>
          <w:tcPr>
            <w:tcW w:w="1518" w:type="dxa"/>
          </w:tcPr>
          <w:p w14:paraId="6E30F0A1" w14:textId="77777777" w:rsidR="000227E2" w:rsidRPr="000169AE" w:rsidRDefault="000227E2" w:rsidP="00BE78A7">
            <w:pPr>
              <w:tabs>
                <w:tab w:val="left" w:pos="1220"/>
                <w:tab w:val="left" w:pos="6680"/>
              </w:tabs>
              <w:rPr>
                <w:b w:val="0"/>
                <w:sz w:val="20"/>
                <w:szCs w:val="20"/>
              </w:rPr>
            </w:pPr>
            <w:r w:rsidRPr="000169AE">
              <w:rPr>
                <w:b w:val="0"/>
                <w:sz w:val="20"/>
                <w:szCs w:val="20"/>
              </w:rPr>
              <w:t xml:space="preserve">Контроль за станом оплати праці на підприємствах, установах, організаціях району та сприяння  у забезпеченні належного рівня атестації робочих місць та укладання колективних договорів </w:t>
            </w:r>
          </w:p>
          <w:p w14:paraId="668C3FAE" w14:textId="77777777" w:rsidR="000227E2" w:rsidRPr="000169AE" w:rsidRDefault="000227E2" w:rsidP="00BE78A7">
            <w:pPr>
              <w:rPr>
                <w:b w:val="0"/>
                <w:sz w:val="20"/>
                <w:szCs w:val="20"/>
              </w:rPr>
            </w:pPr>
          </w:p>
          <w:p w14:paraId="2D73E555" w14:textId="77777777" w:rsidR="000227E2" w:rsidRPr="000169AE" w:rsidRDefault="000227E2" w:rsidP="00BE78A7">
            <w:pPr>
              <w:rPr>
                <w:b w:val="0"/>
                <w:sz w:val="20"/>
                <w:szCs w:val="20"/>
              </w:rPr>
            </w:pPr>
          </w:p>
          <w:p w14:paraId="5231AFAA" w14:textId="77777777" w:rsidR="000227E2" w:rsidRPr="000169AE" w:rsidRDefault="000227E2" w:rsidP="00BE78A7">
            <w:pPr>
              <w:rPr>
                <w:b w:val="0"/>
                <w:sz w:val="20"/>
                <w:szCs w:val="20"/>
              </w:rPr>
            </w:pPr>
          </w:p>
          <w:p w14:paraId="572CF907" w14:textId="77777777" w:rsidR="000227E2" w:rsidRPr="000169AE" w:rsidRDefault="000227E2" w:rsidP="00BE78A7">
            <w:pPr>
              <w:rPr>
                <w:b w:val="0"/>
                <w:sz w:val="20"/>
                <w:szCs w:val="20"/>
              </w:rPr>
            </w:pPr>
          </w:p>
          <w:p w14:paraId="735A6D70" w14:textId="77777777" w:rsidR="000227E2" w:rsidRPr="000169AE" w:rsidRDefault="000227E2" w:rsidP="00BE78A7">
            <w:pPr>
              <w:rPr>
                <w:b w:val="0"/>
                <w:sz w:val="20"/>
                <w:szCs w:val="20"/>
              </w:rPr>
            </w:pPr>
          </w:p>
          <w:p w14:paraId="6F25511A" w14:textId="77777777" w:rsidR="000227E2" w:rsidRPr="000169AE" w:rsidRDefault="000227E2" w:rsidP="00BE78A7">
            <w:pPr>
              <w:rPr>
                <w:b w:val="0"/>
                <w:sz w:val="20"/>
                <w:szCs w:val="20"/>
              </w:rPr>
            </w:pPr>
          </w:p>
          <w:p w14:paraId="05A5568C" w14:textId="77777777" w:rsidR="000227E2" w:rsidRPr="000169AE" w:rsidRDefault="000227E2" w:rsidP="00BE78A7">
            <w:pPr>
              <w:rPr>
                <w:b w:val="0"/>
                <w:sz w:val="20"/>
                <w:szCs w:val="20"/>
              </w:rPr>
            </w:pPr>
          </w:p>
          <w:p w14:paraId="32F5F554" w14:textId="77777777" w:rsidR="000227E2" w:rsidRPr="000169AE" w:rsidRDefault="000227E2" w:rsidP="00BE78A7">
            <w:pPr>
              <w:rPr>
                <w:b w:val="0"/>
                <w:i/>
                <w:sz w:val="20"/>
                <w:szCs w:val="20"/>
              </w:rPr>
            </w:pPr>
          </w:p>
        </w:tc>
        <w:tc>
          <w:tcPr>
            <w:tcW w:w="2813" w:type="dxa"/>
          </w:tcPr>
          <w:p w14:paraId="20D16166" w14:textId="77777777" w:rsidR="000227E2" w:rsidRPr="000169AE" w:rsidRDefault="000227E2" w:rsidP="00BE78A7">
            <w:pPr>
              <w:tabs>
                <w:tab w:val="left" w:pos="1220"/>
                <w:tab w:val="left" w:pos="6680"/>
              </w:tabs>
              <w:rPr>
                <w:b w:val="0"/>
                <w:sz w:val="20"/>
                <w:szCs w:val="20"/>
              </w:rPr>
            </w:pPr>
            <w:r w:rsidRPr="000169AE">
              <w:rPr>
                <w:b w:val="0"/>
                <w:sz w:val="20"/>
                <w:szCs w:val="20"/>
              </w:rPr>
              <w:t>Проведення моніторингу запровадження визначеного державою мінімального розміру заробітної плати</w:t>
            </w:r>
          </w:p>
          <w:p w14:paraId="1B923D48" w14:textId="77777777" w:rsidR="000227E2" w:rsidRPr="000169AE" w:rsidRDefault="000227E2" w:rsidP="00BE78A7">
            <w:pPr>
              <w:tabs>
                <w:tab w:val="left" w:pos="1220"/>
                <w:tab w:val="left" w:pos="6680"/>
              </w:tabs>
              <w:rPr>
                <w:b w:val="0"/>
                <w:sz w:val="20"/>
                <w:szCs w:val="20"/>
              </w:rPr>
            </w:pPr>
          </w:p>
          <w:p w14:paraId="5445A19C" w14:textId="77777777" w:rsidR="000227E2" w:rsidRPr="000169AE" w:rsidRDefault="000227E2" w:rsidP="00BE78A7">
            <w:pPr>
              <w:tabs>
                <w:tab w:val="left" w:pos="1220"/>
                <w:tab w:val="left" w:pos="6680"/>
              </w:tabs>
              <w:rPr>
                <w:b w:val="0"/>
                <w:sz w:val="20"/>
                <w:szCs w:val="20"/>
              </w:rPr>
            </w:pPr>
            <w:r w:rsidRPr="000169AE">
              <w:rPr>
                <w:b w:val="0"/>
                <w:sz w:val="20"/>
                <w:szCs w:val="20"/>
              </w:rPr>
              <w:t xml:space="preserve">- надання спеціалістами району </w:t>
            </w:r>
            <w:r w:rsidR="006E7CBB" w:rsidRPr="000169AE">
              <w:rPr>
                <w:b w:val="0"/>
                <w:sz w:val="20"/>
                <w:szCs w:val="20"/>
              </w:rPr>
              <w:t>роз’яснень</w:t>
            </w:r>
            <w:r w:rsidRPr="000169AE">
              <w:rPr>
                <w:b w:val="0"/>
                <w:sz w:val="20"/>
                <w:szCs w:val="20"/>
              </w:rPr>
              <w:t xml:space="preserve"> консультативного характеру щодо проведення організації оплати праці, проведення індексації грошових доходів та нарахування роботодавцями компенсацій громадянам втрати частини грошових доходів у зв’язку з порушенням термінів їх виплати</w:t>
            </w:r>
          </w:p>
          <w:p w14:paraId="0E55CF31" w14:textId="77777777" w:rsidR="000227E2" w:rsidRPr="000169AE" w:rsidRDefault="000227E2" w:rsidP="00BE78A7">
            <w:pPr>
              <w:tabs>
                <w:tab w:val="left" w:pos="1220"/>
                <w:tab w:val="left" w:pos="6680"/>
              </w:tabs>
              <w:rPr>
                <w:b w:val="0"/>
                <w:sz w:val="20"/>
                <w:szCs w:val="20"/>
              </w:rPr>
            </w:pPr>
          </w:p>
          <w:p w14:paraId="0CFA4566" w14:textId="77777777" w:rsidR="000227E2" w:rsidRPr="000169AE" w:rsidRDefault="000227E2" w:rsidP="00BE78A7">
            <w:pPr>
              <w:tabs>
                <w:tab w:val="left" w:pos="1220"/>
                <w:tab w:val="left" w:pos="6680"/>
              </w:tabs>
              <w:rPr>
                <w:b w:val="0"/>
                <w:sz w:val="20"/>
                <w:szCs w:val="20"/>
              </w:rPr>
            </w:pPr>
            <w:r w:rsidRPr="000169AE">
              <w:rPr>
                <w:b w:val="0"/>
                <w:sz w:val="20"/>
                <w:szCs w:val="20"/>
              </w:rPr>
              <w:t xml:space="preserve">- вживання заходів щодо погашення заборгованості із заробітної плати на економічно активних підприємствах, підприємствах-банкрутах  </w:t>
            </w:r>
          </w:p>
          <w:p w14:paraId="78450F2D" w14:textId="77777777" w:rsidR="000227E2" w:rsidRPr="000169AE" w:rsidRDefault="000227E2" w:rsidP="00BE78A7">
            <w:pPr>
              <w:tabs>
                <w:tab w:val="left" w:pos="1220"/>
                <w:tab w:val="left" w:pos="6680"/>
              </w:tabs>
              <w:rPr>
                <w:b w:val="0"/>
                <w:sz w:val="20"/>
                <w:szCs w:val="20"/>
              </w:rPr>
            </w:pPr>
          </w:p>
          <w:p w14:paraId="0C64293D" w14:textId="77777777" w:rsidR="000227E2" w:rsidRPr="000169AE" w:rsidRDefault="000227E2" w:rsidP="00BE78A7">
            <w:pPr>
              <w:tabs>
                <w:tab w:val="left" w:pos="1220"/>
                <w:tab w:val="left" w:pos="6680"/>
              </w:tabs>
              <w:rPr>
                <w:b w:val="0"/>
                <w:sz w:val="20"/>
                <w:szCs w:val="20"/>
              </w:rPr>
            </w:pPr>
            <w:r w:rsidRPr="000169AE">
              <w:rPr>
                <w:b w:val="0"/>
                <w:sz w:val="20"/>
                <w:szCs w:val="20"/>
              </w:rPr>
              <w:t xml:space="preserve">- сприяння забезпечення належного рівня атестації робочих місць за умовами праці на підприємствах, установах, організаціях та у фізичних осіб – </w:t>
            </w:r>
            <w:r w:rsidR="00005AFF" w:rsidRPr="000169AE">
              <w:rPr>
                <w:b w:val="0"/>
                <w:sz w:val="20"/>
                <w:szCs w:val="20"/>
              </w:rPr>
              <w:t>підприємців</w:t>
            </w:r>
            <w:r w:rsidRPr="000169AE">
              <w:rPr>
                <w:b w:val="0"/>
                <w:sz w:val="20"/>
                <w:szCs w:val="20"/>
              </w:rPr>
              <w:t xml:space="preserve"> (які використовують найману працю) району</w:t>
            </w:r>
          </w:p>
        </w:tc>
        <w:tc>
          <w:tcPr>
            <w:tcW w:w="1054" w:type="dxa"/>
          </w:tcPr>
          <w:p w14:paraId="798EAE3F" w14:textId="77777777" w:rsidR="000227E2" w:rsidRPr="000169AE" w:rsidRDefault="000227E2" w:rsidP="00BE78A7">
            <w:pPr>
              <w:rPr>
                <w:b w:val="0"/>
                <w:sz w:val="20"/>
                <w:szCs w:val="20"/>
              </w:rPr>
            </w:pPr>
            <w:r w:rsidRPr="000169AE">
              <w:rPr>
                <w:b w:val="0"/>
                <w:sz w:val="20"/>
                <w:szCs w:val="20"/>
                <w:lang w:val="en-US"/>
              </w:rPr>
              <w:t>20</w:t>
            </w:r>
            <w:r w:rsidR="000169AE" w:rsidRPr="000169AE">
              <w:rPr>
                <w:b w:val="0"/>
                <w:sz w:val="20"/>
                <w:szCs w:val="20"/>
              </w:rPr>
              <w:t>20</w:t>
            </w:r>
            <w:r w:rsidR="002E75E7" w:rsidRPr="000169AE">
              <w:rPr>
                <w:b w:val="0"/>
                <w:sz w:val="20"/>
                <w:szCs w:val="20"/>
              </w:rPr>
              <w:t xml:space="preserve"> рік</w:t>
            </w:r>
          </w:p>
          <w:p w14:paraId="71BFA3B7" w14:textId="77777777" w:rsidR="000227E2" w:rsidRPr="000169AE" w:rsidRDefault="000227E2" w:rsidP="00BE78A7">
            <w:pPr>
              <w:rPr>
                <w:b w:val="0"/>
                <w:i/>
                <w:sz w:val="20"/>
                <w:szCs w:val="20"/>
              </w:rPr>
            </w:pPr>
          </w:p>
        </w:tc>
        <w:tc>
          <w:tcPr>
            <w:tcW w:w="1582" w:type="dxa"/>
          </w:tcPr>
          <w:p w14:paraId="5FF894FF" w14:textId="77777777" w:rsidR="000227E2" w:rsidRPr="000169AE" w:rsidRDefault="002E75E7" w:rsidP="00BE78A7">
            <w:pPr>
              <w:rPr>
                <w:b w:val="0"/>
                <w:sz w:val="20"/>
                <w:szCs w:val="20"/>
              </w:rPr>
            </w:pPr>
            <w:r w:rsidRPr="000169AE">
              <w:rPr>
                <w:b w:val="0"/>
                <w:sz w:val="20"/>
                <w:szCs w:val="20"/>
              </w:rPr>
              <w:t>Управління праці та соціального захисту населення райдержадміністрації</w:t>
            </w:r>
          </w:p>
          <w:p w14:paraId="5E78DBAB" w14:textId="77777777" w:rsidR="000169AE" w:rsidRPr="000169AE" w:rsidRDefault="000169AE" w:rsidP="00BE78A7">
            <w:pPr>
              <w:rPr>
                <w:b w:val="0"/>
                <w:sz w:val="20"/>
                <w:szCs w:val="20"/>
              </w:rPr>
            </w:pPr>
            <w:proofErr w:type="spellStart"/>
            <w:r w:rsidRPr="000169AE">
              <w:rPr>
                <w:b w:val="0"/>
                <w:sz w:val="20"/>
                <w:szCs w:val="20"/>
              </w:rPr>
              <w:t>Томашпільська</w:t>
            </w:r>
            <w:proofErr w:type="spellEnd"/>
            <w:r w:rsidRPr="000169AE">
              <w:rPr>
                <w:b w:val="0"/>
                <w:sz w:val="20"/>
                <w:szCs w:val="20"/>
              </w:rPr>
              <w:t xml:space="preserve"> філія Вінницького обласного центру зайнятості</w:t>
            </w:r>
          </w:p>
          <w:p w14:paraId="5D901193" w14:textId="77777777" w:rsidR="000227E2" w:rsidRPr="000169AE" w:rsidRDefault="000227E2" w:rsidP="00BE78A7">
            <w:pPr>
              <w:rPr>
                <w:b w:val="0"/>
                <w:i/>
                <w:sz w:val="20"/>
                <w:szCs w:val="20"/>
              </w:rPr>
            </w:pPr>
          </w:p>
        </w:tc>
        <w:tc>
          <w:tcPr>
            <w:tcW w:w="1406" w:type="dxa"/>
          </w:tcPr>
          <w:p w14:paraId="7AFF282A" w14:textId="77777777" w:rsidR="000227E2" w:rsidRPr="000169AE" w:rsidRDefault="000227E2" w:rsidP="00BE78A7">
            <w:pPr>
              <w:rPr>
                <w:b w:val="0"/>
                <w:sz w:val="20"/>
                <w:szCs w:val="20"/>
              </w:rPr>
            </w:pPr>
            <w:r w:rsidRPr="000169AE">
              <w:rPr>
                <w:b w:val="0"/>
                <w:sz w:val="20"/>
                <w:szCs w:val="20"/>
              </w:rPr>
              <w:t xml:space="preserve">                                                                        </w:t>
            </w:r>
          </w:p>
          <w:p w14:paraId="29B4C573" w14:textId="77777777" w:rsidR="000227E2" w:rsidRPr="000169AE" w:rsidRDefault="000169AE" w:rsidP="00BE78A7">
            <w:pPr>
              <w:rPr>
                <w:b w:val="0"/>
                <w:sz w:val="20"/>
                <w:szCs w:val="20"/>
              </w:rPr>
            </w:pPr>
            <w:r>
              <w:rPr>
                <w:b w:val="0"/>
                <w:sz w:val="20"/>
                <w:szCs w:val="20"/>
              </w:rPr>
              <w:t>Не потребує коштів</w:t>
            </w:r>
          </w:p>
          <w:p w14:paraId="17079FBA" w14:textId="77777777" w:rsidR="000227E2" w:rsidRPr="000169AE" w:rsidRDefault="000227E2" w:rsidP="00BE78A7">
            <w:pPr>
              <w:rPr>
                <w:b w:val="0"/>
                <w:sz w:val="20"/>
                <w:szCs w:val="20"/>
              </w:rPr>
            </w:pPr>
          </w:p>
          <w:p w14:paraId="1A8758F9" w14:textId="77777777" w:rsidR="000227E2" w:rsidRPr="000169AE" w:rsidRDefault="000227E2" w:rsidP="00BE78A7">
            <w:pPr>
              <w:rPr>
                <w:b w:val="0"/>
                <w:sz w:val="20"/>
                <w:szCs w:val="20"/>
              </w:rPr>
            </w:pPr>
          </w:p>
          <w:p w14:paraId="556CF6FD" w14:textId="77777777" w:rsidR="000227E2" w:rsidRPr="000169AE" w:rsidRDefault="000227E2" w:rsidP="00BE78A7">
            <w:pPr>
              <w:rPr>
                <w:b w:val="0"/>
                <w:sz w:val="20"/>
                <w:szCs w:val="20"/>
              </w:rPr>
            </w:pPr>
          </w:p>
          <w:p w14:paraId="504C1A08" w14:textId="77777777" w:rsidR="000227E2" w:rsidRPr="000169AE" w:rsidRDefault="000227E2" w:rsidP="00BE78A7">
            <w:pPr>
              <w:rPr>
                <w:b w:val="0"/>
                <w:sz w:val="20"/>
                <w:szCs w:val="20"/>
              </w:rPr>
            </w:pPr>
          </w:p>
          <w:p w14:paraId="128F81BF" w14:textId="77777777" w:rsidR="000227E2" w:rsidRPr="000169AE" w:rsidRDefault="000227E2" w:rsidP="00BE78A7">
            <w:pPr>
              <w:rPr>
                <w:b w:val="0"/>
                <w:sz w:val="20"/>
                <w:szCs w:val="20"/>
              </w:rPr>
            </w:pPr>
          </w:p>
          <w:p w14:paraId="267131E3" w14:textId="77777777" w:rsidR="000227E2" w:rsidRPr="000169AE" w:rsidRDefault="000227E2" w:rsidP="00BE78A7">
            <w:pPr>
              <w:rPr>
                <w:b w:val="0"/>
                <w:sz w:val="20"/>
                <w:szCs w:val="20"/>
              </w:rPr>
            </w:pPr>
          </w:p>
          <w:p w14:paraId="5F939F77" w14:textId="77777777" w:rsidR="000227E2" w:rsidRPr="000169AE" w:rsidRDefault="000227E2" w:rsidP="00BE78A7">
            <w:pPr>
              <w:rPr>
                <w:b w:val="0"/>
                <w:sz w:val="20"/>
                <w:szCs w:val="20"/>
              </w:rPr>
            </w:pPr>
          </w:p>
          <w:p w14:paraId="3D597571" w14:textId="77777777" w:rsidR="000227E2" w:rsidRPr="000169AE" w:rsidRDefault="000227E2" w:rsidP="00BE78A7">
            <w:pPr>
              <w:rPr>
                <w:b w:val="0"/>
                <w:sz w:val="20"/>
                <w:szCs w:val="20"/>
              </w:rPr>
            </w:pPr>
          </w:p>
          <w:p w14:paraId="2BFB4865" w14:textId="77777777" w:rsidR="000227E2" w:rsidRPr="000169AE" w:rsidRDefault="000227E2" w:rsidP="00BE78A7">
            <w:pPr>
              <w:rPr>
                <w:b w:val="0"/>
                <w:sz w:val="20"/>
                <w:szCs w:val="20"/>
              </w:rPr>
            </w:pPr>
          </w:p>
          <w:p w14:paraId="62150416" w14:textId="77777777" w:rsidR="000227E2" w:rsidRPr="000169AE" w:rsidRDefault="000227E2" w:rsidP="00BE78A7">
            <w:pPr>
              <w:rPr>
                <w:b w:val="0"/>
                <w:sz w:val="20"/>
                <w:szCs w:val="20"/>
              </w:rPr>
            </w:pPr>
          </w:p>
        </w:tc>
        <w:tc>
          <w:tcPr>
            <w:tcW w:w="1929" w:type="dxa"/>
          </w:tcPr>
          <w:p w14:paraId="5B4A9F13" w14:textId="77777777" w:rsidR="000227E2" w:rsidRPr="000169AE" w:rsidRDefault="002E75E7" w:rsidP="00BE78A7">
            <w:pPr>
              <w:rPr>
                <w:b w:val="0"/>
                <w:i/>
                <w:sz w:val="20"/>
                <w:szCs w:val="20"/>
              </w:rPr>
            </w:pPr>
            <w:r w:rsidRPr="000169AE">
              <w:rPr>
                <w:b w:val="0"/>
                <w:sz w:val="20"/>
                <w:szCs w:val="20"/>
              </w:rPr>
              <w:t>В</w:t>
            </w:r>
            <w:r w:rsidR="000227E2" w:rsidRPr="000169AE">
              <w:rPr>
                <w:b w:val="0"/>
                <w:sz w:val="20"/>
                <w:szCs w:val="20"/>
              </w:rPr>
              <w:t xml:space="preserve">ідновить права працівників на своєчасну оплату праці, сприяє забезпеченню регулювання відносин між власником або уповноваженим ним органом і працівниками у галузі реалізації прав на здорові й безпечні умови праці, пільгове пенсійне забезпечення, пільги та компенсації за роботу у несприятливих умовах, сприяє регулюванню трудових відносин та соціально – економічних інтересів працівників і власників </w:t>
            </w:r>
          </w:p>
        </w:tc>
      </w:tr>
    </w:tbl>
    <w:p w14:paraId="2D258A76" w14:textId="77777777" w:rsidR="003E7B3A" w:rsidRPr="00911BE9" w:rsidRDefault="003E7B3A" w:rsidP="00BE78A7">
      <w:pPr>
        <w:widowControl w:val="0"/>
        <w:ind w:firstLineChars="201" w:firstLine="563"/>
        <w:jc w:val="both"/>
        <w:rPr>
          <w:b w:val="0"/>
          <w:color w:val="C00000"/>
          <w:sz w:val="16"/>
          <w:szCs w:val="16"/>
        </w:rPr>
      </w:pPr>
      <w:r w:rsidRPr="00BF6700">
        <w:rPr>
          <w:b w:val="0"/>
          <w:color w:val="C00000"/>
          <w:szCs w:val="26"/>
        </w:rPr>
        <w:tab/>
      </w:r>
    </w:p>
    <w:p w14:paraId="143D92F5" w14:textId="77777777" w:rsidR="003E7B3A" w:rsidRPr="009D7A3A" w:rsidRDefault="003E7B3A" w:rsidP="00BE78A7">
      <w:pPr>
        <w:widowControl w:val="0"/>
        <w:ind w:firstLineChars="201" w:firstLine="484"/>
        <w:jc w:val="both"/>
        <w:rPr>
          <w:i/>
          <w:sz w:val="24"/>
          <w:szCs w:val="24"/>
        </w:rPr>
      </w:pPr>
      <w:r w:rsidRPr="009D7A3A">
        <w:rPr>
          <w:i/>
          <w:sz w:val="24"/>
          <w:szCs w:val="24"/>
        </w:rPr>
        <w:t>Розвиток людського капіталу та підвищення стандартів життя населення:</w:t>
      </w:r>
    </w:p>
    <w:p w14:paraId="193B7C6D" w14:textId="77777777" w:rsidR="00F2750C" w:rsidRPr="009D7A3A" w:rsidRDefault="00F2750C" w:rsidP="00BE78A7">
      <w:pPr>
        <w:widowControl w:val="0"/>
        <w:ind w:firstLineChars="201" w:firstLine="484"/>
        <w:jc w:val="both"/>
        <w:rPr>
          <w:i/>
          <w:sz w:val="24"/>
          <w:szCs w:val="24"/>
        </w:rPr>
      </w:pPr>
    </w:p>
    <w:p w14:paraId="026EA8DD" w14:textId="7B8D088C" w:rsidR="0094145B" w:rsidRPr="009D7A3A" w:rsidRDefault="003E7B3A" w:rsidP="00BE78A7">
      <w:pPr>
        <w:widowControl w:val="0"/>
        <w:ind w:firstLineChars="201" w:firstLine="484"/>
        <w:jc w:val="both"/>
        <w:rPr>
          <w:sz w:val="24"/>
          <w:szCs w:val="24"/>
        </w:rPr>
      </w:pPr>
      <w:r w:rsidRPr="009D7A3A">
        <w:rPr>
          <w:sz w:val="24"/>
          <w:szCs w:val="24"/>
        </w:rPr>
        <w:t>Пріоритет 1. Забезпечення високих стандартів навчання, активізація співпраці у сфері освіти і науки.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268"/>
        <w:gridCol w:w="992"/>
        <w:gridCol w:w="1276"/>
        <w:gridCol w:w="1276"/>
        <w:gridCol w:w="1979"/>
      </w:tblGrid>
      <w:tr w:rsidR="00BF6700" w:rsidRPr="00BF6700" w14:paraId="59C00D47" w14:textId="77777777" w:rsidTr="0061284C">
        <w:trPr>
          <w:trHeight w:val="613"/>
        </w:trPr>
        <w:tc>
          <w:tcPr>
            <w:tcW w:w="2405" w:type="dxa"/>
          </w:tcPr>
          <w:p w14:paraId="6A50CF7E" w14:textId="77777777" w:rsidR="0094145B" w:rsidRPr="006007AC" w:rsidRDefault="0094145B" w:rsidP="00BE78A7">
            <w:pPr>
              <w:jc w:val="center"/>
              <w:rPr>
                <w:i/>
                <w:sz w:val="20"/>
                <w:szCs w:val="20"/>
              </w:rPr>
            </w:pPr>
            <w:r w:rsidRPr="006007AC">
              <w:rPr>
                <w:i/>
                <w:sz w:val="20"/>
                <w:szCs w:val="20"/>
              </w:rPr>
              <w:t>Завдання</w:t>
            </w:r>
          </w:p>
        </w:tc>
        <w:tc>
          <w:tcPr>
            <w:tcW w:w="2268" w:type="dxa"/>
          </w:tcPr>
          <w:p w14:paraId="3935113B" w14:textId="77777777" w:rsidR="0094145B" w:rsidRPr="006007AC" w:rsidRDefault="0094145B" w:rsidP="00BE78A7">
            <w:pPr>
              <w:jc w:val="center"/>
              <w:rPr>
                <w:i/>
                <w:sz w:val="20"/>
                <w:szCs w:val="20"/>
              </w:rPr>
            </w:pPr>
            <w:r w:rsidRPr="006007AC">
              <w:rPr>
                <w:i/>
                <w:sz w:val="20"/>
                <w:szCs w:val="20"/>
              </w:rPr>
              <w:t>Шляхи вирішення</w:t>
            </w:r>
          </w:p>
        </w:tc>
        <w:tc>
          <w:tcPr>
            <w:tcW w:w="992" w:type="dxa"/>
          </w:tcPr>
          <w:p w14:paraId="43E2E9F6" w14:textId="77777777" w:rsidR="0094145B" w:rsidRPr="006007AC" w:rsidRDefault="0094145B" w:rsidP="00BE78A7">
            <w:pPr>
              <w:jc w:val="center"/>
              <w:rPr>
                <w:i/>
                <w:sz w:val="20"/>
                <w:szCs w:val="20"/>
              </w:rPr>
            </w:pPr>
            <w:r w:rsidRPr="006007AC">
              <w:rPr>
                <w:i/>
                <w:sz w:val="20"/>
                <w:szCs w:val="20"/>
              </w:rPr>
              <w:t>Часові межі</w:t>
            </w:r>
          </w:p>
        </w:tc>
        <w:tc>
          <w:tcPr>
            <w:tcW w:w="1276" w:type="dxa"/>
          </w:tcPr>
          <w:p w14:paraId="733660ED" w14:textId="77777777" w:rsidR="0094145B" w:rsidRPr="006007AC" w:rsidRDefault="0094145B" w:rsidP="00BE78A7">
            <w:pPr>
              <w:jc w:val="center"/>
              <w:rPr>
                <w:i/>
                <w:sz w:val="20"/>
                <w:szCs w:val="20"/>
              </w:rPr>
            </w:pPr>
            <w:r w:rsidRPr="006007AC">
              <w:rPr>
                <w:i/>
                <w:sz w:val="20"/>
                <w:szCs w:val="20"/>
              </w:rPr>
              <w:t>Відповідальні за виконання</w:t>
            </w:r>
          </w:p>
        </w:tc>
        <w:tc>
          <w:tcPr>
            <w:tcW w:w="1276" w:type="dxa"/>
          </w:tcPr>
          <w:p w14:paraId="083146C8" w14:textId="77777777" w:rsidR="0094145B" w:rsidRPr="006007AC" w:rsidRDefault="0094145B" w:rsidP="00BE78A7">
            <w:pPr>
              <w:jc w:val="center"/>
              <w:rPr>
                <w:i/>
                <w:sz w:val="20"/>
                <w:szCs w:val="20"/>
              </w:rPr>
            </w:pPr>
            <w:r w:rsidRPr="006007AC">
              <w:rPr>
                <w:i/>
                <w:sz w:val="20"/>
                <w:szCs w:val="20"/>
              </w:rPr>
              <w:t xml:space="preserve">Орієнтовні джерела фінансування , </w:t>
            </w:r>
            <w:proofErr w:type="spellStart"/>
            <w:r w:rsidRPr="006007AC">
              <w:rPr>
                <w:i/>
                <w:sz w:val="20"/>
                <w:szCs w:val="20"/>
              </w:rPr>
              <w:t>тис.грн</w:t>
            </w:r>
            <w:proofErr w:type="spellEnd"/>
            <w:r w:rsidRPr="006007AC">
              <w:rPr>
                <w:i/>
                <w:sz w:val="20"/>
                <w:szCs w:val="20"/>
              </w:rPr>
              <w:t>.</w:t>
            </w:r>
          </w:p>
        </w:tc>
        <w:tc>
          <w:tcPr>
            <w:tcW w:w="1979" w:type="dxa"/>
          </w:tcPr>
          <w:p w14:paraId="657522AC" w14:textId="77777777" w:rsidR="0094145B" w:rsidRPr="006007AC" w:rsidRDefault="0094145B" w:rsidP="00BE78A7">
            <w:pPr>
              <w:jc w:val="center"/>
              <w:rPr>
                <w:i/>
                <w:sz w:val="20"/>
                <w:szCs w:val="20"/>
              </w:rPr>
            </w:pPr>
            <w:r w:rsidRPr="006007AC">
              <w:rPr>
                <w:i/>
                <w:sz w:val="20"/>
                <w:szCs w:val="20"/>
              </w:rPr>
              <w:t>Очікуваний результат</w:t>
            </w:r>
          </w:p>
        </w:tc>
      </w:tr>
      <w:tr w:rsidR="00BF6700" w:rsidRPr="00BF6700" w14:paraId="70EDBF5D" w14:textId="77777777" w:rsidTr="0061284C">
        <w:trPr>
          <w:trHeight w:val="774"/>
        </w:trPr>
        <w:tc>
          <w:tcPr>
            <w:tcW w:w="2405" w:type="dxa"/>
            <w:vMerge w:val="restart"/>
          </w:tcPr>
          <w:p w14:paraId="37CA531B" w14:textId="77777777" w:rsidR="0094145B" w:rsidRPr="006007AC" w:rsidRDefault="0094145B" w:rsidP="00BE78A7">
            <w:pPr>
              <w:jc w:val="center"/>
              <w:rPr>
                <w:b w:val="0"/>
                <w:sz w:val="20"/>
                <w:szCs w:val="20"/>
              </w:rPr>
            </w:pPr>
            <w:r w:rsidRPr="006007AC">
              <w:rPr>
                <w:b w:val="0"/>
                <w:sz w:val="20"/>
                <w:szCs w:val="20"/>
              </w:rPr>
              <w:t>Підвищення якості освіти в загальноосвітніх навчальних закладах району</w:t>
            </w:r>
          </w:p>
        </w:tc>
        <w:tc>
          <w:tcPr>
            <w:tcW w:w="2268" w:type="dxa"/>
          </w:tcPr>
          <w:p w14:paraId="67E30561" w14:textId="77777777" w:rsidR="0094145B" w:rsidRPr="006007AC" w:rsidRDefault="0094145B" w:rsidP="00BE78A7">
            <w:pPr>
              <w:jc w:val="center"/>
              <w:rPr>
                <w:b w:val="0"/>
                <w:sz w:val="20"/>
                <w:szCs w:val="20"/>
              </w:rPr>
            </w:pPr>
            <w:r w:rsidRPr="006007AC">
              <w:rPr>
                <w:b w:val="0"/>
                <w:sz w:val="20"/>
                <w:szCs w:val="20"/>
              </w:rPr>
              <w:t>Створення належних умов для проведення незалежного оцінювання випускників</w:t>
            </w:r>
          </w:p>
        </w:tc>
        <w:tc>
          <w:tcPr>
            <w:tcW w:w="992" w:type="dxa"/>
            <w:vMerge w:val="restart"/>
          </w:tcPr>
          <w:p w14:paraId="0B523A86" w14:textId="77777777" w:rsidR="0094145B" w:rsidRPr="006007AC" w:rsidRDefault="0094145B" w:rsidP="00BE78A7">
            <w:pPr>
              <w:jc w:val="center"/>
              <w:rPr>
                <w:b w:val="0"/>
                <w:sz w:val="20"/>
                <w:szCs w:val="20"/>
              </w:rPr>
            </w:pPr>
            <w:r w:rsidRPr="006007AC">
              <w:rPr>
                <w:b w:val="0"/>
                <w:sz w:val="20"/>
                <w:szCs w:val="20"/>
              </w:rPr>
              <w:t>20</w:t>
            </w:r>
            <w:r w:rsidR="001951C0" w:rsidRPr="006007AC">
              <w:rPr>
                <w:b w:val="0"/>
                <w:sz w:val="20"/>
                <w:szCs w:val="20"/>
              </w:rPr>
              <w:t>20</w:t>
            </w:r>
            <w:r w:rsidRPr="006007AC">
              <w:rPr>
                <w:b w:val="0"/>
                <w:sz w:val="20"/>
                <w:szCs w:val="20"/>
              </w:rPr>
              <w:t xml:space="preserve"> рік</w:t>
            </w:r>
          </w:p>
        </w:tc>
        <w:tc>
          <w:tcPr>
            <w:tcW w:w="1276" w:type="dxa"/>
            <w:vMerge w:val="restart"/>
          </w:tcPr>
          <w:p w14:paraId="6C9BE9D0" w14:textId="16B86487" w:rsidR="0094145B" w:rsidRPr="006007AC" w:rsidRDefault="0094145B" w:rsidP="00BE78A7">
            <w:pPr>
              <w:jc w:val="center"/>
              <w:rPr>
                <w:b w:val="0"/>
                <w:sz w:val="20"/>
                <w:szCs w:val="20"/>
              </w:rPr>
            </w:pPr>
            <w:r w:rsidRPr="006007AC">
              <w:rPr>
                <w:b w:val="0"/>
                <w:sz w:val="20"/>
                <w:szCs w:val="20"/>
              </w:rPr>
              <w:t>Відділ освіти РДА, дирекція шкіл</w:t>
            </w:r>
          </w:p>
        </w:tc>
        <w:tc>
          <w:tcPr>
            <w:tcW w:w="1276" w:type="dxa"/>
            <w:vMerge w:val="restart"/>
          </w:tcPr>
          <w:p w14:paraId="3465C72D" w14:textId="77777777" w:rsidR="0094145B" w:rsidRPr="006007AC" w:rsidRDefault="0094145B" w:rsidP="00BE78A7">
            <w:pPr>
              <w:jc w:val="center"/>
              <w:rPr>
                <w:b w:val="0"/>
                <w:sz w:val="20"/>
                <w:szCs w:val="20"/>
              </w:rPr>
            </w:pPr>
            <w:r w:rsidRPr="006007AC">
              <w:rPr>
                <w:b w:val="0"/>
                <w:sz w:val="20"/>
                <w:szCs w:val="20"/>
              </w:rPr>
              <w:t>Не потребує коштів (фінансування</w:t>
            </w:r>
          </w:p>
          <w:p w14:paraId="3F96D181" w14:textId="77777777" w:rsidR="0094145B" w:rsidRPr="006007AC" w:rsidRDefault="0094145B" w:rsidP="00BE78A7">
            <w:pPr>
              <w:jc w:val="center"/>
              <w:rPr>
                <w:b w:val="0"/>
                <w:sz w:val="20"/>
                <w:szCs w:val="20"/>
              </w:rPr>
            </w:pPr>
            <w:r w:rsidRPr="006007AC">
              <w:rPr>
                <w:b w:val="0"/>
                <w:sz w:val="20"/>
                <w:szCs w:val="20"/>
              </w:rPr>
              <w:lastRenderedPageBreak/>
              <w:t>за рахунок державного бюджету)</w:t>
            </w:r>
          </w:p>
        </w:tc>
        <w:tc>
          <w:tcPr>
            <w:tcW w:w="1979" w:type="dxa"/>
            <w:vMerge w:val="restart"/>
          </w:tcPr>
          <w:p w14:paraId="17F018A2" w14:textId="77777777" w:rsidR="0094145B" w:rsidRPr="006007AC" w:rsidRDefault="0094145B" w:rsidP="00BE78A7">
            <w:pPr>
              <w:jc w:val="center"/>
              <w:rPr>
                <w:b w:val="0"/>
                <w:sz w:val="20"/>
                <w:szCs w:val="20"/>
              </w:rPr>
            </w:pPr>
            <w:r w:rsidRPr="006007AC">
              <w:rPr>
                <w:b w:val="0"/>
                <w:sz w:val="20"/>
                <w:szCs w:val="20"/>
              </w:rPr>
              <w:lastRenderedPageBreak/>
              <w:t>Підвищення рівня навчальних досягнень учнів, переорі</w:t>
            </w:r>
            <w:r w:rsidRPr="006007AC">
              <w:rPr>
                <w:b w:val="0"/>
                <w:sz w:val="20"/>
                <w:szCs w:val="20"/>
              </w:rPr>
              <w:lastRenderedPageBreak/>
              <w:t>єнтація процесу навчання на розвиток особистості учня</w:t>
            </w:r>
          </w:p>
        </w:tc>
      </w:tr>
      <w:tr w:rsidR="00BF6700" w:rsidRPr="00BF6700" w14:paraId="20C01A4A" w14:textId="77777777" w:rsidTr="0061284C">
        <w:trPr>
          <w:trHeight w:val="96"/>
        </w:trPr>
        <w:tc>
          <w:tcPr>
            <w:tcW w:w="2405" w:type="dxa"/>
            <w:vMerge/>
          </w:tcPr>
          <w:p w14:paraId="6BD33BAF" w14:textId="77777777" w:rsidR="0094145B" w:rsidRPr="006007AC" w:rsidRDefault="0094145B" w:rsidP="00BE78A7">
            <w:pPr>
              <w:jc w:val="center"/>
              <w:rPr>
                <w:b w:val="0"/>
                <w:sz w:val="20"/>
                <w:szCs w:val="20"/>
              </w:rPr>
            </w:pPr>
          </w:p>
        </w:tc>
        <w:tc>
          <w:tcPr>
            <w:tcW w:w="2268" w:type="dxa"/>
          </w:tcPr>
          <w:p w14:paraId="21A58DCE" w14:textId="77777777" w:rsidR="0094145B" w:rsidRPr="006007AC" w:rsidRDefault="0094145B" w:rsidP="00BE78A7">
            <w:pPr>
              <w:jc w:val="center"/>
              <w:rPr>
                <w:b w:val="0"/>
                <w:sz w:val="20"/>
                <w:szCs w:val="20"/>
              </w:rPr>
            </w:pPr>
            <w:r w:rsidRPr="006007AC">
              <w:rPr>
                <w:b w:val="0"/>
                <w:sz w:val="20"/>
                <w:szCs w:val="20"/>
              </w:rPr>
              <w:t>Надання інформаційно-консультативної допомоги з процедурних питань реєстрації та проходження ЗНО</w:t>
            </w:r>
          </w:p>
        </w:tc>
        <w:tc>
          <w:tcPr>
            <w:tcW w:w="992" w:type="dxa"/>
            <w:vMerge/>
          </w:tcPr>
          <w:p w14:paraId="673DDA98" w14:textId="77777777" w:rsidR="0094145B" w:rsidRPr="006007AC" w:rsidRDefault="0094145B" w:rsidP="00BE78A7">
            <w:pPr>
              <w:jc w:val="center"/>
              <w:rPr>
                <w:b w:val="0"/>
                <w:sz w:val="20"/>
                <w:szCs w:val="20"/>
              </w:rPr>
            </w:pPr>
          </w:p>
        </w:tc>
        <w:tc>
          <w:tcPr>
            <w:tcW w:w="1276" w:type="dxa"/>
            <w:vMerge/>
          </w:tcPr>
          <w:p w14:paraId="4AF7F35A" w14:textId="77777777" w:rsidR="0094145B" w:rsidRPr="006007AC" w:rsidRDefault="0094145B" w:rsidP="00BE78A7">
            <w:pPr>
              <w:jc w:val="center"/>
              <w:rPr>
                <w:b w:val="0"/>
                <w:sz w:val="20"/>
                <w:szCs w:val="20"/>
              </w:rPr>
            </w:pPr>
          </w:p>
        </w:tc>
        <w:tc>
          <w:tcPr>
            <w:tcW w:w="1276" w:type="dxa"/>
            <w:vMerge/>
          </w:tcPr>
          <w:p w14:paraId="253FA062" w14:textId="77777777" w:rsidR="0094145B" w:rsidRPr="006007AC" w:rsidRDefault="0094145B" w:rsidP="00BE78A7">
            <w:pPr>
              <w:jc w:val="center"/>
              <w:rPr>
                <w:b w:val="0"/>
                <w:sz w:val="20"/>
                <w:szCs w:val="20"/>
              </w:rPr>
            </w:pPr>
          </w:p>
        </w:tc>
        <w:tc>
          <w:tcPr>
            <w:tcW w:w="1979" w:type="dxa"/>
            <w:vMerge/>
          </w:tcPr>
          <w:p w14:paraId="14F89D88" w14:textId="77777777" w:rsidR="0094145B" w:rsidRPr="00BF6700" w:rsidRDefault="0094145B" w:rsidP="00BE78A7">
            <w:pPr>
              <w:jc w:val="center"/>
              <w:rPr>
                <w:b w:val="0"/>
                <w:color w:val="C00000"/>
                <w:sz w:val="20"/>
                <w:szCs w:val="20"/>
              </w:rPr>
            </w:pPr>
          </w:p>
        </w:tc>
      </w:tr>
      <w:tr w:rsidR="00BF6700" w:rsidRPr="00BF6700" w14:paraId="62FAF2A2" w14:textId="77777777" w:rsidTr="0061284C">
        <w:trPr>
          <w:trHeight w:val="96"/>
        </w:trPr>
        <w:tc>
          <w:tcPr>
            <w:tcW w:w="2405" w:type="dxa"/>
            <w:vMerge/>
          </w:tcPr>
          <w:p w14:paraId="04BD3EFC" w14:textId="77777777" w:rsidR="0094145B" w:rsidRPr="006007AC" w:rsidRDefault="0094145B" w:rsidP="00BE78A7">
            <w:pPr>
              <w:jc w:val="center"/>
              <w:rPr>
                <w:b w:val="0"/>
                <w:sz w:val="20"/>
                <w:szCs w:val="20"/>
              </w:rPr>
            </w:pPr>
          </w:p>
        </w:tc>
        <w:tc>
          <w:tcPr>
            <w:tcW w:w="2268" w:type="dxa"/>
          </w:tcPr>
          <w:p w14:paraId="6B260291" w14:textId="77777777" w:rsidR="0094145B" w:rsidRPr="006007AC" w:rsidRDefault="0094145B" w:rsidP="00BE78A7">
            <w:pPr>
              <w:jc w:val="center"/>
              <w:rPr>
                <w:b w:val="0"/>
                <w:sz w:val="20"/>
                <w:szCs w:val="20"/>
              </w:rPr>
            </w:pPr>
            <w:r w:rsidRPr="006007AC">
              <w:rPr>
                <w:b w:val="0"/>
                <w:sz w:val="20"/>
                <w:szCs w:val="20"/>
              </w:rPr>
              <w:t>Продовження роботи із запровадження методів профільного навчання в школах</w:t>
            </w:r>
          </w:p>
        </w:tc>
        <w:tc>
          <w:tcPr>
            <w:tcW w:w="992" w:type="dxa"/>
            <w:vMerge/>
          </w:tcPr>
          <w:p w14:paraId="2C3D5748" w14:textId="77777777" w:rsidR="0094145B" w:rsidRPr="006007AC" w:rsidRDefault="0094145B" w:rsidP="00BE78A7">
            <w:pPr>
              <w:jc w:val="center"/>
              <w:rPr>
                <w:b w:val="0"/>
                <w:sz w:val="20"/>
                <w:szCs w:val="20"/>
              </w:rPr>
            </w:pPr>
          </w:p>
        </w:tc>
        <w:tc>
          <w:tcPr>
            <w:tcW w:w="1276" w:type="dxa"/>
            <w:vMerge/>
          </w:tcPr>
          <w:p w14:paraId="484A407E" w14:textId="77777777" w:rsidR="0094145B" w:rsidRPr="006007AC" w:rsidRDefault="0094145B" w:rsidP="00BE78A7">
            <w:pPr>
              <w:jc w:val="center"/>
              <w:rPr>
                <w:b w:val="0"/>
                <w:sz w:val="20"/>
                <w:szCs w:val="20"/>
              </w:rPr>
            </w:pPr>
          </w:p>
        </w:tc>
        <w:tc>
          <w:tcPr>
            <w:tcW w:w="1276" w:type="dxa"/>
            <w:vMerge/>
          </w:tcPr>
          <w:p w14:paraId="63990BB8" w14:textId="77777777" w:rsidR="0094145B" w:rsidRPr="006007AC" w:rsidRDefault="0094145B" w:rsidP="00BE78A7">
            <w:pPr>
              <w:jc w:val="center"/>
              <w:rPr>
                <w:b w:val="0"/>
                <w:sz w:val="20"/>
                <w:szCs w:val="20"/>
              </w:rPr>
            </w:pPr>
          </w:p>
        </w:tc>
        <w:tc>
          <w:tcPr>
            <w:tcW w:w="1979" w:type="dxa"/>
            <w:vMerge/>
          </w:tcPr>
          <w:p w14:paraId="01638BE8" w14:textId="77777777" w:rsidR="0094145B" w:rsidRPr="00BF6700" w:rsidRDefault="0094145B" w:rsidP="00BE78A7">
            <w:pPr>
              <w:jc w:val="center"/>
              <w:rPr>
                <w:b w:val="0"/>
                <w:color w:val="C00000"/>
                <w:sz w:val="20"/>
                <w:szCs w:val="20"/>
              </w:rPr>
            </w:pPr>
          </w:p>
        </w:tc>
      </w:tr>
      <w:tr w:rsidR="00BF6700" w:rsidRPr="00BF6700" w14:paraId="026C1F3D" w14:textId="77777777" w:rsidTr="0061284C">
        <w:trPr>
          <w:trHeight w:val="96"/>
        </w:trPr>
        <w:tc>
          <w:tcPr>
            <w:tcW w:w="2405" w:type="dxa"/>
            <w:vMerge/>
          </w:tcPr>
          <w:p w14:paraId="503B2943" w14:textId="77777777" w:rsidR="0094145B" w:rsidRPr="006007AC" w:rsidRDefault="0094145B" w:rsidP="00BE78A7">
            <w:pPr>
              <w:jc w:val="center"/>
              <w:rPr>
                <w:b w:val="0"/>
                <w:sz w:val="20"/>
                <w:szCs w:val="20"/>
              </w:rPr>
            </w:pPr>
          </w:p>
        </w:tc>
        <w:tc>
          <w:tcPr>
            <w:tcW w:w="2268" w:type="dxa"/>
          </w:tcPr>
          <w:p w14:paraId="08AAD0AD" w14:textId="77777777" w:rsidR="0094145B" w:rsidRPr="006007AC" w:rsidRDefault="0094145B" w:rsidP="00BE78A7">
            <w:pPr>
              <w:jc w:val="center"/>
              <w:rPr>
                <w:b w:val="0"/>
                <w:sz w:val="20"/>
                <w:szCs w:val="20"/>
              </w:rPr>
            </w:pPr>
            <w:r w:rsidRPr="006007AC">
              <w:rPr>
                <w:b w:val="0"/>
                <w:sz w:val="20"/>
                <w:szCs w:val="20"/>
              </w:rPr>
              <w:t>Покращення забезпеченості навчального процесу за рахунок відповідних підручників, інвентарю.</w:t>
            </w:r>
          </w:p>
        </w:tc>
        <w:tc>
          <w:tcPr>
            <w:tcW w:w="992" w:type="dxa"/>
            <w:vMerge/>
          </w:tcPr>
          <w:p w14:paraId="1C142E74" w14:textId="77777777" w:rsidR="0094145B" w:rsidRPr="006007AC" w:rsidRDefault="0094145B" w:rsidP="00BE78A7">
            <w:pPr>
              <w:jc w:val="center"/>
              <w:rPr>
                <w:b w:val="0"/>
                <w:sz w:val="20"/>
                <w:szCs w:val="20"/>
              </w:rPr>
            </w:pPr>
          </w:p>
        </w:tc>
        <w:tc>
          <w:tcPr>
            <w:tcW w:w="1276" w:type="dxa"/>
            <w:vMerge/>
          </w:tcPr>
          <w:p w14:paraId="4D46D50F" w14:textId="77777777" w:rsidR="0094145B" w:rsidRPr="006007AC" w:rsidRDefault="0094145B" w:rsidP="00BE78A7">
            <w:pPr>
              <w:jc w:val="center"/>
              <w:rPr>
                <w:b w:val="0"/>
                <w:sz w:val="20"/>
                <w:szCs w:val="20"/>
              </w:rPr>
            </w:pPr>
          </w:p>
        </w:tc>
        <w:tc>
          <w:tcPr>
            <w:tcW w:w="1276" w:type="dxa"/>
            <w:vMerge/>
          </w:tcPr>
          <w:p w14:paraId="31686DC7" w14:textId="77777777" w:rsidR="0094145B" w:rsidRPr="006007AC" w:rsidRDefault="0094145B" w:rsidP="00BE78A7">
            <w:pPr>
              <w:jc w:val="center"/>
              <w:rPr>
                <w:b w:val="0"/>
                <w:sz w:val="20"/>
                <w:szCs w:val="20"/>
              </w:rPr>
            </w:pPr>
          </w:p>
        </w:tc>
        <w:tc>
          <w:tcPr>
            <w:tcW w:w="1979" w:type="dxa"/>
            <w:vMerge/>
          </w:tcPr>
          <w:p w14:paraId="0E483028" w14:textId="77777777" w:rsidR="0094145B" w:rsidRPr="00BF6700" w:rsidRDefault="0094145B" w:rsidP="00BE78A7">
            <w:pPr>
              <w:jc w:val="center"/>
              <w:rPr>
                <w:b w:val="0"/>
                <w:color w:val="C00000"/>
                <w:sz w:val="20"/>
                <w:szCs w:val="20"/>
              </w:rPr>
            </w:pPr>
          </w:p>
        </w:tc>
      </w:tr>
      <w:tr w:rsidR="00BF6700" w:rsidRPr="00BF6700" w14:paraId="1086C92F" w14:textId="77777777" w:rsidTr="0061284C">
        <w:trPr>
          <w:trHeight w:val="96"/>
        </w:trPr>
        <w:tc>
          <w:tcPr>
            <w:tcW w:w="2405" w:type="dxa"/>
            <w:vMerge/>
          </w:tcPr>
          <w:p w14:paraId="08F71D30" w14:textId="77777777" w:rsidR="0094145B" w:rsidRPr="006007AC" w:rsidRDefault="0094145B" w:rsidP="00BE78A7">
            <w:pPr>
              <w:jc w:val="center"/>
              <w:rPr>
                <w:b w:val="0"/>
                <w:sz w:val="20"/>
                <w:szCs w:val="20"/>
              </w:rPr>
            </w:pPr>
          </w:p>
        </w:tc>
        <w:tc>
          <w:tcPr>
            <w:tcW w:w="2268" w:type="dxa"/>
          </w:tcPr>
          <w:p w14:paraId="0279F522" w14:textId="3AF55F24" w:rsidR="0094145B" w:rsidRPr="006007AC" w:rsidRDefault="0094145B" w:rsidP="00BE78A7">
            <w:pPr>
              <w:jc w:val="center"/>
              <w:rPr>
                <w:b w:val="0"/>
                <w:sz w:val="20"/>
                <w:szCs w:val="20"/>
              </w:rPr>
            </w:pPr>
            <w:r w:rsidRPr="006007AC">
              <w:rPr>
                <w:b w:val="0"/>
                <w:sz w:val="20"/>
                <w:szCs w:val="20"/>
              </w:rPr>
              <w:t>Оптимізація мережі загальноосвітніх навчальних закладів району</w:t>
            </w:r>
          </w:p>
        </w:tc>
        <w:tc>
          <w:tcPr>
            <w:tcW w:w="992" w:type="dxa"/>
          </w:tcPr>
          <w:p w14:paraId="1BBDDBFE" w14:textId="77777777" w:rsidR="0094145B" w:rsidRPr="006007AC" w:rsidRDefault="0094145B" w:rsidP="00BE78A7">
            <w:pPr>
              <w:jc w:val="center"/>
              <w:rPr>
                <w:b w:val="0"/>
                <w:sz w:val="20"/>
                <w:szCs w:val="20"/>
              </w:rPr>
            </w:pPr>
            <w:r w:rsidRPr="006007AC">
              <w:rPr>
                <w:b w:val="0"/>
                <w:sz w:val="20"/>
                <w:szCs w:val="20"/>
              </w:rPr>
              <w:t>20</w:t>
            </w:r>
            <w:r w:rsidR="001951C0" w:rsidRPr="006007AC">
              <w:rPr>
                <w:b w:val="0"/>
                <w:sz w:val="20"/>
                <w:szCs w:val="20"/>
              </w:rPr>
              <w:t>20</w:t>
            </w:r>
            <w:r w:rsidRPr="006007AC">
              <w:rPr>
                <w:b w:val="0"/>
                <w:sz w:val="20"/>
                <w:szCs w:val="20"/>
              </w:rPr>
              <w:t xml:space="preserve"> рік</w:t>
            </w:r>
          </w:p>
        </w:tc>
        <w:tc>
          <w:tcPr>
            <w:tcW w:w="1276" w:type="dxa"/>
            <w:vMerge w:val="restart"/>
          </w:tcPr>
          <w:p w14:paraId="5DAD6C84" w14:textId="77777777" w:rsidR="0094145B" w:rsidRPr="006007AC" w:rsidRDefault="0094145B" w:rsidP="00BE78A7">
            <w:pPr>
              <w:jc w:val="center"/>
              <w:rPr>
                <w:b w:val="0"/>
                <w:sz w:val="20"/>
                <w:szCs w:val="20"/>
              </w:rPr>
            </w:pPr>
            <w:r w:rsidRPr="006007AC">
              <w:rPr>
                <w:b w:val="0"/>
                <w:sz w:val="20"/>
                <w:szCs w:val="20"/>
              </w:rPr>
              <w:t>Відділ освіти РДА</w:t>
            </w:r>
          </w:p>
          <w:p w14:paraId="6128EFF6" w14:textId="77777777" w:rsidR="0094145B" w:rsidRPr="006007AC" w:rsidRDefault="0094145B" w:rsidP="00BE78A7">
            <w:pPr>
              <w:jc w:val="center"/>
              <w:rPr>
                <w:b w:val="0"/>
                <w:sz w:val="20"/>
                <w:szCs w:val="20"/>
              </w:rPr>
            </w:pPr>
          </w:p>
        </w:tc>
        <w:tc>
          <w:tcPr>
            <w:tcW w:w="1276" w:type="dxa"/>
            <w:shd w:val="clear" w:color="auto" w:fill="auto"/>
          </w:tcPr>
          <w:p w14:paraId="31D06ED0" w14:textId="724FC895" w:rsidR="0094145B" w:rsidRPr="006007AC" w:rsidRDefault="0094145B" w:rsidP="00BE78A7">
            <w:pPr>
              <w:jc w:val="center"/>
              <w:rPr>
                <w:b w:val="0"/>
                <w:sz w:val="20"/>
                <w:szCs w:val="20"/>
              </w:rPr>
            </w:pPr>
            <w:r w:rsidRPr="006007AC">
              <w:rPr>
                <w:b w:val="0"/>
                <w:sz w:val="20"/>
                <w:szCs w:val="20"/>
              </w:rPr>
              <w:t>Згідно кошторису витрат</w:t>
            </w:r>
          </w:p>
        </w:tc>
        <w:tc>
          <w:tcPr>
            <w:tcW w:w="1979" w:type="dxa"/>
            <w:vMerge/>
          </w:tcPr>
          <w:p w14:paraId="2437ECDE" w14:textId="77777777" w:rsidR="0094145B" w:rsidRPr="00BF6700" w:rsidRDefault="0094145B" w:rsidP="00BE78A7">
            <w:pPr>
              <w:jc w:val="center"/>
              <w:rPr>
                <w:b w:val="0"/>
                <w:color w:val="C00000"/>
                <w:sz w:val="20"/>
                <w:szCs w:val="20"/>
              </w:rPr>
            </w:pPr>
          </w:p>
        </w:tc>
      </w:tr>
      <w:tr w:rsidR="00BF6700" w:rsidRPr="00BF6700" w14:paraId="0C7AB9E5" w14:textId="77777777" w:rsidTr="0061284C">
        <w:trPr>
          <w:trHeight w:val="47"/>
        </w:trPr>
        <w:tc>
          <w:tcPr>
            <w:tcW w:w="2405" w:type="dxa"/>
            <w:vMerge/>
          </w:tcPr>
          <w:p w14:paraId="1DE0BCF5" w14:textId="77777777" w:rsidR="0094145B" w:rsidRPr="006007AC" w:rsidRDefault="0094145B" w:rsidP="00BE78A7">
            <w:pPr>
              <w:jc w:val="center"/>
              <w:rPr>
                <w:b w:val="0"/>
                <w:sz w:val="20"/>
                <w:szCs w:val="20"/>
              </w:rPr>
            </w:pPr>
          </w:p>
        </w:tc>
        <w:tc>
          <w:tcPr>
            <w:tcW w:w="2268" w:type="dxa"/>
          </w:tcPr>
          <w:p w14:paraId="7AABC933" w14:textId="6C8DDD97" w:rsidR="0094145B" w:rsidRPr="006007AC" w:rsidRDefault="0094145B" w:rsidP="00BE78A7">
            <w:pPr>
              <w:jc w:val="center"/>
              <w:rPr>
                <w:b w:val="0"/>
                <w:sz w:val="20"/>
                <w:szCs w:val="20"/>
              </w:rPr>
            </w:pPr>
            <w:r w:rsidRPr="006007AC">
              <w:rPr>
                <w:b w:val="0"/>
                <w:sz w:val="20"/>
                <w:szCs w:val="20"/>
              </w:rPr>
              <w:t>Інформатизація, комп’ютеризація загальноосвітніх навчальних закладів району, обслуговування, ремонт комп’ютерної техніки.</w:t>
            </w:r>
          </w:p>
        </w:tc>
        <w:tc>
          <w:tcPr>
            <w:tcW w:w="992" w:type="dxa"/>
            <w:shd w:val="clear" w:color="auto" w:fill="auto"/>
          </w:tcPr>
          <w:p w14:paraId="2B52A383" w14:textId="77777777" w:rsidR="0094145B" w:rsidRPr="006007AC" w:rsidRDefault="0094145B" w:rsidP="00BE78A7">
            <w:pPr>
              <w:jc w:val="center"/>
              <w:rPr>
                <w:b w:val="0"/>
                <w:sz w:val="20"/>
                <w:szCs w:val="20"/>
              </w:rPr>
            </w:pPr>
            <w:r w:rsidRPr="006007AC">
              <w:rPr>
                <w:b w:val="0"/>
                <w:sz w:val="20"/>
                <w:szCs w:val="20"/>
              </w:rPr>
              <w:t>20</w:t>
            </w:r>
            <w:r w:rsidR="001951C0" w:rsidRPr="006007AC">
              <w:rPr>
                <w:b w:val="0"/>
                <w:sz w:val="20"/>
                <w:szCs w:val="20"/>
              </w:rPr>
              <w:t>20</w:t>
            </w:r>
            <w:r w:rsidRPr="006007AC">
              <w:rPr>
                <w:b w:val="0"/>
                <w:sz w:val="20"/>
                <w:szCs w:val="20"/>
              </w:rPr>
              <w:t xml:space="preserve"> рік</w:t>
            </w:r>
          </w:p>
        </w:tc>
        <w:tc>
          <w:tcPr>
            <w:tcW w:w="1276" w:type="dxa"/>
            <w:vMerge/>
          </w:tcPr>
          <w:p w14:paraId="1C57A758" w14:textId="77777777" w:rsidR="0094145B" w:rsidRPr="006007AC" w:rsidRDefault="0094145B" w:rsidP="00BE78A7">
            <w:pPr>
              <w:jc w:val="center"/>
              <w:rPr>
                <w:b w:val="0"/>
                <w:sz w:val="20"/>
                <w:szCs w:val="20"/>
              </w:rPr>
            </w:pPr>
          </w:p>
        </w:tc>
        <w:tc>
          <w:tcPr>
            <w:tcW w:w="1276" w:type="dxa"/>
            <w:shd w:val="clear" w:color="auto" w:fill="auto"/>
          </w:tcPr>
          <w:p w14:paraId="69BB8AC5" w14:textId="77777777" w:rsidR="0094145B" w:rsidRPr="006007AC" w:rsidRDefault="0094145B" w:rsidP="00BE78A7">
            <w:pPr>
              <w:keepNext/>
              <w:jc w:val="center"/>
              <w:outlineLvl w:val="0"/>
              <w:rPr>
                <w:b w:val="0"/>
                <w:bCs/>
                <w:kern w:val="32"/>
                <w:sz w:val="20"/>
                <w:szCs w:val="20"/>
              </w:rPr>
            </w:pPr>
            <w:r w:rsidRPr="006007AC">
              <w:rPr>
                <w:b w:val="0"/>
                <w:bCs/>
                <w:kern w:val="32"/>
                <w:sz w:val="20"/>
                <w:szCs w:val="20"/>
              </w:rPr>
              <w:t>Місцевий бюджет,</w:t>
            </w:r>
          </w:p>
          <w:p w14:paraId="5AC7A36C" w14:textId="77777777" w:rsidR="0094145B" w:rsidRPr="006007AC" w:rsidRDefault="0094145B" w:rsidP="00BE78A7">
            <w:pPr>
              <w:jc w:val="center"/>
              <w:rPr>
                <w:b w:val="0"/>
                <w:sz w:val="20"/>
                <w:szCs w:val="20"/>
              </w:rPr>
            </w:pPr>
            <w:r w:rsidRPr="006007AC">
              <w:rPr>
                <w:b w:val="0"/>
                <w:sz w:val="20"/>
                <w:szCs w:val="20"/>
              </w:rPr>
              <w:t>50,0</w:t>
            </w:r>
          </w:p>
        </w:tc>
        <w:tc>
          <w:tcPr>
            <w:tcW w:w="1979" w:type="dxa"/>
            <w:vMerge/>
          </w:tcPr>
          <w:p w14:paraId="37D549BD" w14:textId="77777777" w:rsidR="0094145B" w:rsidRPr="00BF6700" w:rsidRDefault="0094145B" w:rsidP="00BE78A7">
            <w:pPr>
              <w:jc w:val="center"/>
              <w:rPr>
                <w:b w:val="0"/>
                <w:color w:val="C00000"/>
                <w:sz w:val="20"/>
                <w:szCs w:val="20"/>
              </w:rPr>
            </w:pPr>
          </w:p>
        </w:tc>
      </w:tr>
      <w:tr w:rsidR="00BF6700" w:rsidRPr="00BF6700" w14:paraId="53A2E44B" w14:textId="77777777" w:rsidTr="0061284C">
        <w:trPr>
          <w:trHeight w:val="47"/>
        </w:trPr>
        <w:tc>
          <w:tcPr>
            <w:tcW w:w="2405" w:type="dxa"/>
            <w:vMerge/>
          </w:tcPr>
          <w:p w14:paraId="5B3A3EB0" w14:textId="77777777" w:rsidR="0094145B" w:rsidRPr="00BF6700" w:rsidRDefault="0094145B" w:rsidP="00BE78A7">
            <w:pPr>
              <w:jc w:val="center"/>
              <w:rPr>
                <w:b w:val="0"/>
                <w:color w:val="C00000"/>
                <w:sz w:val="20"/>
                <w:szCs w:val="20"/>
              </w:rPr>
            </w:pPr>
          </w:p>
        </w:tc>
        <w:tc>
          <w:tcPr>
            <w:tcW w:w="2268" w:type="dxa"/>
          </w:tcPr>
          <w:p w14:paraId="6483BE20" w14:textId="77777777" w:rsidR="0094145B" w:rsidRPr="006007AC" w:rsidRDefault="0094145B" w:rsidP="00BE78A7">
            <w:pPr>
              <w:jc w:val="center"/>
              <w:rPr>
                <w:b w:val="0"/>
                <w:sz w:val="20"/>
                <w:szCs w:val="20"/>
              </w:rPr>
            </w:pPr>
            <w:r w:rsidRPr="006007AC">
              <w:rPr>
                <w:b w:val="0"/>
                <w:sz w:val="20"/>
                <w:szCs w:val="20"/>
              </w:rPr>
              <w:t>Видання, придбання, зберігання і доставка підручників і посібників для учнів загальноосвітніх навчальних закладів</w:t>
            </w:r>
          </w:p>
        </w:tc>
        <w:tc>
          <w:tcPr>
            <w:tcW w:w="992" w:type="dxa"/>
            <w:shd w:val="clear" w:color="auto" w:fill="auto"/>
          </w:tcPr>
          <w:p w14:paraId="2D21C9D0" w14:textId="77777777" w:rsidR="0094145B" w:rsidRPr="006007AC" w:rsidRDefault="0094145B" w:rsidP="00BE78A7">
            <w:pPr>
              <w:jc w:val="center"/>
              <w:rPr>
                <w:b w:val="0"/>
                <w:sz w:val="20"/>
                <w:szCs w:val="20"/>
              </w:rPr>
            </w:pPr>
            <w:r w:rsidRPr="006007AC">
              <w:rPr>
                <w:b w:val="0"/>
                <w:sz w:val="20"/>
                <w:szCs w:val="20"/>
              </w:rPr>
              <w:t>20</w:t>
            </w:r>
            <w:r w:rsidR="001951C0" w:rsidRPr="006007AC">
              <w:rPr>
                <w:b w:val="0"/>
                <w:sz w:val="20"/>
                <w:szCs w:val="20"/>
              </w:rPr>
              <w:t>20</w:t>
            </w:r>
            <w:r w:rsidRPr="006007AC">
              <w:rPr>
                <w:b w:val="0"/>
                <w:sz w:val="20"/>
                <w:szCs w:val="20"/>
              </w:rPr>
              <w:t xml:space="preserve"> рік</w:t>
            </w:r>
          </w:p>
        </w:tc>
        <w:tc>
          <w:tcPr>
            <w:tcW w:w="1276" w:type="dxa"/>
            <w:vMerge/>
          </w:tcPr>
          <w:p w14:paraId="0447F188" w14:textId="77777777" w:rsidR="0094145B" w:rsidRPr="006007AC" w:rsidRDefault="0094145B" w:rsidP="00BE78A7">
            <w:pPr>
              <w:jc w:val="center"/>
              <w:rPr>
                <w:b w:val="0"/>
                <w:sz w:val="20"/>
                <w:szCs w:val="20"/>
              </w:rPr>
            </w:pPr>
          </w:p>
        </w:tc>
        <w:tc>
          <w:tcPr>
            <w:tcW w:w="1276" w:type="dxa"/>
            <w:shd w:val="clear" w:color="auto" w:fill="auto"/>
          </w:tcPr>
          <w:p w14:paraId="57098E06" w14:textId="77777777" w:rsidR="0094145B" w:rsidRPr="006007AC" w:rsidRDefault="0094145B" w:rsidP="00BE78A7">
            <w:pPr>
              <w:keepNext/>
              <w:jc w:val="center"/>
              <w:outlineLvl w:val="0"/>
              <w:rPr>
                <w:b w:val="0"/>
                <w:bCs/>
                <w:kern w:val="32"/>
                <w:sz w:val="20"/>
                <w:szCs w:val="20"/>
              </w:rPr>
            </w:pPr>
            <w:r w:rsidRPr="006007AC">
              <w:rPr>
                <w:b w:val="0"/>
                <w:bCs/>
                <w:kern w:val="32"/>
                <w:sz w:val="20"/>
                <w:szCs w:val="20"/>
              </w:rPr>
              <w:t xml:space="preserve">Державний, місцевий бюджети </w:t>
            </w:r>
            <w:r w:rsidR="001951C0" w:rsidRPr="006007AC">
              <w:rPr>
                <w:b w:val="0"/>
                <w:bCs/>
                <w:kern w:val="32"/>
                <w:sz w:val="20"/>
                <w:szCs w:val="20"/>
              </w:rPr>
              <w:t>75,5</w:t>
            </w:r>
          </w:p>
        </w:tc>
        <w:tc>
          <w:tcPr>
            <w:tcW w:w="1979" w:type="dxa"/>
            <w:vMerge/>
          </w:tcPr>
          <w:p w14:paraId="249A6F0C" w14:textId="77777777" w:rsidR="0094145B" w:rsidRPr="00BF6700" w:rsidRDefault="0094145B" w:rsidP="00BE78A7">
            <w:pPr>
              <w:jc w:val="center"/>
              <w:rPr>
                <w:b w:val="0"/>
                <w:color w:val="C00000"/>
                <w:sz w:val="20"/>
                <w:szCs w:val="20"/>
              </w:rPr>
            </w:pPr>
          </w:p>
        </w:tc>
      </w:tr>
      <w:tr w:rsidR="00BF6700" w:rsidRPr="00BF6700" w14:paraId="1B2DD94D" w14:textId="77777777" w:rsidTr="0061284C">
        <w:tc>
          <w:tcPr>
            <w:tcW w:w="2405" w:type="dxa"/>
          </w:tcPr>
          <w:p w14:paraId="2B1CEF48" w14:textId="77777777" w:rsidR="0094145B" w:rsidRPr="006007AC" w:rsidRDefault="0094145B" w:rsidP="00BE78A7">
            <w:pPr>
              <w:jc w:val="center"/>
              <w:rPr>
                <w:b w:val="0"/>
                <w:sz w:val="20"/>
                <w:szCs w:val="20"/>
              </w:rPr>
            </w:pPr>
            <w:r w:rsidRPr="006007AC">
              <w:rPr>
                <w:b w:val="0"/>
                <w:sz w:val="20"/>
                <w:szCs w:val="20"/>
              </w:rPr>
              <w:t>Сприяння творчому та інтелектуальному розвитку молоді</w:t>
            </w:r>
          </w:p>
          <w:p w14:paraId="1014756D" w14:textId="77777777" w:rsidR="0094145B" w:rsidRPr="006007AC" w:rsidRDefault="0094145B" w:rsidP="00BE78A7">
            <w:pPr>
              <w:jc w:val="center"/>
              <w:rPr>
                <w:sz w:val="20"/>
                <w:szCs w:val="20"/>
              </w:rPr>
            </w:pPr>
          </w:p>
          <w:p w14:paraId="7BE98905" w14:textId="77777777" w:rsidR="0094145B" w:rsidRPr="006007AC" w:rsidRDefault="0094145B" w:rsidP="00BE78A7">
            <w:pPr>
              <w:jc w:val="center"/>
              <w:rPr>
                <w:sz w:val="20"/>
                <w:szCs w:val="20"/>
              </w:rPr>
            </w:pPr>
          </w:p>
        </w:tc>
        <w:tc>
          <w:tcPr>
            <w:tcW w:w="2268" w:type="dxa"/>
          </w:tcPr>
          <w:p w14:paraId="493A8E62" w14:textId="77777777" w:rsidR="0094145B" w:rsidRPr="006007AC" w:rsidRDefault="0094145B" w:rsidP="00BE78A7">
            <w:pPr>
              <w:jc w:val="center"/>
              <w:rPr>
                <w:b w:val="0"/>
                <w:sz w:val="20"/>
                <w:szCs w:val="20"/>
              </w:rPr>
            </w:pPr>
            <w:r w:rsidRPr="006007AC">
              <w:rPr>
                <w:b w:val="0"/>
                <w:bCs/>
                <w:kern w:val="32"/>
                <w:sz w:val="20"/>
                <w:szCs w:val="20"/>
              </w:rPr>
              <w:t>Встановлення та виплата «іменних стипендій» учням загальноосвітніх шкіл району</w:t>
            </w:r>
          </w:p>
        </w:tc>
        <w:tc>
          <w:tcPr>
            <w:tcW w:w="992" w:type="dxa"/>
          </w:tcPr>
          <w:p w14:paraId="66753252" w14:textId="77777777" w:rsidR="0094145B" w:rsidRPr="006007AC" w:rsidRDefault="0094145B" w:rsidP="00BE78A7">
            <w:pPr>
              <w:jc w:val="center"/>
              <w:rPr>
                <w:b w:val="0"/>
                <w:sz w:val="20"/>
                <w:szCs w:val="20"/>
              </w:rPr>
            </w:pPr>
            <w:r w:rsidRPr="006007AC">
              <w:rPr>
                <w:b w:val="0"/>
                <w:sz w:val="20"/>
                <w:szCs w:val="20"/>
              </w:rPr>
              <w:t>20</w:t>
            </w:r>
            <w:r w:rsidR="001951C0" w:rsidRPr="006007AC">
              <w:rPr>
                <w:b w:val="0"/>
                <w:sz w:val="20"/>
                <w:szCs w:val="20"/>
              </w:rPr>
              <w:t>20</w:t>
            </w:r>
            <w:r w:rsidRPr="006007AC">
              <w:rPr>
                <w:b w:val="0"/>
                <w:sz w:val="20"/>
                <w:szCs w:val="20"/>
              </w:rPr>
              <w:t xml:space="preserve"> рік</w:t>
            </w:r>
          </w:p>
        </w:tc>
        <w:tc>
          <w:tcPr>
            <w:tcW w:w="1276" w:type="dxa"/>
          </w:tcPr>
          <w:p w14:paraId="39186322" w14:textId="77777777" w:rsidR="0094145B" w:rsidRPr="006007AC" w:rsidRDefault="0094145B" w:rsidP="00BE78A7">
            <w:pPr>
              <w:jc w:val="center"/>
              <w:rPr>
                <w:b w:val="0"/>
                <w:sz w:val="20"/>
                <w:szCs w:val="20"/>
              </w:rPr>
            </w:pPr>
            <w:r w:rsidRPr="006007AC">
              <w:rPr>
                <w:b w:val="0"/>
                <w:bCs/>
                <w:kern w:val="32"/>
                <w:sz w:val="20"/>
                <w:szCs w:val="20"/>
              </w:rPr>
              <w:t>Відділ освіти РДА</w:t>
            </w:r>
          </w:p>
        </w:tc>
        <w:tc>
          <w:tcPr>
            <w:tcW w:w="1276" w:type="dxa"/>
          </w:tcPr>
          <w:p w14:paraId="779FE60A" w14:textId="77777777" w:rsidR="0094145B" w:rsidRPr="006007AC" w:rsidRDefault="0094145B" w:rsidP="00BE78A7">
            <w:pPr>
              <w:keepNext/>
              <w:jc w:val="center"/>
              <w:outlineLvl w:val="0"/>
              <w:rPr>
                <w:b w:val="0"/>
                <w:bCs/>
                <w:kern w:val="32"/>
                <w:sz w:val="20"/>
                <w:szCs w:val="20"/>
              </w:rPr>
            </w:pPr>
            <w:r w:rsidRPr="006007AC">
              <w:rPr>
                <w:b w:val="0"/>
                <w:bCs/>
                <w:kern w:val="32"/>
                <w:sz w:val="20"/>
                <w:szCs w:val="20"/>
              </w:rPr>
              <w:t>Місцевий бюджет,</w:t>
            </w:r>
          </w:p>
          <w:p w14:paraId="0F58E90B" w14:textId="79CEFA88" w:rsidR="0094145B" w:rsidRPr="00911BE9" w:rsidRDefault="00F10B26" w:rsidP="00BE78A7">
            <w:pPr>
              <w:jc w:val="center"/>
              <w:rPr>
                <w:b w:val="0"/>
                <w:bCs/>
                <w:kern w:val="32"/>
                <w:sz w:val="20"/>
                <w:szCs w:val="20"/>
              </w:rPr>
            </w:pPr>
            <w:r w:rsidRPr="006007AC">
              <w:rPr>
                <w:b w:val="0"/>
                <w:bCs/>
                <w:kern w:val="32"/>
                <w:sz w:val="20"/>
                <w:szCs w:val="20"/>
              </w:rPr>
              <w:t>15,0</w:t>
            </w:r>
          </w:p>
        </w:tc>
        <w:tc>
          <w:tcPr>
            <w:tcW w:w="1979" w:type="dxa"/>
          </w:tcPr>
          <w:p w14:paraId="60F11134" w14:textId="77777777" w:rsidR="0094145B" w:rsidRPr="006007AC" w:rsidRDefault="0094145B" w:rsidP="00BE78A7">
            <w:pPr>
              <w:jc w:val="center"/>
              <w:rPr>
                <w:b w:val="0"/>
                <w:sz w:val="20"/>
                <w:szCs w:val="20"/>
              </w:rPr>
            </w:pPr>
            <w:r w:rsidRPr="006007AC">
              <w:rPr>
                <w:b w:val="0"/>
                <w:bCs/>
                <w:kern w:val="32"/>
                <w:sz w:val="20"/>
                <w:szCs w:val="20"/>
              </w:rPr>
              <w:t>Підвищення творчого та інтелектуального розвитку  учнів</w:t>
            </w:r>
          </w:p>
        </w:tc>
      </w:tr>
      <w:tr w:rsidR="001031F9" w:rsidRPr="00BF6700" w14:paraId="4351C134" w14:textId="77777777" w:rsidTr="00911BE9">
        <w:trPr>
          <w:trHeight w:val="1414"/>
        </w:trPr>
        <w:tc>
          <w:tcPr>
            <w:tcW w:w="2405" w:type="dxa"/>
            <w:vMerge w:val="restart"/>
          </w:tcPr>
          <w:p w14:paraId="48F6178B" w14:textId="77777777" w:rsidR="001031F9" w:rsidRPr="006007AC" w:rsidRDefault="001031F9" w:rsidP="00BE78A7">
            <w:pPr>
              <w:jc w:val="center"/>
              <w:rPr>
                <w:b w:val="0"/>
                <w:sz w:val="20"/>
                <w:szCs w:val="20"/>
              </w:rPr>
            </w:pPr>
            <w:r w:rsidRPr="006007AC">
              <w:rPr>
                <w:b w:val="0"/>
                <w:sz w:val="20"/>
                <w:szCs w:val="20"/>
              </w:rPr>
              <w:t xml:space="preserve">Забезпечення участі дітей у олімпіадах, </w:t>
            </w:r>
            <w:proofErr w:type="spellStart"/>
            <w:r w:rsidRPr="006007AC">
              <w:rPr>
                <w:b w:val="0"/>
                <w:sz w:val="20"/>
                <w:szCs w:val="20"/>
              </w:rPr>
              <w:t>спартакіадах</w:t>
            </w:r>
            <w:proofErr w:type="spellEnd"/>
            <w:r w:rsidRPr="006007AC">
              <w:rPr>
                <w:b w:val="0"/>
                <w:sz w:val="20"/>
                <w:szCs w:val="20"/>
              </w:rPr>
              <w:t>, конкурсах, екскурсіях, масових заходах тощо</w:t>
            </w:r>
          </w:p>
        </w:tc>
        <w:tc>
          <w:tcPr>
            <w:tcW w:w="2268" w:type="dxa"/>
          </w:tcPr>
          <w:p w14:paraId="23F20EA8" w14:textId="77777777" w:rsidR="001031F9" w:rsidRPr="006007AC" w:rsidRDefault="001031F9" w:rsidP="00BE78A7">
            <w:pPr>
              <w:jc w:val="center"/>
              <w:rPr>
                <w:b w:val="0"/>
                <w:bCs/>
                <w:kern w:val="32"/>
                <w:sz w:val="20"/>
                <w:szCs w:val="20"/>
              </w:rPr>
            </w:pPr>
            <w:r w:rsidRPr="006007AC">
              <w:rPr>
                <w:b w:val="0"/>
                <w:bCs/>
                <w:kern w:val="32"/>
                <w:sz w:val="20"/>
                <w:szCs w:val="20"/>
              </w:rPr>
              <w:t xml:space="preserve">Оплата </w:t>
            </w:r>
            <w:proofErr w:type="spellStart"/>
            <w:r w:rsidRPr="006007AC">
              <w:rPr>
                <w:b w:val="0"/>
                <w:bCs/>
                <w:kern w:val="32"/>
                <w:sz w:val="20"/>
                <w:szCs w:val="20"/>
              </w:rPr>
              <w:t>відряджень</w:t>
            </w:r>
            <w:proofErr w:type="spellEnd"/>
          </w:p>
          <w:p w14:paraId="182910BC" w14:textId="77777777" w:rsidR="001031F9" w:rsidRPr="006007AC" w:rsidRDefault="001031F9" w:rsidP="00BE78A7">
            <w:pPr>
              <w:jc w:val="center"/>
              <w:rPr>
                <w:b w:val="0"/>
                <w:bCs/>
                <w:kern w:val="32"/>
                <w:sz w:val="20"/>
                <w:szCs w:val="20"/>
              </w:rPr>
            </w:pPr>
            <w:r w:rsidRPr="006007AC">
              <w:rPr>
                <w:b w:val="0"/>
                <w:bCs/>
                <w:kern w:val="32"/>
                <w:sz w:val="20"/>
                <w:szCs w:val="20"/>
              </w:rPr>
              <w:t xml:space="preserve"> учнів</w:t>
            </w:r>
          </w:p>
        </w:tc>
        <w:tc>
          <w:tcPr>
            <w:tcW w:w="992" w:type="dxa"/>
          </w:tcPr>
          <w:p w14:paraId="7A73BDA2" w14:textId="77777777" w:rsidR="001031F9" w:rsidRPr="006007AC" w:rsidRDefault="001031F9" w:rsidP="00BE78A7">
            <w:pPr>
              <w:jc w:val="center"/>
              <w:rPr>
                <w:b w:val="0"/>
                <w:sz w:val="20"/>
                <w:szCs w:val="20"/>
              </w:rPr>
            </w:pPr>
            <w:r w:rsidRPr="006007AC">
              <w:rPr>
                <w:b w:val="0"/>
                <w:sz w:val="20"/>
                <w:szCs w:val="20"/>
              </w:rPr>
              <w:t>2020 рік</w:t>
            </w:r>
          </w:p>
        </w:tc>
        <w:tc>
          <w:tcPr>
            <w:tcW w:w="1276" w:type="dxa"/>
          </w:tcPr>
          <w:p w14:paraId="453ED8AD" w14:textId="77777777" w:rsidR="001031F9" w:rsidRPr="006007AC" w:rsidRDefault="001031F9" w:rsidP="00BE78A7">
            <w:pPr>
              <w:jc w:val="center"/>
              <w:rPr>
                <w:b w:val="0"/>
                <w:bCs/>
                <w:kern w:val="32"/>
                <w:sz w:val="20"/>
                <w:szCs w:val="20"/>
              </w:rPr>
            </w:pPr>
            <w:r w:rsidRPr="006007AC">
              <w:rPr>
                <w:b w:val="0"/>
                <w:bCs/>
                <w:kern w:val="32"/>
                <w:sz w:val="20"/>
                <w:szCs w:val="20"/>
              </w:rPr>
              <w:t>Відділ освіти РДА</w:t>
            </w:r>
          </w:p>
        </w:tc>
        <w:tc>
          <w:tcPr>
            <w:tcW w:w="1276" w:type="dxa"/>
          </w:tcPr>
          <w:p w14:paraId="170B432F" w14:textId="77777777" w:rsidR="001031F9" w:rsidRPr="006007AC" w:rsidRDefault="001031F9" w:rsidP="00BE78A7">
            <w:pPr>
              <w:keepNext/>
              <w:jc w:val="center"/>
              <w:outlineLvl w:val="0"/>
              <w:rPr>
                <w:b w:val="0"/>
                <w:bCs/>
                <w:kern w:val="32"/>
                <w:sz w:val="20"/>
                <w:szCs w:val="20"/>
              </w:rPr>
            </w:pPr>
            <w:r w:rsidRPr="006007AC">
              <w:rPr>
                <w:b w:val="0"/>
                <w:bCs/>
                <w:kern w:val="32"/>
                <w:sz w:val="20"/>
                <w:szCs w:val="20"/>
              </w:rPr>
              <w:t>Місцевий бюджет,</w:t>
            </w:r>
          </w:p>
          <w:p w14:paraId="261D2FDA" w14:textId="77777777" w:rsidR="001031F9" w:rsidRPr="006007AC" w:rsidRDefault="001031F9" w:rsidP="00BE78A7">
            <w:pPr>
              <w:keepNext/>
              <w:jc w:val="center"/>
              <w:outlineLvl w:val="0"/>
              <w:rPr>
                <w:b w:val="0"/>
                <w:bCs/>
                <w:kern w:val="32"/>
                <w:sz w:val="20"/>
                <w:szCs w:val="20"/>
              </w:rPr>
            </w:pPr>
            <w:r w:rsidRPr="006007AC">
              <w:rPr>
                <w:b w:val="0"/>
                <w:bCs/>
                <w:kern w:val="32"/>
                <w:sz w:val="20"/>
                <w:szCs w:val="20"/>
              </w:rPr>
              <w:t>30,0</w:t>
            </w:r>
          </w:p>
        </w:tc>
        <w:tc>
          <w:tcPr>
            <w:tcW w:w="1979" w:type="dxa"/>
            <w:vMerge w:val="restart"/>
          </w:tcPr>
          <w:p w14:paraId="48C18680" w14:textId="19466924" w:rsidR="001031F9" w:rsidRPr="006007AC" w:rsidRDefault="001031F9" w:rsidP="00BE78A7">
            <w:pPr>
              <w:rPr>
                <w:b w:val="0"/>
                <w:bCs/>
                <w:kern w:val="32"/>
                <w:sz w:val="20"/>
                <w:szCs w:val="20"/>
              </w:rPr>
            </w:pPr>
            <w:r w:rsidRPr="006007AC">
              <w:rPr>
                <w:b w:val="0"/>
                <w:bCs/>
                <w:kern w:val="32"/>
                <w:sz w:val="20"/>
                <w:szCs w:val="20"/>
              </w:rPr>
              <w:t>Забезпечення організації дозвілля дітей, відновлення фізичних і психічних функцій дитячого організму, розвитку духовності та соціальної активності дітей. Поліпшення та зміцнення фізи</w:t>
            </w:r>
            <w:r w:rsidR="00911BE9">
              <w:rPr>
                <w:b w:val="0"/>
                <w:bCs/>
                <w:kern w:val="32"/>
                <w:sz w:val="20"/>
                <w:szCs w:val="20"/>
              </w:rPr>
              <w:t>ч</w:t>
            </w:r>
            <w:r w:rsidRPr="006007AC">
              <w:rPr>
                <w:b w:val="0"/>
                <w:bCs/>
                <w:kern w:val="32"/>
                <w:sz w:val="20"/>
                <w:szCs w:val="20"/>
              </w:rPr>
              <w:t>ного і психологічного стану здоров’я дітей.</w:t>
            </w:r>
          </w:p>
        </w:tc>
      </w:tr>
      <w:tr w:rsidR="001031F9" w:rsidRPr="00BF6700" w14:paraId="3549ED65" w14:textId="77777777" w:rsidTr="0061284C">
        <w:trPr>
          <w:trHeight w:val="633"/>
        </w:trPr>
        <w:tc>
          <w:tcPr>
            <w:tcW w:w="2405" w:type="dxa"/>
            <w:vMerge/>
          </w:tcPr>
          <w:p w14:paraId="326DC687" w14:textId="77777777" w:rsidR="001031F9" w:rsidRPr="006007AC" w:rsidRDefault="001031F9" w:rsidP="00BE78A7">
            <w:pPr>
              <w:jc w:val="center"/>
              <w:rPr>
                <w:b w:val="0"/>
                <w:sz w:val="20"/>
                <w:szCs w:val="20"/>
              </w:rPr>
            </w:pPr>
          </w:p>
        </w:tc>
        <w:tc>
          <w:tcPr>
            <w:tcW w:w="2268" w:type="dxa"/>
          </w:tcPr>
          <w:p w14:paraId="3865EC54" w14:textId="77777777" w:rsidR="001031F9" w:rsidRPr="006007AC" w:rsidRDefault="001031F9" w:rsidP="00BE78A7">
            <w:pPr>
              <w:jc w:val="center"/>
              <w:rPr>
                <w:b w:val="0"/>
                <w:bCs/>
                <w:kern w:val="32"/>
                <w:sz w:val="20"/>
                <w:szCs w:val="20"/>
              </w:rPr>
            </w:pPr>
            <w:r w:rsidRPr="006007AC">
              <w:rPr>
                <w:b w:val="0"/>
                <w:bCs/>
                <w:kern w:val="32"/>
                <w:sz w:val="20"/>
                <w:szCs w:val="20"/>
              </w:rPr>
              <w:t>Використання шкільних автобусів для підвозу дітей на олімпіади, спартакіади, конкурси, екскурсії тощо</w:t>
            </w:r>
          </w:p>
        </w:tc>
        <w:tc>
          <w:tcPr>
            <w:tcW w:w="992" w:type="dxa"/>
          </w:tcPr>
          <w:p w14:paraId="392830B4" w14:textId="77777777" w:rsidR="001031F9" w:rsidRPr="006007AC" w:rsidRDefault="001031F9" w:rsidP="00BE78A7">
            <w:pPr>
              <w:jc w:val="center"/>
              <w:rPr>
                <w:b w:val="0"/>
                <w:sz w:val="20"/>
                <w:szCs w:val="20"/>
              </w:rPr>
            </w:pPr>
            <w:r w:rsidRPr="006007AC">
              <w:rPr>
                <w:b w:val="0"/>
                <w:sz w:val="20"/>
                <w:szCs w:val="20"/>
              </w:rPr>
              <w:t>2020 рік</w:t>
            </w:r>
          </w:p>
        </w:tc>
        <w:tc>
          <w:tcPr>
            <w:tcW w:w="1276" w:type="dxa"/>
          </w:tcPr>
          <w:p w14:paraId="55E1293B" w14:textId="77777777" w:rsidR="001031F9" w:rsidRPr="006007AC" w:rsidRDefault="001031F9" w:rsidP="00BE78A7">
            <w:pPr>
              <w:jc w:val="center"/>
              <w:rPr>
                <w:b w:val="0"/>
                <w:bCs/>
                <w:kern w:val="32"/>
                <w:sz w:val="20"/>
                <w:szCs w:val="20"/>
              </w:rPr>
            </w:pPr>
            <w:r w:rsidRPr="006007AC">
              <w:rPr>
                <w:b w:val="0"/>
                <w:bCs/>
                <w:kern w:val="32"/>
                <w:sz w:val="20"/>
                <w:szCs w:val="20"/>
              </w:rPr>
              <w:t>Відділ освіти РДА</w:t>
            </w:r>
          </w:p>
        </w:tc>
        <w:tc>
          <w:tcPr>
            <w:tcW w:w="1276" w:type="dxa"/>
          </w:tcPr>
          <w:p w14:paraId="39F78CFB" w14:textId="77777777" w:rsidR="001031F9" w:rsidRPr="006007AC" w:rsidRDefault="001031F9" w:rsidP="00BE78A7">
            <w:pPr>
              <w:keepNext/>
              <w:jc w:val="center"/>
              <w:outlineLvl w:val="0"/>
              <w:rPr>
                <w:b w:val="0"/>
                <w:bCs/>
                <w:kern w:val="32"/>
                <w:sz w:val="20"/>
                <w:szCs w:val="20"/>
              </w:rPr>
            </w:pPr>
            <w:r w:rsidRPr="006007AC">
              <w:rPr>
                <w:b w:val="0"/>
                <w:bCs/>
                <w:kern w:val="32"/>
                <w:sz w:val="20"/>
                <w:szCs w:val="20"/>
              </w:rPr>
              <w:t>Місцевий бюджет 50,0</w:t>
            </w:r>
          </w:p>
        </w:tc>
        <w:tc>
          <w:tcPr>
            <w:tcW w:w="1979" w:type="dxa"/>
            <w:vMerge/>
          </w:tcPr>
          <w:p w14:paraId="68E85D23" w14:textId="77777777" w:rsidR="001031F9" w:rsidRPr="00BF6700" w:rsidRDefault="001031F9" w:rsidP="00BE78A7">
            <w:pPr>
              <w:jc w:val="center"/>
              <w:rPr>
                <w:b w:val="0"/>
                <w:bCs/>
                <w:color w:val="C00000"/>
                <w:kern w:val="32"/>
                <w:sz w:val="20"/>
                <w:szCs w:val="20"/>
              </w:rPr>
            </w:pPr>
          </w:p>
        </w:tc>
      </w:tr>
      <w:tr w:rsidR="00BF6700" w:rsidRPr="00BF6700" w14:paraId="4D91A541" w14:textId="77777777" w:rsidTr="0061284C">
        <w:trPr>
          <w:trHeight w:val="633"/>
        </w:trPr>
        <w:tc>
          <w:tcPr>
            <w:tcW w:w="2405" w:type="dxa"/>
          </w:tcPr>
          <w:p w14:paraId="702501D2" w14:textId="77777777" w:rsidR="00F10B26" w:rsidRPr="006007AC" w:rsidRDefault="00FC4B2B" w:rsidP="00BE78A7">
            <w:pPr>
              <w:jc w:val="center"/>
              <w:rPr>
                <w:b w:val="0"/>
                <w:sz w:val="20"/>
                <w:szCs w:val="20"/>
              </w:rPr>
            </w:pPr>
            <w:r w:rsidRPr="006007AC">
              <w:rPr>
                <w:b w:val="0"/>
                <w:sz w:val="20"/>
                <w:szCs w:val="20"/>
              </w:rPr>
              <w:t xml:space="preserve">Створення умов, які сприяють зміцненню здоров’я, формування навичок правильного здорового харчування, пошук нових форм обслуговування дітей, збільшення охоплених гарячим </w:t>
            </w:r>
            <w:r w:rsidR="00463C8C" w:rsidRPr="006007AC">
              <w:rPr>
                <w:b w:val="0"/>
                <w:sz w:val="20"/>
                <w:szCs w:val="20"/>
              </w:rPr>
              <w:t>харчуванням дітей</w:t>
            </w:r>
          </w:p>
        </w:tc>
        <w:tc>
          <w:tcPr>
            <w:tcW w:w="2268" w:type="dxa"/>
          </w:tcPr>
          <w:p w14:paraId="56C3D617" w14:textId="77777777" w:rsidR="001C2E8C" w:rsidRPr="006007AC" w:rsidRDefault="001C2E8C" w:rsidP="00BE78A7">
            <w:pPr>
              <w:jc w:val="center"/>
              <w:rPr>
                <w:b w:val="0"/>
                <w:bCs/>
                <w:kern w:val="32"/>
                <w:sz w:val="20"/>
                <w:szCs w:val="20"/>
              </w:rPr>
            </w:pPr>
            <w:r w:rsidRPr="006007AC">
              <w:rPr>
                <w:b w:val="0"/>
                <w:bCs/>
                <w:kern w:val="32"/>
                <w:sz w:val="20"/>
                <w:szCs w:val="20"/>
              </w:rPr>
              <w:t>Забезпечення безкоштовним харчуванням:</w:t>
            </w:r>
          </w:p>
          <w:p w14:paraId="31F9137D" w14:textId="77777777" w:rsidR="001C2E8C" w:rsidRPr="006007AC" w:rsidRDefault="001C2E8C" w:rsidP="00BE78A7">
            <w:pPr>
              <w:jc w:val="center"/>
              <w:rPr>
                <w:b w:val="0"/>
                <w:bCs/>
                <w:kern w:val="32"/>
                <w:sz w:val="20"/>
                <w:szCs w:val="20"/>
              </w:rPr>
            </w:pPr>
            <w:r w:rsidRPr="006007AC">
              <w:rPr>
                <w:b w:val="0"/>
                <w:bCs/>
                <w:kern w:val="32"/>
                <w:sz w:val="20"/>
                <w:szCs w:val="20"/>
              </w:rPr>
              <w:t>-дітей- сиріт, дітей позбавлених батьківського піклування;</w:t>
            </w:r>
          </w:p>
          <w:p w14:paraId="3B6D61CD" w14:textId="77777777" w:rsidR="001C2E8C" w:rsidRPr="006007AC" w:rsidRDefault="001C2E8C" w:rsidP="00BE78A7">
            <w:pPr>
              <w:jc w:val="center"/>
              <w:rPr>
                <w:b w:val="0"/>
                <w:bCs/>
                <w:kern w:val="32"/>
                <w:sz w:val="20"/>
                <w:szCs w:val="20"/>
              </w:rPr>
            </w:pPr>
            <w:r w:rsidRPr="006007AC">
              <w:rPr>
                <w:b w:val="0"/>
                <w:bCs/>
                <w:kern w:val="32"/>
                <w:sz w:val="20"/>
                <w:szCs w:val="20"/>
              </w:rPr>
              <w:t>- дітей з особливими освітніми потребами, які навчаються у спеціальних і інклюзивних класах;</w:t>
            </w:r>
          </w:p>
          <w:p w14:paraId="6E4DC292" w14:textId="77777777" w:rsidR="001C2E8C" w:rsidRPr="006007AC" w:rsidRDefault="001C2E8C" w:rsidP="00BE78A7">
            <w:pPr>
              <w:jc w:val="center"/>
              <w:rPr>
                <w:b w:val="0"/>
                <w:bCs/>
                <w:kern w:val="32"/>
                <w:sz w:val="20"/>
                <w:szCs w:val="20"/>
              </w:rPr>
            </w:pPr>
            <w:r w:rsidRPr="006007AC">
              <w:rPr>
                <w:b w:val="0"/>
                <w:bCs/>
                <w:kern w:val="32"/>
                <w:sz w:val="20"/>
                <w:szCs w:val="20"/>
              </w:rPr>
              <w:t>- учнів батьки яких є учасниками антитерористичної операції та дітей-вимушених переселенців з Луганської та Донецької областей</w:t>
            </w:r>
          </w:p>
          <w:p w14:paraId="382E57B8" w14:textId="77777777" w:rsidR="001C2E8C" w:rsidRPr="00911BE9" w:rsidRDefault="001C2E8C" w:rsidP="00BE78A7">
            <w:pPr>
              <w:jc w:val="center"/>
              <w:rPr>
                <w:b w:val="0"/>
                <w:bCs/>
                <w:kern w:val="32"/>
                <w:sz w:val="16"/>
                <w:szCs w:val="16"/>
              </w:rPr>
            </w:pPr>
          </w:p>
          <w:p w14:paraId="64E81146" w14:textId="77777777" w:rsidR="001C2E8C" w:rsidRPr="006007AC" w:rsidRDefault="001C2E8C" w:rsidP="00BE78A7">
            <w:pPr>
              <w:jc w:val="center"/>
              <w:rPr>
                <w:b w:val="0"/>
                <w:bCs/>
                <w:kern w:val="32"/>
                <w:sz w:val="20"/>
                <w:szCs w:val="20"/>
              </w:rPr>
            </w:pPr>
            <w:r w:rsidRPr="006007AC">
              <w:rPr>
                <w:b w:val="0"/>
                <w:bCs/>
                <w:kern w:val="32"/>
                <w:sz w:val="20"/>
                <w:szCs w:val="20"/>
              </w:rPr>
              <w:lastRenderedPageBreak/>
              <w:t>- учнів 1-4 класів із сімей, які отримують допомогу відповідно до Закону України "Про державну соціальну допомогу малозабезпеченим сім’ям".</w:t>
            </w:r>
          </w:p>
          <w:p w14:paraId="35EB85B1" w14:textId="77777777" w:rsidR="001C2E8C" w:rsidRPr="00911BE9" w:rsidRDefault="001C2E8C" w:rsidP="00BE78A7">
            <w:pPr>
              <w:jc w:val="center"/>
              <w:rPr>
                <w:b w:val="0"/>
                <w:bCs/>
                <w:kern w:val="32"/>
                <w:sz w:val="16"/>
                <w:szCs w:val="16"/>
              </w:rPr>
            </w:pPr>
          </w:p>
          <w:p w14:paraId="2774BA48" w14:textId="77777777" w:rsidR="001C2E8C" w:rsidRPr="006007AC" w:rsidRDefault="001C2E8C" w:rsidP="00BE78A7">
            <w:pPr>
              <w:jc w:val="center"/>
              <w:rPr>
                <w:b w:val="0"/>
                <w:bCs/>
                <w:kern w:val="32"/>
                <w:sz w:val="20"/>
                <w:szCs w:val="20"/>
              </w:rPr>
            </w:pPr>
            <w:r w:rsidRPr="006007AC">
              <w:rPr>
                <w:b w:val="0"/>
                <w:bCs/>
                <w:kern w:val="32"/>
                <w:sz w:val="20"/>
                <w:szCs w:val="20"/>
              </w:rPr>
              <w:br w:type="page"/>
            </w:r>
            <w:r w:rsidRPr="006007AC">
              <w:rPr>
                <w:b w:val="0"/>
                <w:bCs/>
                <w:kern w:val="32"/>
                <w:sz w:val="20"/>
                <w:szCs w:val="20"/>
              </w:rPr>
              <w:br w:type="page"/>
              <w:t>- учнів 5-11 класів із сімей, які отримують допомогу відповідно до Закону України "Про державну соціальну допомогу малозабезпеченим сім’ям".</w:t>
            </w:r>
            <w:r w:rsidRPr="006007AC">
              <w:rPr>
                <w:b w:val="0"/>
                <w:bCs/>
                <w:kern w:val="32"/>
                <w:sz w:val="20"/>
                <w:szCs w:val="20"/>
              </w:rPr>
              <w:br w:type="page"/>
            </w:r>
            <w:r w:rsidRPr="006007AC">
              <w:rPr>
                <w:b w:val="0"/>
                <w:bCs/>
                <w:kern w:val="32"/>
                <w:sz w:val="20"/>
                <w:szCs w:val="20"/>
              </w:rPr>
              <w:br w:type="page"/>
            </w:r>
          </w:p>
          <w:p w14:paraId="441B33F9" w14:textId="77777777" w:rsidR="001C2E8C" w:rsidRPr="00911BE9" w:rsidRDefault="001C2E8C" w:rsidP="00BE78A7">
            <w:pPr>
              <w:jc w:val="center"/>
              <w:rPr>
                <w:b w:val="0"/>
                <w:bCs/>
                <w:kern w:val="32"/>
                <w:sz w:val="16"/>
                <w:szCs w:val="16"/>
              </w:rPr>
            </w:pPr>
          </w:p>
          <w:p w14:paraId="62A5ACCC" w14:textId="77777777" w:rsidR="001C2E8C" w:rsidRPr="006007AC" w:rsidRDefault="001C2E8C" w:rsidP="00BE78A7">
            <w:pPr>
              <w:jc w:val="center"/>
              <w:rPr>
                <w:b w:val="0"/>
                <w:bCs/>
                <w:kern w:val="32"/>
                <w:sz w:val="20"/>
                <w:szCs w:val="20"/>
              </w:rPr>
            </w:pPr>
            <w:r w:rsidRPr="006007AC">
              <w:rPr>
                <w:b w:val="0"/>
                <w:bCs/>
                <w:kern w:val="32"/>
                <w:sz w:val="20"/>
                <w:szCs w:val="20"/>
              </w:rPr>
              <w:t>- учнів 1-4 класів, учнів 5-11 класів за наявності відповідних рішень сільських, селищних рад та районної ради і виділених на вказані цілі відповідних коштів.</w:t>
            </w:r>
          </w:p>
          <w:p w14:paraId="08E30A0B" w14:textId="77777777" w:rsidR="001C2E8C" w:rsidRPr="006007AC" w:rsidRDefault="001C2E8C" w:rsidP="00BE78A7">
            <w:pPr>
              <w:jc w:val="center"/>
              <w:rPr>
                <w:b w:val="0"/>
                <w:bCs/>
                <w:kern w:val="32"/>
                <w:sz w:val="20"/>
                <w:szCs w:val="20"/>
              </w:rPr>
            </w:pPr>
          </w:p>
          <w:p w14:paraId="09050C1C" w14:textId="77777777" w:rsidR="0099019D" w:rsidRPr="006007AC" w:rsidRDefault="001C2E8C" w:rsidP="00BE78A7">
            <w:pPr>
              <w:jc w:val="center"/>
              <w:rPr>
                <w:b w:val="0"/>
                <w:bCs/>
                <w:kern w:val="32"/>
                <w:sz w:val="20"/>
                <w:szCs w:val="20"/>
              </w:rPr>
            </w:pPr>
            <w:r w:rsidRPr="006007AC">
              <w:rPr>
                <w:b w:val="0"/>
                <w:bCs/>
                <w:kern w:val="32"/>
                <w:sz w:val="20"/>
                <w:szCs w:val="20"/>
              </w:rPr>
              <w:br w:type="page"/>
            </w:r>
            <w:r w:rsidRPr="006007AC">
              <w:rPr>
                <w:b w:val="0"/>
                <w:bCs/>
                <w:kern w:val="32"/>
                <w:sz w:val="20"/>
                <w:szCs w:val="20"/>
              </w:rPr>
              <w:br w:type="page"/>
              <w:t>- дітей ДНЗ навчально-виховних комплексів</w:t>
            </w:r>
          </w:p>
        </w:tc>
        <w:tc>
          <w:tcPr>
            <w:tcW w:w="992" w:type="dxa"/>
          </w:tcPr>
          <w:p w14:paraId="21AE45EC" w14:textId="77777777" w:rsidR="00F10B26" w:rsidRPr="006007AC" w:rsidRDefault="00AA4C25" w:rsidP="00BE78A7">
            <w:pPr>
              <w:jc w:val="center"/>
              <w:rPr>
                <w:b w:val="0"/>
                <w:sz w:val="20"/>
                <w:szCs w:val="20"/>
              </w:rPr>
            </w:pPr>
            <w:r w:rsidRPr="006007AC">
              <w:rPr>
                <w:b w:val="0"/>
                <w:sz w:val="20"/>
                <w:szCs w:val="20"/>
              </w:rPr>
              <w:lastRenderedPageBreak/>
              <w:t>20</w:t>
            </w:r>
            <w:r w:rsidR="002E755D" w:rsidRPr="006007AC">
              <w:rPr>
                <w:b w:val="0"/>
                <w:sz w:val="20"/>
                <w:szCs w:val="20"/>
              </w:rPr>
              <w:t>20</w:t>
            </w:r>
            <w:r w:rsidRPr="006007AC">
              <w:rPr>
                <w:b w:val="0"/>
                <w:sz w:val="20"/>
                <w:szCs w:val="20"/>
              </w:rPr>
              <w:t xml:space="preserve"> рік</w:t>
            </w:r>
          </w:p>
        </w:tc>
        <w:tc>
          <w:tcPr>
            <w:tcW w:w="1276" w:type="dxa"/>
          </w:tcPr>
          <w:p w14:paraId="35BD279B" w14:textId="77777777" w:rsidR="00F10B26" w:rsidRPr="006007AC" w:rsidRDefault="00AA4C25" w:rsidP="00BE78A7">
            <w:pPr>
              <w:jc w:val="center"/>
              <w:rPr>
                <w:b w:val="0"/>
                <w:bCs/>
                <w:kern w:val="32"/>
                <w:sz w:val="20"/>
                <w:szCs w:val="20"/>
              </w:rPr>
            </w:pPr>
            <w:r w:rsidRPr="006007AC">
              <w:rPr>
                <w:b w:val="0"/>
                <w:bCs/>
                <w:kern w:val="32"/>
                <w:sz w:val="20"/>
                <w:szCs w:val="20"/>
              </w:rPr>
              <w:t>Відділ освіти РДА</w:t>
            </w:r>
          </w:p>
        </w:tc>
        <w:tc>
          <w:tcPr>
            <w:tcW w:w="1276" w:type="dxa"/>
          </w:tcPr>
          <w:p w14:paraId="34A539FB" w14:textId="77777777" w:rsidR="00F10B26" w:rsidRPr="006007AC" w:rsidRDefault="00AA4C25" w:rsidP="00BE78A7">
            <w:pPr>
              <w:keepNext/>
              <w:jc w:val="center"/>
              <w:outlineLvl w:val="0"/>
              <w:rPr>
                <w:b w:val="0"/>
                <w:bCs/>
                <w:kern w:val="32"/>
                <w:sz w:val="20"/>
                <w:szCs w:val="20"/>
              </w:rPr>
            </w:pPr>
            <w:r w:rsidRPr="006007AC">
              <w:rPr>
                <w:b w:val="0"/>
                <w:bCs/>
                <w:kern w:val="32"/>
                <w:sz w:val="20"/>
                <w:szCs w:val="20"/>
              </w:rPr>
              <w:t xml:space="preserve">Місцеві бюджети, інші джерела </w:t>
            </w:r>
            <w:r w:rsidR="002E755D" w:rsidRPr="006007AC">
              <w:rPr>
                <w:b w:val="0"/>
                <w:bCs/>
                <w:kern w:val="32"/>
                <w:sz w:val="20"/>
                <w:szCs w:val="20"/>
              </w:rPr>
              <w:t>1350</w:t>
            </w:r>
            <w:r w:rsidRPr="006007AC">
              <w:rPr>
                <w:b w:val="0"/>
                <w:bCs/>
                <w:kern w:val="32"/>
                <w:sz w:val="20"/>
                <w:szCs w:val="20"/>
              </w:rPr>
              <w:t>,0</w:t>
            </w:r>
          </w:p>
        </w:tc>
        <w:tc>
          <w:tcPr>
            <w:tcW w:w="1979" w:type="dxa"/>
          </w:tcPr>
          <w:p w14:paraId="41AE0F66" w14:textId="77777777" w:rsidR="00F10B26" w:rsidRPr="006007AC" w:rsidRDefault="005C5348" w:rsidP="00BE78A7">
            <w:pPr>
              <w:jc w:val="center"/>
              <w:rPr>
                <w:b w:val="0"/>
                <w:bCs/>
                <w:kern w:val="32"/>
                <w:sz w:val="20"/>
                <w:szCs w:val="20"/>
              </w:rPr>
            </w:pPr>
            <w:r w:rsidRPr="006007AC">
              <w:rPr>
                <w:b w:val="0"/>
                <w:bCs/>
                <w:kern w:val="32"/>
                <w:sz w:val="20"/>
                <w:szCs w:val="20"/>
              </w:rPr>
              <w:t>Формування здорової особистості, забезпечення сприятливих умов для успішного навчання</w:t>
            </w:r>
          </w:p>
        </w:tc>
      </w:tr>
      <w:tr w:rsidR="00BF6700" w:rsidRPr="00BF6700" w14:paraId="62A315B9" w14:textId="77777777" w:rsidTr="0061284C">
        <w:trPr>
          <w:trHeight w:val="633"/>
        </w:trPr>
        <w:tc>
          <w:tcPr>
            <w:tcW w:w="2405" w:type="dxa"/>
          </w:tcPr>
          <w:p w14:paraId="677D8959" w14:textId="77777777" w:rsidR="00F10B26" w:rsidRPr="006007AC" w:rsidRDefault="005C5348" w:rsidP="00BE78A7">
            <w:pPr>
              <w:jc w:val="center"/>
              <w:rPr>
                <w:b w:val="0"/>
                <w:sz w:val="20"/>
                <w:szCs w:val="20"/>
              </w:rPr>
            </w:pPr>
            <w:r w:rsidRPr="006007AC">
              <w:rPr>
                <w:b w:val="0"/>
                <w:sz w:val="20"/>
                <w:szCs w:val="20"/>
              </w:rPr>
              <w:t>Надання психолого-педагогічних та корекційно-</w:t>
            </w:r>
            <w:proofErr w:type="spellStart"/>
            <w:r w:rsidRPr="006007AC">
              <w:rPr>
                <w:b w:val="0"/>
                <w:sz w:val="20"/>
                <w:szCs w:val="20"/>
              </w:rPr>
              <w:t>розвиткових</w:t>
            </w:r>
            <w:proofErr w:type="spellEnd"/>
            <w:r w:rsidRPr="006007AC">
              <w:rPr>
                <w:b w:val="0"/>
                <w:sz w:val="20"/>
                <w:szCs w:val="20"/>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w:t>
            </w:r>
            <w:r w:rsidR="00F2202E" w:rsidRPr="006007AC">
              <w:rPr>
                <w:b w:val="0"/>
                <w:sz w:val="20"/>
                <w:szCs w:val="20"/>
              </w:rPr>
              <w:t xml:space="preserve"> закладах освіти, які забезпечують здобуття загальної середньої освіти</w:t>
            </w:r>
          </w:p>
        </w:tc>
        <w:tc>
          <w:tcPr>
            <w:tcW w:w="2268" w:type="dxa"/>
          </w:tcPr>
          <w:p w14:paraId="560B1A42" w14:textId="77777777" w:rsidR="00F10B26" w:rsidRPr="006007AC" w:rsidRDefault="00F2202E" w:rsidP="00BE78A7">
            <w:pPr>
              <w:jc w:val="center"/>
              <w:rPr>
                <w:b w:val="0"/>
                <w:bCs/>
                <w:kern w:val="32"/>
                <w:sz w:val="20"/>
                <w:szCs w:val="20"/>
              </w:rPr>
            </w:pPr>
            <w:r w:rsidRPr="006007AC">
              <w:rPr>
                <w:b w:val="0"/>
                <w:bCs/>
                <w:kern w:val="32"/>
                <w:sz w:val="20"/>
                <w:szCs w:val="20"/>
              </w:rPr>
              <w:t xml:space="preserve">Забезпечення функціонування </w:t>
            </w:r>
            <w:proofErr w:type="spellStart"/>
            <w:r w:rsidRPr="006007AC">
              <w:rPr>
                <w:b w:val="0"/>
                <w:bCs/>
                <w:kern w:val="32"/>
                <w:sz w:val="20"/>
                <w:szCs w:val="20"/>
              </w:rPr>
              <w:t>Інклюзивно</w:t>
            </w:r>
            <w:proofErr w:type="spellEnd"/>
            <w:r w:rsidRPr="006007AC">
              <w:rPr>
                <w:b w:val="0"/>
                <w:bCs/>
                <w:kern w:val="32"/>
                <w:sz w:val="20"/>
                <w:szCs w:val="20"/>
              </w:rPr>
              <w:t>-ресурсного центру</w:t>
            </w:r>
          </w:p>
        </w:tc>
        <w:tc>
          <w:tcPr>
            <w:tcW w:w="992" w:type="dxa"/>
          </w:tcPr>
          <w:p w14:paraId="02FB4AA5" w14:textId="77777777" w:rsidR="00F10B26" w:rsidRPr="006007AC" w:rsidRDefault="00F2202E" w:rsidP="00BE78A7">
            <w:pPr>
              <w:jc w:val="center"/>
              <w:rPr>
                <w:b w:val="0"/>
                <w:sz w:val="20"/>
                <w:szCs w:val="20"/>
              </w:rPr>
            </w:pPr>
            <w:r w:rsidRPr="006007AC">
              <w:rPr>
                <w:b w:val="0"/>
                <w:sz w:val="20"/>
                <w:szCs w:val="20"/>
              </w:rPr>
              <w:t>20</w:t>
            </w:r>
            <w:r w:rsidR="002E755D" w:rsidRPr="006007AC">
              <w:rPr>
                <w:b w:val="0"/>
                <w:sz w:val="20"/>
                <w:szCs w:val="20"/>
              </w:rPr>
              <w:t>20</w:t>
            </w:r>
            <w:r w:rsidRPr="006007AC">
              <w:rPr>
                <w:b w:val="0"/>
                <w:sz w:val="20"/>
                <w:szCs w:val="20"/>
              </w:rPr>
              <w:t xml:space="preserve"> рік</w:t>
            </w:r>
          </w:p>
        </w:tc>
        <w:tc>
          <w:tcPr>
            <w:tcW w:w="1276" w:type="dxa"/>
          </w:tcPr>
          <w:p w14:paraId="7D6B484C" w14:textId="77777777" w:rsidR="00F10B26" w:rsidRPr="006007AC" w:rsidRDefault="00F2202E" w:rsidP="00BE78A7">
            <w:pPr>
              <w:jc w:val="center"/>
              <w:rPr>
                <w:b w:val="0"/>
                <w:bCs/>
                <w:kern w:val="32"/>
                <w:sz w:val="20"/>
                <w:szCs w:val="20"/>
              </w:rPr>
            </w:pPr>
            <w:r w:rsidRPr="006007AC">
              <w:rPr>
                <w:b w:val="0"/>
                <w:bCs/>
                <w:kern w:val="32"/>
                <w:sz w:val="20"/>
                <w:szCs w:val="20"/>
              </w:rPr>
              <w:t>Відділ освіти РДА</w:t>
            </w:r>
          </w:p>
        </w:tc>
        <w:tc>
          <w:tcPr>
            <w:tcW w:w="1276" w:type="dxa"/>
          </w:tcPr>
          <w:p w14:paraId="17C179D6" w14:textId="77777777" w:rsidR="00F10B26" w:rsidRPr="006007AC" w:rsidRDefault="00F2202E" w:rsidP="00BE78A7">
            <w:pPr>
              <w:keepNext/>
              <w:jc w:val="center"/>
              <w:outlineLvl w:val="0"/>
              <w:rPr>
                <w:b w:val="0"/>
                <w:bCs/>
                <w:kern w:val="32"/>
                <w:sz w:val="20"/>
                <w:szCs w:val="20"/>
              </w:rPr>
            </w:pPr>
            <w:r w:rsidRPr="006007AC">
              <w:rPr>
                <w:b w:val="0"/>
                <w:bCs/>
                <w:kern w:val="32"/>
                <w:sz w:val="20"/>
                <w:szCs w:val="20"/>
              </w:rPr>
              <w:t xml:space="preserve">Місцеві бюджети, інші джерела </w:t>
            </w:r>
            <w:r w:rsidR="002E755D" w:rsidRPr="006007AC">
              <w:rPr>
                <w:b w:val="0"/>
                <w:bCs/>
                <w:kern w:val="32"/>
                <w:sz w:val="20"/>
                <w:szCs w:val="20"/>
              </w:rPr>
              <w:t>1</w:t>
            </w:r>
            <w:r w:rsidRPr="006007AC">
              <w:rPr>
                <w:b w:val="0"/>
                <w:bCs/>
                <w:kern w:val="32"/>
                <w:sz w:val="20"/>
                <w:szCs w:val="20"/>
              </w:rPr>
              <w:t>00,0</w:t>
            </w:r>
          </w:p>
        </w:tc>
        <w:tc>
          <w:tcPr>
            <w:tcW w:w="1979" w:type="dxa"/>
          </w:tcPr>
          <w:p w14:paraId="746BB246" w14:textId="77777777" w:rsidR="00F10B26" w:rsidRPr="006007AC" w:rsidRDefault="00A06D93" w:rsidP="00BE78A7">
            <w:pPr>
              <w:jc w:val="center"/>
              <w:rPr>
                <w:b w:val="0"/>
                <w:bCs/>
                <w:kern w:val="32"/>
                <w:sz w:val="20"/>
                <w:szCs w:val="20"/>
              </w:rPr>
            </w:pPr>
            <w:r w:rsidRPr="006007AC">
              <w:rPr>
                <w:b w:val="0"/>
                <w:bCs/>
                <w:kern w:val="32"/>
                <w:sz w:val="20"/>
                <w:szCs w:val="20"/>
              </w:rPr>
              <w:t>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w:t>
            </w:r>
            <w:r w:rsidR="00C02F55" w:rsidRPr="006007AC">
              <w:rPr>
                <w:b w:val="0"/>
                <w:bCs/>
                <w:kern w:val="32"/>
                <w:sz w:val="20"/>
                <w:szCs w:val="20"/>
              </w:rPr>
              <w:t>, шляхом проведення комплексної психолого-педагогічної оцінки розвитку дитини (далі комплексна оцінка), надання психолого—</w:t>
            </w:r>
            <w:r w:rsidR="00E479AF" w:rsidRPr="006007AC">
              <w:rPr>
                <w:b w:val="0"/>
                <w:bCs/>
                <w:kern w:val="32"/>
                <w:sz w:val="20"/>
                <w:szCs w:val="20"/>
              </w:rPr>
              <w:t>п</w:t>
            </w:r>
            <w:r w:rsidR="00C02F55" w:rsidRPr="006007AC">
              <w:rPr>
                <w:b w:val="0"/>
                <w:bCs/>
                <w:kern w:val="32"/>
                <w:sz w:val="20"/>
                <w:szCs w:val="20"/>
              </w:rPr>
              <w:t>едагогічних, корекційно-</w:t>
            </w:r>
            <w:proofErr w:type="spellStart"/>
            <w:r w:rsidR="00C02F55" w:rsidRPr="006007AC">
              <w:rPr>
                <w:b w:val="0"/>
                <w:bCs/>
                <w:kern w:val="32"/>
                <w:sz w:val="20"/>
                <w:szCs w:val="20"/>
              </w:rPr>
              <w:t>розвиткових</w:t>
            </w:r>
            <w:proofErr w:type="spellEnd"/>
            <w:r w:rsidR="00C02F55" w:rsidRPr="006007AC">
              <w:rPr>
                <w:b w:val="0"/>
                <w:bCs/>
                <w:kern w:val="32"/>
                <w:sz w:val="20"/>
                <w:szCs w:val="20"/>
              </w:rPr>
              <w:t xml:space="preserve"> послуг та забезпечення їх системного кваліфікованого супроводу.</w:t>
            </w:r>
          </w:p>
        </w:tc>
      </w:tr>
      <w:tr w:rsidR="00CB34F3" w:rsidRPr="00BF6700" w14:paraId="740B99F5" w14:textId="77777777" w:rsidTr="0061284C">
        <w:trPr>
          <w:trHeight w:val="633"/>
        </w:trPr>
        <w:tc>
          <w:tcPr>
            <w:tcW w:w="2405" w:type="dxa"/>
            <w:vMerge w:val="restart"/>
          </w:tcPr>
          <w:p w14:paraId="2585426F" w14:textId="77777777" w:rsidR="00CB34F3" w:rsidRPr="00CB34F3" w:rsidRDefault="00CB34F3" w:rsidP="00BE78A7">
            <w:pPr>
              <w:jc w:val="center"/>
              <w:rPr>
                <w:b w:val="0"/>
                <w:sz w:val="20"/>
                <w:szCs w:val="20"/>
              </w:rPr>
            </w:pPr>
            <w:r w:rsidRPr="00CB34F3">
              <w:rPr>
                <w:b w:val="0"/>
                <w:sz w:val="20"/>
                <w:szCs w:val="20"/>
              </w:rPr>
              <w:t>Підтримка дошкільних закладів освіти</w:t>
            </w:r>
          </w:p>
        </w:tc>
        <w:tc>
          <w:tcPr>
            <w:tcW w:w="2268" w:type="dxa"/>
          </w:tcPr>
          <w:p w14:paraId="04526934" w14:textId="77777777" w:rsidR="00CB34F3" w:rsidRPr="00CB34F3" w:rsidRDefault="00CB34F3" w:rsidP="00BE78A7">
            <w:pPr>
              <w:jc w:val="center"/>
              <w:rPr>
                <w:b w:val="0"/>
                <w:sz w:val="20"/>
                <w:szCs w:val="20"/>
              </w:rPr>
            </w:pPr>
            <w:r w:rsidRPr="00CB34F3">
              <w:rPr>
                <w:b w:val="0"/>
                <w:sz w:val="20"/>
                <w:szCs w:val="20"/>
              </w:rPr>
              <w:t xml:space="preserve">Субвенція з місцевого бюджету на дошкільну освіту </w:t>
            </w:r>
          </w:p>
        </w:tc>
        <w:tc>
          <w:tcPr>
            <w:tcW w:w="992" w:type="dxa"/>
            <w:vMerge w:val="restart"/>
          </w:tcPr>
          <w:p w14:paraId="689AB14D" w14:textId="77777777" w:rsidR="00CB34F3" w:rsidRPr="00CB34F3" w:rsidRDefault="00CB34F3" w:rsidP="00BE78A7">
            <w:pPr>
              <w:jc w:val="center"/>
              <w:rPr>
                <w:b w:val="0"/>
                <w:sz w:val="20"/>
                <w:szCs w:val="20"/>
              </w:rPr>
            </w:pPr>
            <w:r w:rsidRPr="00CB34F3">
              <w:rPr>
                <w:b w:val="0"/>
                <w:sz w:val="20"/>
                <w:szCs w:val="20"/>
              </w:rPr>
              <w:t>2020 рік</w:t>
            </w:r>
          </w:p>
        </w:tc>
        <w:tc>
          <w:tcPr>
            <w:tcW w:w="1276" w:type="dxa"/>
            <w:vMerge w:val="restart"/>
          </w:tcPr>
          <w:p w14:paraId="1190C6C5" w14:textId="77777777" w:rsidR="00CB34F3" w:rsidRPr="00CB34F3" w:rsidRDefault="00CB34F3" w:rsidP="00BE78A7">
            <w:pPr>
              <w:jc w:val="center"/>
              <w:rPr>
                <w:b w:val="0"/>
                <w:sz w:val="20"/>
                <w:szCs w:val="20"/>
              </w:rPr>
            </w:pPr>
            <w:r w:rsidRPr="00CB34F3">
              <w:rPr>
                <w:b w:val="0"/>
                <w:sz w:val="20"/>
                <w:szCs w:val="20"/>
              </w:rPr>
              <w:t>Виконавчі комітети сільських  рад, селищних об’єднаних територіальних громад</w:t>
            </w:r>
          </w:p>
        </w:tc>
        <w:tc>
          <w:tcPr>
            <w:tcW w:w="1276" w:type="dxa"/>
          </w:tcPr>
          <w:p w14:paraId="7A262757" w14:textId="77777777" w:rsidR="00CB34F3" w:rsidRPr="00CB34F3" w:rsidRDefault="00CB34F3" w:rsidP="00BE78A7">
            <w:pPr>
              <w:jc w:val="center"/>
              <w:rPr>
                <w:b w:val="0"/>
                <w:sz w:val="20"/>
                <w:szCs w:val="20"/>
              </w:rPr>
            </w:pPr>
            <w:r w:rsidRPr="00CB34F3">
              <w:rPr>
                <w:b w:val="0"/>
                <w:sz w:val="20"/>
                <w:szCs w:val="20"/>
              </w:rPr>
              <w:t>Місцевий бюджет</w:t>
            </w:r>
          </w:p>
          <w:p w14:paraId="24C02227" w14:textId="77777777" w:rsidR="00CB34F3" w:rsidRPr="00CB34F3" w:rsidRDefault="00CB34F3" w:rsidP="00BE78A7">
            <w:pPr>
              <w:jc w:val="center"/>
              <w:rPr>
                <w:b w:val="0"/>
                <w:sz w:val="20"/>
                <w:szCs w:val="20"/>
              </w:rPr>
            </w:pPr>
            <w:r w:rsidRPr="00CB34F3">
              <w:rPr>
                <w:b w:val="0"/>
                <w:sz w:val="20"/>
                <w:szCs w:val="20"/>
              </w:rPr>
              <w:t>10408,3</w:t>
            </w:r>
          </w:p>
          <w:p w14:paraId="79EAFB38" w14:textId="77777777" w:rsidR="00CB34F3" w:rsidRPr="00CB34F3" w:rsidRDefault="00CB34F3" w:rsidP="00BE78A7">
            <w:pPr>
              <w:jc w:val="center"/>
              <w:rPr>
                <w:b w:val="0"/>
                <w:sz w:val="20"/>
                <w:szCs w:val="20"/>
              </w:rPr>
            </w:pPr>
          </w:p>
        </w:tc>
        <w:tc>
          <w:tcPr>
            <w:tcW w:w="1979" w:type="dxa"/>
            <w:vMerge w:val="restart"/>
          </w:tcPr>
          <w:p w14:paraId="46B4975E" w14:textId="77777777" w:rsidR="00CB34F3" w:rsidRPr="00CB34F3" w:rsidRDefault="00CB34F3" w:rsidP="00BE78A7">
            <w:pPr>
              <w:jc w:val="center"/>
              <w:rPr>
                <w:b w:val="0"/>
                <w:bCs/>
                <w:kern w:val="32"/>
                <w:sz w:val="20"/>
                <w:szCs w:val="20"/>
              </w:rPr>
            </w:pPr>
            <w:r w:rsidRPr="00CB34F3">
              <w:rPr>
                <w:b w:val="0"/>
                <w:bCs/>
                <w:kern w:val="32"/>
                <w:sz w:val="20"/>
                <w:szCs w:val="20"/>
              </w:rPr>
              <w:t>Покращення мате-</w:t>
            </w:r>
            <w:proofErr w:type="spellStart"/>
            <w:r w:rsidRPr="00CB34F3">
              <w:rPr>
                <w:b w:val="0"/>
                <w:bCs/>
                <w:kern w:val="32"/>
                <w:sz w:val="20"/>
                <w:szCs w:val="20"/>
              </w:rPr>
              <w:t>ріально</w:t>
            </w:r>
            <w:proofErr w:type="spellEnd"/>
            <w:r w:rsidRPr="00CB34F3">
              <w:rPr>
                <w:b w:val="0"/>
                <w:bCs/>
                <w:kern w:val="32"/>
                <w:sz w:val="20"/>
                <w:szCs w:val="20"/>
              </w:rPr>
              <w:t xml:space="preserve">-технічного забезпечення до-шкільних закладів освіти та клубних закладів сіл та </w:t>
            </w:r>
          </w:p>
          <w:p w14:paraId="191FCD17" w14:textId="77777777" w:rsidR="00CB34F3" w:rsidRPr="00CB34F3" w:rsidRDefault="00CB34F3" w:rsidP="00BE78A7">
            <w:pPr>
              <w:jc w:val="center"/>
              <w:rPr>
                <w:b w:val="0"/>
                <w:bCs/>
                <w:kern w:val="32"/>
                <w:sz w:val="20"/>
                <w:szCs w:val="20"/>
              </w:rPr>
            </w:pPr>
            <w:r w:rsidRPr="00CB34F3">
              <w:rPr>
                <w:b w:val="0"/>
                <w:bCs/>
                <w:kern w:val="32"/>
                <w:sz w:val="20"/>
                <w:szCs w:val="20"/>
              </w:rPr>
              <w:t>селищ</w:t>
            </w:r>
          </w:p>
        </w:tc>
      </w:tr>
      <w:tr w:rsidR="00CB34F3" w:rsidRPr="00BF6700" w14:paraId="25E59082" w14:textId="77777777" w:rsidTr="00BD398D">
        <w:trPr>
          <w:trHeight w:val="1610"/>
        </w:trPr>
        <w:tc>
          <w:tcPr>
            <w:tcW w:w="2405" w:type="dxa"/>
            <w:vMerge/>
            <w:tcBorders>
              <w:bottom w:val="single" w:sz="4" w:space="0" w:color="auto"/>
            </w:tcBorders>
          </w:tcPr>
          <w:p w14:paraId="7C1E4B74" w14:textId="77777777" w:rsidR="00CB34F3" w:rsidRPr="00BF6700" w:rsidRDefault="00CB34F3" w:rsidP="00BE78A7">
            <w:pPr>
              <w:jc w:val="center"/>
              <w:rPr>
                <w:b w:val="0"/>
                <w:color w:val="C00000"/>
                <w:sz w:val="20"/>
                <w:szCs w:val="20"/>
              </w:rPr>
            </w:pPr>
          </w:p>
        </w:tc>
        <w:tc>
          <w:tcPr>
            <w:tcW w:w="2268" w:type="dxa"/>
            <w:tcBorders>
              <w:bottom w:val="single" w:sz="4" w:space="0" w:color="auto"/>
            </w:tcBorders>
          </w:tcPr>
          <w:p w14:paraId="3141A04C" w14:textId="77777777" w:rsidR="00CB34F3" w:rsidRPr="00CB34F3" w:rsidRDefault="00CB34F3" w:rsidP="00BE78A7">
            <w:pPr>
              <w:jc w:val="center"/>
              <w:rPr>
                <w:b w:val="0"/>
                <w:bCs/>
                <w:kern w:val="32"/>
                <w:sz w:val="20"/>
                <w:szCs w:val="20"/>
              </w:rPr>
            </w:pPr>
            <w:r w:rsidRPr="00CB34F3">
              <w:rPr>
                <w:b w:val="0"/>
                <w:sz w:val="20"/>
                <w:szCs w:val="20"/>
              </w:rPr>
              <w:t>Субвенція з місцевого бюджету на культурно-освітні послуги, що надаються клубними закладами та бібліотечними закладами</w:t>
            </w:r>
          </w:p>
        </w:tc>
        <w:tc>
          <w:tcPr>
            <w:tcW w:w="992" w:type="dxa"/>
            <w:vMerge/>
            <w:tcBorders>
              <w:bottom w:val="single" w:sz="4" w:space="0" w:color="auto"/>
            </w:tcBorders>
          </w:tcPr>
          <w:p w14:paraId="3DAF4087" w14:textId="77777777" w:rsidR="00CB34F3" w:rsidRPr="00CB34F3" w:rsidRDefault="00CB34F3" w:rsidP="00BE78A7">
            <w:pPr>
              <w:jc w:val="center"/>
              <w:rPr>
                <w:b w:val="0"/>
                <w:sz w:val="20"/>
                <w:szCs w:val="20"/>
              </w:rPr>
            </w:pPr>
          </w:p>
        </w:tc>
        <w:tc>
          <w:tcPr>
            <w:tcW w:w="1276" w:type="dxa"/>
            <w:vMerge/>
            <w:tcBorders>
              <w:bottom w:val="single" w:sz="4" w:space="0" w:color="auto"/>
            </w:tcBorders>
          </w:tcPr>
          <w:p w14:paraId="074B485F" w14:textId="77777777" w:rsidR="00CB34F3" w:rsidRPr="00CB34F3" w:rsidRDefault="00CB34F3" w:rsidP="00BE78A7">
            <w:pPr>
              <w:jc w:val="center"/>
              <w:rPr>
                <w:b w:val="0"/>
                <w:bCs/>
                <w:kern w:val="32"/>
                <w:sz w:val="20"/>
                <w:szCs w:val="20"/>
              </w:rPr>
            </w:pPr>
          </w:p>
        </w:tc>
        <w:tc>
          <w:tcPr>
            <w:tcW w:w="1276" w:type="dxa"/>
            <w:tcBorders>
              <w:bottom w:val="single" w:sz="4" w:space="0" w:color="auto"/>
            </w:tcBorders>
          </w:tcPr>
          <w:p w14:paraId="6E24295E" w14:textId="77777777" w:rsidR="00CB34F3" w:rsidRPr="00CB34F3" w:rsidRDefault="00CB34F3" w:rsidP="00BE78A7">
            <w:pPr>
              <w:jc w:val="center"/>
              <w:rPr>
                <w:b w:val="0"/>
                <w:sz w:val="20"/>
                <w:szCs w:val="20"/>
              </w:rPr>
            </w:pPr>
            <w:r w:rsidRPr="00CB34F3">
              <w:rPr>
                <w:b w:val="0"/>
                <w:sz w:val="20"/>
                <w:szCs w:val="20"/>
              </w:rPr>
              <w:t>Місцевий  бюджет</w:t>
            </w:r>
          </w:p>
          <w:p w14:paraId="7C53F893" w14:textId="77777777" w:rsidR="00CB34F3" w:rsidRPr="00CB34F3" w:rsidRDefault="00CB34F3" w:rsidP="00BE78A7">
            <w:pPr>
              <w:jc w:val="center"/>
              <w:rPr>
                <w:b w:val="0"/>
                <w:sz w:val="20"/>
                <w:szCs w:val="20"/>
              </w:rPr>
            </w:pPr>
            <w:r w:rsidRPr="00CB34F3">
              <w:rPr>
                <w:b w:val="0"/>
                <w:sz w:val="20"/>
                <w:szCs w:val="20"/>
              </w:rPr>
              <w:t>4441,398</w:t>
            </w:r>
          </w:p>
          <w:p w14:paraId="3C74224D" w14:textId="77777777" w:rsidR="00CB34F3" w:rsidRPr="00CB34F3" w:rsidRDefault="00CB34F3" w:rsidP="00BE78A7">
            <w:pPr>
              <w:jc w:val="center"/>
              <w:rPr>
                <w:b w:val="0"/>
                <w:bCs/>
                <w:kern w:val="32"/>
                <w:sz w:val="20"/>
                <w:szCs w:val="20"/>
              </w:rPr>
            </w:pPr>
          </w:p>
        </w:tc>
        <w:tc>
          <w:tcPr>
            <w:tcW w:w="1979" w:type="dxa"/>
            <w:vMerge/>
            <w:tcBorders>
              <w:bottom w:val="single" w:sz="4" w:space="0" w:color="auto"/>
            </w:tcBorders>
          </w:tcPr>
          <w:p w14:paraId="4E54CA66" w14:textId="77777777" w:rsidR="00CB34F3" w:rsidRPr="00BF6700" w:rsidRDefault="00CB34F3" w:rsidP="00BE78A7">
            <w:pPr>
              <w:jc w:val="center"/>
              <w:rPr>
                <w:b w:val="0"/>
                <w:bCs/>
                <w:color w:val="C00000"/>
                <w:kern w:val="32"/>
                <w:sz w:val="20"/>
                <w:szCs w:val="20"/>
              </w:rPr>
            </w:pPr>
          </w:p>
        </w:tc>
      </w:tr>
    </w:tbl>
    <w:p w14:paraId="72E5A2D1" w14:textId="77777777" w:rsidR="003E7B3A" w:rsidRPr="00911BE9" w:rsidRDefault="003E7B3A" w:rsidP="00BE78A7">
      <w:pPr>
        <w:widowControl w:val="0"/>
        <w:ind w:firstLineChars="201" w:firstLine="563"/>
        <w:jc w:val="both"/>
        <w:rPr>
          <w:b w:val="0"/>
          <w:color w:val="C00000"/>
          <w:sz w:val="16"/>
          <w:szCs w:val="16"/>
        </w:rPr>
      </w:pPr>
      <w:r w:rsidRPr="00BF6700">
        <w:rPr>
          <w:b w:val="0"/>
          <w:color w:val="C00000"/>
          <w:szCs w:val="26"/>
        </w:rPr>
        <w:tab/>
      </w:r>
    </w:p>
    <w:p w14:paraId="6EA412BA" w14:textId="77777777" w:rsidR="003E7B3A" w:rsidRPr="009D7A3A" w:rsidRDefault="003E7B3A" w:rsidP="00BE78A7">
      <w:pPr>
        <w:widowControl w:val="0"/>
        <w:ind w:firstLineChars="201" w:firstLine="484"/>
        <w:jc w:val="both"/>
        <w:rPr>
          <w:sz w:val="24"/>
          <w:szCs w:val="24"/>
        </w:rPr>
      </w:pPr>
      <w:r w:rsidRPr="009D7A3A">
        <w:rPr>
          <w:sz w:val="24"/>
          <w:szCs w:val="24"/>
        </w:rPr>
        <w:t xml:space="preserve">Пріоритет 2. </w:t>
      </w:r>
      <w:proofErr w:type="spellStart"/>
      <w:r w:rsidRPr="009D7A3A">
        <w:rPr>
          <w:sz w:val="24"/>
          <w:szCs w:val="24"/>
        </w:rPr>
        <w:t>Дооснащення</w:t>
      </w:r>
      <w:proofErr w:type="spellEnd"/>
      <w:r w:rsidRPr="009D7A3A">
        <w:rPr>
          <w:sz w:val="24"/>
          <w:szCs w:val="24"/>
        </w:rPr>
        <w:t xml:space="preserve"> газових </w:t>
      </w:r>
      <w:proofErr w:type="spellStart"/>
      <w:r w:rsidRPr="009D7A3A">
        <w:rPr>
          <w:sz w:val="24"/>
          <w:szCs w:val="24"/>
        </w:rPr>
        <w:t>котелень</w:t>
      </w:r>
      <w:proofErr w:type="spellEnd"/>
      <w:r w:rsidRPr="009D7A3A">
        <w:rPr>
          <w:sz w:val="24"/>
          <w:szCs w:val="24"/>
        </w:rPr>
        <w:t xml:space="preserve"> котлами на альтернативних видах палива та </w:t>
      </w:r>
      <w:r w:rsidRPr="009D7A3A">
        <w:rPr>
          <w:sz w:val="24"/>
          <w:szCs w:val="24"/>
        </w:rPr>
        <w:lastRenderedPageBreak/>
        <w:t>виведення їх з підвальних приміщень у загальноосвітніх навчальних закладах.</w:t>
      </w:r>
      <w:r w:rsidRPr="009D7A3A">
        <w:rPr>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268"/>
        <w:gridCol w:w="992"/>
        <w:gridCol w:w="1276"/>
        <w:gridCol w:w="1276"/>
        <w:gridCol w:w="1979"/>
      </w:tblGrid>
      <w:tr w:rsidR="00BF6700" w:rsidRPr="00BF6700" w14:paraId="59C2E17E" w14:textId="77777777" w:rsidTr="00F11861">
        <w:trPr>
          <w:trHeight w:val="1020"/>
          <w:jc w:val="center"/>
        </w:trPr>
        <w:tc>
          <w:tcPr>
            <w:tcW w:w="2297" w:type="dxa"/>
          </w:tcPr>
          <w:p w14:paraId="276F4B81" w14:textId="77777777" w:rsidR="00EB611D" w:rsidRPr="00CC1ACA" w:rsidRDefault="00EB611D" w:rsidP="00BE78A7">
            <w:pPr>
              <w:jc w:val="center"/>
              <w:rPr>
                <w:i/>
                <w:sz w:val="20"/>
                <w:szCs w:val="20"/>
              </w:rPr>
            </w:pPr>
            <w:r w:rsidRPr="00CC1ACA">
              <w:rPr>
                <w:i/>
                <w:sz w:val="20"/>
                <w:szCs w:val="20"/>
              </w:rPr>
              <w:t>Завдання</w:t>
            </w:r>
          </w:p>
        </w:tc>
        <w:tc>
          <w:tcPr>
            <w:tcW w:w="2268" w:type="dxa"/>
          </w:tcPr>
          <w:p w14:paraId="73B056EC" w14:textId="77777777" w:rsidR="00EB611D" w:rsidRPr="00CC1ACA" w:rsidRDefault="00EB611D" w:rsidP="00BE78A7">
            <w:pPr>
              <w:jc w:val="center"/>
              <w:rPr>
                <w:i/>
                <w:sz w:val="20"/>
                <w:szCs w:val="20"/>
              </w:rPr>
            </w:pPr>
            <w:r w:rsidRPr="00CC1ACA">
              <w:rPr>
                <w:i/>
                <w:sz w:val="20"/>
                <w:szCs w:val="20"/>
              </w:rPr>
              <w:t>Шляхи вирішення</w:t>
            </w:r>
          </w:p>
        </w:tc>
        <w:tc>
          <w:tcPr>
            <w:tcW w:w="992" w:type="dxa"/>
          </w:tcPr>
          <w:p w14:paraId="4F038B60" w14:textId="77777777" w:rsidR="00EB611D" w:rsidRPr="00CC1ACA" w:rsidRDefault="00EB611D" w:rsidP="00BE78A7">
            <w:pPr>
              <w:jc w:val="center"/>
              <w:rPr>
                <w:i/>
                <w:sz w:val="20"/>
                <w:szCs w:val="20"/>
              </w:rPr>
            </w:pPr>
            <w:r w:rsidRPr="00CC1ACA">
              <w:rPr>
                <w:i/>
                <w:sz w:val="20"/>
                <w:szCs w:val="20"/>
              </w:rPr>
              <w:t>Часові межі</w:t>
            </w:r>
          </w:p>
        </w:tc>
        <w:tc>
          <w:tcPr>
            <w:tcW w:w="1276" w:type="dxa"/>
          </w:tcPr>
          <w:p w14:paraId="5606D497" w14:textId="77777777" w:rsidR="00EB611D" w:rsidRPr="00CC1ACA" w:rsidRDefault="00EB611D" w:rsidP="00BE78A7">
            <w:pPr>
              <w:jc w:val="center"/>
              <w:rPr>
                <w:i/>
                <w:sz w:val="20"/>
                <w:szCs w:val="20"/>
              </w:rPr>
            </w:pPr>
            <w:r w:rsidRPr="00CC1ACA">
              <w:rPr>
                <w:i/>
                <w:sz w:val="20"/>
                <w:szCs w:val="20"/>
              </w:rPr>
              <w:t>Відповідальні за виконання</w:t>
            </w:r>
          </w:p>
        </w:tc>
        <w:tc>
          <w:tcPr>
            <w:tcW w:w="1276" w:type="dxa"/>
          </w:tcPr>
          <w:p w14:paraId="5F168237" w14:textId="77777777" w:rsidR="00EB611D" w:rsidRPr="00CC1ACA" w:rsidRDefault="00EB611D" w:rsidP="00BE78A7">
            <w:pPr>
              <w:jc w:val="center"/>
              <w:rPr>
                <w:i/>
                <w:sz w:val="20"/>
                <w:szCs w:val="20"/>
              </w:rPr>
            </w:pPr>
            <w:r w:rsidRPr="00CC1ACA">
              <w:rPr>
                <w:i/>
                <w:sz w:val="20"/>
                <w:szCs w:val="20"/>
              </w:rPr>
              <w:t>Орієнтовні джерела фінансування (тис. грн.)</w:t>
            </w:r>
          </w:p>
        </w:tc>
        <w:tc>
          <w:tcPr>
            <w:tcW w:w="1979" w:type="dxa"/>
          </w:tcPr>
          <w:p w14:paraId="7D8E5E41" w14:textId="77777777" w:rsidR="00EB611D" w:rsidRPr="00CC1ACA" w:rsidRDefault="00EB611D" w:rsidP="00BE78A7">
            <w:pPr>
              <w:jc w:val="center"/>
              <w:rPr>
                <w:i/>
                <w:sz w:val="20"/>
                <w:szCs w:val="20"/>
              </w:rPr>
            </w:pPr>
            <w:r w:rsidRPr="00CC1ACA">
              <w:rPr>
                <w:i/>
                <w:sz w:val="20"/>
                <w:szCs w:val="20"/>
              </w:rPr>
              <w:t>Очікувані результати</w:t>
            </w:r>
          </w:p>
        </w:tc>
      </w:tr>
      <w:tr w:rsidR="00BF6700" w:rsidRPr="00BF6700" w14:paraId="25D74BCF" w14:textId="77777777" w:rsidTr="00911BE9">
        <w:trPr>
          <w:trHeight w:val="1016"/>
          <w:jc w:val="center"/>
        </w:trPr>
        <w:tc>
          <w:tcPr>
            <w:tcW w:w="2297" w:type="dxa"/>
          </w:tcPr>
          <w:p w14:paraId="24517E9C" w14:textId="77777777" w:rsidR="00EB611D" w:rsidRPr="00CC1ACA" w:rsidRDefault="00EB611D" w:rsidP="00BE78A7">
            <w:pPr>
              <w:jc w:val="center"/>
              <w:rPr>
                <w:b w:val="0"/>
                <w:sz w:val="20"/>
                <w:szCs w:val="20"/>
              </w:rPr>
            </w:pPr>
            <w:r w:rsidRPr="00CC1ACA">
              <w:rPr>
                <w:b w:val="0"/>
                <w:sz w:val="20"/>
                <w:szCs w:val="20"/>
              </w:rPr>
              <w:t>Переведення на альтернативні види палива шкіл</w:t>
            </w:r>
          </w:p>
        </w:tc>
        <w:tc>
          <w:tcPr>
            <w:tcW w:w="2268" w:type="dxa"/>
          </w:tcPr>
          <w:p w14:paraId="6572E65C" w14:textId="77777777" w:rsidR="00EB611D" w:rsidRPr="00CC1ACA" w:rsidRDefault="007C040E" w:rsidP="00BE78A7">
            <w:pPr>
              <w:jc w:val="center"/>
              <w:rPr>
                <w:b w:val="0"/>
                <w:sz w:val="20"/>
                <w:szCs w:val="20"/>
              </w:rPr>
            </w:pPr>
            <w:proofErr w:type="spellStart"/>
            <w:r w:rsidRPr="00CC1ACA">
              <w:rPr>
                <w:b w:val="0"/>
                <w:sz w:val="20"/>
                <w:szCs w:val="20"/>
              </w:rPr>
              <w:t>Дооснащення</w:t>
            </w:r>
            <w:proofErr w:type="spellEnd"/>
            <w:r w:rsidRPr="00CC1ACA">
              <w:rPr>
                <w:b w:val="0"/>
                <w:sz w:val="20"/>
                <w:szCs w:val="20"/>
              </w:rPr>
              <w:t xml:space="preserve"> </w:t>
            </w:r>
            <w:proofErr w:type="spellStart"/>
            <w:r w:rsidRPr="00CC1ACA">
              <w:rPr>
                <w:b w:val="0"/>
                <w:sz w:val="20"/>
                <w:szCs w:val="20"/>
              </w:rPr>
              <w:t>котелень</w:t>
            </w:r>
            <w:proofErr w:type="spellEnd"/>
            <w:r w:rsidRPr="00CC1ACA">
              <w:rPr>
                <w:b w:val="0"/>
                <w:sz w:val="20"/>
                <w:szCs w:val="20"/>
              </w:rPr>
              <w:t xml:space="preserve"> </w:t>
            </w:r>
            <w:r w:rsidR="004D0442">
              <w:rPr>
                <w:b w:val="0"/>
                <w:sz w:val="20"/>
                <w:szCs w:val="20"/>
              </w:rPr>
              <w:t xml:space="preserve">котлами </w:t>
            </w:r>
            <w:r w:rsidRPr="00CC1ACA">
              <w:rPr>
                <w:b w:val="0"/>
                <w:sz w:val="20"/>
                <w:szCs w:val="20"/>
              </w:rPr>
              <w:t xml:space="preserve">на </w:t>
            </w:r>
            <w:r w:rsidR="00CC1ACA" w:rsidRPr="00CC1ACA">
              <w:rPr>
                <w:b w:val="0"/>
                <w:sz w:val="20"/>
                <w:szCs w:val="20"/>
              </w:rPr>
              <w:t>альтернативних</w:t>
            </w:r>
            <w:r w:rsidRPr="00CC1ACA">
              <w:rPr>
                <w:b w:val="0"/>
                <w:sz w:val="20"/>
                <w:szCs w:val="20"/>
              </w:rPr>
              <w:t xml:space="preserve"> видах палива</w:t>
            </w:r>
          </w:p>
        </w:tc>
        <w:tc>
          <w:tcPr>
            <w:tcW w:w="992" w:type="dxa"/>
          </w:tcPr>
          <w:p w14:paraId="03FC4067" w14:textId="77777777" w:rsidR="00EB611D" w:rsidRPr="00CC1ACA" w:rsidRDefault="00EB611D" w:rsidP="00BE78A7">
            <w:pPr>
              <w:jc w:val="center"/>
              <w:rPr>
                <w:b w:val="0"/>
                <w:sz w:val="20"/>
                <w:szCs w:val="20"/>
              </w:rPr>
            </w:pPr>
            <w:r w:rsidRPr="00CC1ACA">
              <w:rPr>
                <w:b w:val="0"/>
                <w:sz w:val="20"/>
                <w:szCs w:val="20"/>
              </w:rPr>
              <w:t>20</w:t>
            </w:r>
            <w:r w:rsidR="00840BD3" w:rsidRPr="00CC1ACA">
              <w:rPr>
                <w:b w:val="0"/>
                <w:sz w:val="20"/>
                <w:szCs w:val="20"/>
              </w:rPr>
              <w:t>20</w:t>
            </w:r>
            <w:r w:rsidRPr="00CC1ACA">
              <w:rPr>
                <w:b w:val="0"/>
                <w:sz w:val="20"/>
                <w:szCs w:val="20"/>
              </w:rPr>
              <w:t xml:space="preserve"> рік</w:t>
            </w:r>
          </w:p>
        </w:tc>
        <w:tc>
          <w:tcPr>
            <w:tcW w:w="1276" w:type="dxa"/>
          </w:tcPr>
          <w:p w14:paraId="7F3F4EE2" w14:textId="77777777" w:rsidR="00EB611D" w:rsidRPr="00CC1ACA" w:rsidRDefault="00EB611D" w:rsidP="00BE78A7">
            <w:pPr>
              <w:jc w:val="center"/>
              <w:rPr>
                <w:b w:val="0"/>
                <w:sz w:val="20"/>
                <w:szCs w:val="20"/>
              </w:rPr>
            </w:pPr>
            <w:r w:rsidRPr="00CC1ACA">
              <w:rPr>
                <w:b w:val="0"/>
                <w:sz w:val="20"/>
                <w:szCs w:val="20"/>
              </w:rPr>
              <w:t>Відділ освіти РДА</w:t>
            </w:r>
          </w:p>
        </w:tc>
        <w:tc>
          <w:tcPr>
            <w:tcW w:w="1276" w:type="dxa"/>
          </w:tcPr>
          <w:p w14:paraId="3AC23F65" w14:textId="77777777" w:rsidR="00EB611D" w:rsidRPr="00CC1ACA" w:rsidRDefault="00EB611D" w:rsidP="00BE78A7">
            <w:pPr>
              <w:jc w:val="center"/>
              <w:rPr>
                <w:b w:val="0"/>
                <w:sz w:val="20"/>
                <w:szCs w:val="20"/>
              </w:rPr>
            </w:pPr>
            <w:r w:rsidRPr="00CC1ACA">
              <w:rPr>
                <w:b w:val="0"/>
                <w:sz w:val="20"/>
                <w:szCs w:val="20"/>
              </w:rPr>
              <w:t>Місцевий бюджет,</w:t>
            </w:r>
            <w:r w:rsidR="00F11861" w:rsidRPr="00CC1ACA">
              <w:rPr>
                <w:b w:val="0"/>
                <w:sz w:val="20"/>
                <w:szCs w:val="20"/>
              </w:rPr>
              <w:t xml:space="preserve"> </w:t>
            </w:r>
          </w:p>
        </w:tc>
        <w:tc>
          <w:tcPr>
            <w:tcW w:w="1979" w:type="dxa"/>
          </w:tcPr>
          <w:p w14:paraId="4906D2F1" w14:textId="77777777" w:rsidR="00EB611D" w:rsidRPr="00CC1ACA" w:rsidRDefault="00EB611D" w:rsidP="00BE78A7">
            <w:pPr>
              <w:jc w:val="center"/>
              <w:rPr>
                <w:b w:val="0"/>
                <w:sz w:val="20"/>
                <w:szCs w:val="20"/>
              </w:rPr>
            </w:pPr>
            <w:r w:rsidRPr="00CC1ACA">
              <w:rPr>
                <w:b w:val="0"/>
                <w:sz w:val="20"/>
                <w:szCs w:val="20"/>
              </w:rPr>
              <w:t>Покращення теплового режиму, зменшення використання природного газу</w:t>
            </w:r>
          </w:p>
        </w:tc>
      </w:tr>
    </w:tbl>
    <w:p w14:paraId="4F83F906" w14:textId="77777777" w:rsidR="00EB611D" w:rsidRPr="00911BE9" w:rsidRDefault="00EB611D" w:rsidP="00BE78A7">
      <w:pPr>
        <w:widowControl w:val="0"/>
        <w:ind w:firstLineChars="201" w:firstLine="322"/>
        <w:jc w:val="both"/>
        <w:rPr>
          <w:b w:val="0"/>
          <w:color w:val="C00000"/>
          <w:sz w:val="16"/>
          <w:szCs w:val="16"/>
        </w:rPr>
      </w:pPr>
    </w:p>
    <w:p w14:paraId="1E532EBD" w14:textId="3B923910" w:rsidR="00366A3D" w:rsidRPr="009D7A3A" w:rsidRDefault="003E7B3A" w:rsidP="00BE78A7">
      <w:pPr>
        <w:widowControl w:val="0"/>
        <w:ind w:firstLineChars="201" w:firstLine="484"/>
        <w:jc w:val="both"/>
        <w:rPr>
          <w:color w:val="C00000"/>
          <w:sz w:val="24"/>
          <w:szCs w:val="24"/>
        </w:rPr>
      </w:pPr>
      <w:r w:rsidRPr="009D7A3A">
        <w:rPr>
          <w:sz w:val="24"/>
          <w:szCs w:val="24"/>
        </w:rPr>
        <w:t>Пріоритет 3. Покращення матеріально-технічної бази навчальних закладів</w:t>
      </w:r>
      <w:r w:rsidR="00911BE9" w:rsidRPr="009D7A3A">
        <w:rPr>
          <w:sz w:val="24"/>
          <w:szCs w:val="24"/>
        </w:rPr>
        <w:t>.</w:t>
      </w:r>
    </w:p>
    <w:tbl>
      <w:tblPr>
        <w:tblW w:w="10243" w:type="dxa"/>
        <w:tblInd w:w="93" w:type="dxa"/>
        <w:tblLook w:val="04A0" w:firstRow="1" w:lastRow="0" w:firstColumn="1" w:lastColumn="0" w:noHBand="0" w:noVBand="1"/>
      </w:tblPr>
      <w:tblGrid>
        <w:gridCol w:w="1742"/>
        <w:gridCol w:w="2540"/>
        <w:gridCol w:w="941"/>
        <w:gridCol w:w="1440"/>
        <w:gridCol w:w="1860"/>
        <w:gridCol w:w="1720"/>
      </w:tblGrid>
      <w:tr w:rsidR="00366A3D" w:rsidRPr="00366A3D" w14:paraId="53E13413" w14:textId="77777777" w:rsidTr="008972A4">
        <w:trPr>
          <w:trHeight w:val="1104"/>
        </w:trPr>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4DDA0" w14:textId="77777777" w:rsidR="00366A3D" w:rsidRPr="00366A3D" w:rsidRDefault="00366A3D" w:rsidP="00BE78A7">
            <w:pPr>
              <w:jc w:val="center"/>
              <w:rPr>
                <w:bCs/>
                <w:i/>
                <w:iCs/>
                <w:color w:val="000000"/>
                <w:sz w:val="20"/>
                <w:szCs w:val="20"/>
              </w:rPr>
            </w:pPr>
            <w:r w:rsidRPr="00366A3D">
              <w:rPr>
                <w:bCs/>
                <w:i/>
                <w:iCs/>
                <w:color w:val="000000"/>
                <w:sz w:val="20"/>
                <w:szCs w:val="20"/>
              </w:rPr>
              <w:t>Завдання</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14:paraId="1F274295" w14:textId="77777777" w:rsidR="00366A3D" w:rsidRPr="00366A3D" w:rsidRDefault="00366A3D" w:rsidP="00BE78A7">
            <w:pPr>
              <w:jc w:val="center"/>
              <w:rPr>
                <w:bCs/>
                <w:i/>
                <w:iCs/>
                <w:color w:val="000000"/>
                <w:sz w:val="20"/>
                <w:szCs w:val="20"/>
              </w:rPr>
            </w:pPr>
            <w:r w:rsidRPr="00366A3D">
              <w:rPr>
                <w:bCs/>
                <w:i/>
                <w:iCs/>
                <w:color w:val="000000"/>
                <w:sz w:val="20"/>
                <w:szCs w:val="20"/>
              </w:rPr>
              <w:t>Шляхи вирішення</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032008E" w14:textId="77777777" w:rsidR="00366A3D" w:rsidRPr="00366A3D" w:rsidRDefault="00366A3D" w:rsidP="00BE78A7">
            <w:pPr>
              <w:jc w:val="center"/>
              <w:rPr>
                <w:bCs/>
                <w:i/>
                <w:iCs/>
                <w:color w:val="000000"/>
                <w:sz w:val="20"/>
                <w:szCs w:val="20"/>
              </w:rPr>
            </w:pPr>
            <w:r w:rsidRPr="00366A3D">
              <w:rPr>
                <w:bCs/>
                <w:i/>
                <w:iCs/>
                <w:color w:val="000000"/>
                <w:sz w:val="20"/>
                <w:szCs w:val="20"/>
              </w:rPr>
              <w:t>Часові межі</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594C2ACA" w14:textId="77777777" w:rsidR="00366A3D" w:rsidRPr="00366A3D" w:rsidRDefault="00366A3D" w:rsidP="00BE78A7">
            <w:pPr>
              <w:jc w:val="center"/>
              <w:rPr>
                <w:bCs/>
                <w:i/>
                <w:iCs/>
                <w:color w:val="000000"/>
                <w:sz w:val="20"/>
                <w:szCs w:val="20"/>
              </w:rPr>
            </w:pPr>
            <w:r w:rsidRPr="00366A3D">
              <w:rPr>
                <w:bCs/>
                <w:i/>
                <w:iCs/>
                <w:color w:val="000000"/>
                <w:sz w:val="20"/>
                <w:szCs w:val="20"/>
              </w:rPr>
              <w:t>Відповідальні за виконання</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5A12741A" w14:textId="77777777" w:rsidR="00366A3D" w:rsidRPr="00366A3D" w:rsidRDefault="00366A3D" w:rsidP="00BE78A7">
            <w:pPr>
              <w:jc w:val="center"/>
              <w:rPr>
                <w:bCs/>
                <w:i/>
                <w:iCs/>
                <w:color w:val="000000"/>
                <w:sz w:val="20"/>
                <w:szCs w:val="20"/>
              </w:rPr>
            </w:pPr>
            <w:r w:rsidRPr="00366A3D">
              <w:rPr>
                <w:bCs/>
                <w:i/>
                <w:iCs/>
                <w:color w:val="000000"/>
                <w:sz w:val="20"/>
                <w:szCs w:val="20"/>
              </w:rPr>
              <w:t xml:space="preserve">Орієнтовні джерела фінансування, </w:t>
            </w:r>
            <w:proofErr w:type="spellStart"/>
            <w:r w:rsidRPr="00366A3D">
              <w:rPr>
                <w:bCs/>
                <w:i/>
                <w:iCs/>
                <w:color w:val="000000"/>
                <w:sz w:val="20"/>
                <w:szCs w:val="20"/>
              </w:rPr>
              <w:t>тис.грн</w:t>
            </w:r>
            <w:proofErr w:type="spellEnd"/>
            <w:r w:rsidRPr="00366A3D">
              <w:rPr>
                <w:bCs/>
                <w:i/>
                <w:iCs/>
                <w:color w:val="000000"/>
                <w:sz w:val="20"/>
                <w:szCs w:val="20"/>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10FCF8CB" w14:textId="77777777" w:rsidR="00366A3D" w:rsidRPr="00366A3D" w:rsidRDefault="00366A3D" w:rsidP="00BE78A7">
            <w:pPr>
              <w:jc w:val="center"/>
              <w:rPr>
                <w:bCs/>
                <w:i/>
                <w:iCs/>
                <w:color w:val="000000"/>
                <w:sz w:val="20"/>
                <w:szCs w:val="20"/>
              </w:rPr>
            </w:pPr>
            <w:r w:rsidRPr="00366A3D">
              <w:rPr>
                <w:bCs/>
                <w:i/>
                <w:iCs/>
                <w:color w:val="000000"/>
                <w:sz w:val="20"/>
                <w:szCs w:val="20"/>
              </w:rPr>
              <w:t>Очікуваний результат</w:t>
            </w:r>
          </w:p>
        </w:tc>
      </w:tr>
      <w:tr w:rsidR="00366A3D" w:rsidRPr="00366A3D" w14:paraId="62A5745F" w14:textId="77777777" w:rsidTr="008972A4">
        <w:trPr>
          <w:trHeight w:val="885"/>
        </w:trPr>
        <w:tc>
          <w:tcPr>
            <w:tcW w:w="1742" w:type="dxa"/>
            <w:vMerge w:val="restart"/>
            <w:tcBorders>
              <w:top w:val="nil"/>
              <w:left w:val="single" w:sz="4" w:space="0" w:color="auto"/>
              <w:bottom w:val="single" w:sz="4" w:space="0" w:color="auto"/>
              <w:right w:val="single" w:sz="4" w:space="0" w:color="auto"/>
            </w:tcBorders>
            <w:shd w:val="clear" w:color="auto" w:fill="auto"/>
            <w:vAlign w:val="center"/>
            <w:hideMark/>
          </w:tcPr>
          <w:p w14:paraId="01979CD1" w14:textId="77777777" w:rsidR="00366A3D" w:rsidRPr="00366A3D" w:rsidRDefault="00366A3D" w:rsidP="00BE78A7">
            <w:pPr>
              <w:rPr>
                <w:b w:val="0"/>
                <w:color w:val="000000"/>
                <w:sz w:val="20"/>
                <w:szCs w:val="20"/>
              </w:rPr>
            </w:pPr>
            <w:r w:rsidRPr="00366A3D">
              <w:rPr>
                <w:b w:val="0"/>
                <w:color w:val="000000"/>
                <w:sz w:val="20"/>
                <w:szCs w:val="20"/>
              </w:rPr>
              <w:t>Зміцнення матеріально-технічної бази</w:t>
            </w:r>
          </w:p>
        </w:tc>
        <w:tc>
          <w:tcPr>
            <w:tcW w:w="2540" w:type="dxa"/>
            <w:tcBorders>
              <w:top w:val="nil"/>
              <w:left w:val="nil"/>
              <w:bottom w:val="single" w:sz="4" w:space="0" w:color="auto"/>
              <w:right w:val="single" w:sz="4" w:space="0" w:color="auto"/>
            </w:tcBorders>
            <w:shd w:val="clear" w:color="auto" w:fill="auto"/>
            <w:vAlign w:val="center"/>
            <w:hideMark/>
          </w:tcPr>
          <w:p w14:paraId="30679E39" w14:textId="77777777" w:rsidR="00366A3D" w:rsidRPr="00366A3D" w:rsidRDefault="00366A3D" w:rsidP="00BE78A7">
            <w:pPr>
              <w:rPr>
                <w:b w:val="0"/>
                <w:color w:val="000000"/>
                <w:sz w:val="20"/>
                <w:szCs w:val="20"/>
              </w:rPr>
            </w:pPr>
            <w:r w:rsidRPr="00366A3D">
              <w:rPr>
                <w:b w:val="0"/>
                <w:color w:val="000000"/>
                <w:sz w:val="20"/>
                <w:szCs w:val="20"/>
              </w:rPr>
              <w:t xml:space="preserve">Утеплення фасаду </w:t>
            </w:r>
            <w:proofErr w:type="spellStart"/>
            <w:r w:rsidRPr="00366A3D">
              <w:rPr>
                <w:b w:val="0"/>
                <w:color w:val="000000"/>
                <w:sz w:val="20"/>
                <w:szCs w:val="20"/>
              </w:rPr>
              <w:t>Гнатківської</w:t>
            </w:r>
            <w:proofErr w:type="spellEnd"/>
            <w:r w:rsidRPr="00366A3D">
              <w:rPr>
                <w:b w:val="0"/>
                <w:color w:val="000000"/>
                <w:sz w:val="20"/>
                <w:szCs w:val="20"/>
              </w:rPr>
              <w:t xml:space="preserve"> ЗОШ І-ІІІ ступенів</w:t>
            </w:r>
          </w:p>
        </w:tc>
        <w:tc>
          <w:tcPr>
            <w:tcW w:w="941" w:type="dxa"/>
            <w:tcBorders>
              <w:top w:val="nil"/>
              <w:left w:val="nil"/>
              <w:bottom w:val="single" w:sz="4" w:space="0" w:color="auto"/>
              <w:right w:val="single" w:sz="4" w:space="0" w:color="auto"/>
            </w:tcBorders>
            <w:shd w:val="clear" w:color="auto" w:fill="auto"/>
            <w:vAlign w:val="center"/>
            <w:hideMark/>
          </w:tcPr>
          <w:p w14:paraId="122DAF34"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vAlign w:val="center"/>
            <w:hideMark/>
          </w:tcPr>
          <w:p w14:paraId="7DA7093C"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vAlign w:val="center"/>
            <w:hideMark/>
          </w:tcPr>
          <w:p w14:paraId="0C1A32DB" w14:textId="77777777" w:rsidR="00366A3D" w:rsidRPr="00366A3D" w:rsidRDefault="00366A3D" w:rsidP="00BE78A7">
            <w:pPr>
              <w:rPr>
                <w:b w:val="0"/>
                <w:color w:val="000000"/>
                <w:sz w:val="20"/>
                <w:szCs w:val="20"/>
              </w:rPr>
            </w:pPr>
            <w:r w:rsidRPr="00366A3D">
              <w:rPr>
                <w:b w:val="0"/>
                <w:color w:val="000000"/>
                <w:sz w:val="20"/>
                <w:szCs w:val="20"/>
              </w:rPr>
              <w:t>Обласний бюджет, місцевий бюджет, інші джерела         1 500,0</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14:paraId="641DB494" w14:textId="77777777" w:rsidR="00366A3D" w:rsidRPr="00366A3D" w:rsidRDefault="00366A3D" w:rsidP="00BE78A7">
            <w:pPr>
              <w:jc w:val="center"/>
              <w:rPr>
                <w:b w:val="0"/>
                <w:color w:val="000000"/>
                <w:sz w:val="20"/>
                <w:szCs w:val="20"/>
              </w:rPr>
            </w:pPr>
            <w:r w:rsidRPr="00366A3D">
              <w:rPr>
                <w:b w:val="0"/>
                <w:color w:val="000000"/>
                <w:sz w:val="20"/>
                <w:szCs w:val="20"/>
              </w:rPr>
              <w:t>Покращення умов перебування учнів у школах, дошкільних навчальних закладах, зміцнення та оновлення матеріально - технічної бази шкіл</w:t>
            </w:r>
          </w:p>
        </w:tc>
      </w:tr>
      <w:tr w:rsidR="00366A3D" w:rsidRPr="00366A3D" w14:paraId="5DC62A31" w14:textId="77777777" w:rsidTr="008972A4">
        <w:trPr>
          <w:trHeight w:val="185"/>
        </w:trPr>
        <w:tc>
          <w:tcPr>
            <w:tcW w:w="1742" w:type="dxa"/>
            <w:vMerge/>
            <w:tcBorders>
              <w:top w:val="nil"/>
              <w:left w:val="single" w:sz="4" w:space="0" w:color="auto"/>
              <w:bottom w:val="single" w:sz="4" w:space="0" w:color="auto"/>
              <w:right w:val="single" w:sz="4" w:space="0" w:color="auto"/>
            </w:tcBorders>
            <w:shd w:val="clear" w:color="auto" w:fill="auto"/>
            <w:vAlign w:val="center"/>
          </w:tcPr>
          <w:p w14:paraId="006E3BDA" w14:textId="77777777" w:rsidR="00366A3D" w:rsidRPr="00366A3D" w:rsidRDefault="00366A3D" w:rsidP="00BE78A7">
            <w:pPr>
              <w:rPr>
                <w:b w:val="0"/>
                <w:color w:val="000000"/>
                <w:sz w:val="20"/>
                <w:szCs w:val="20"/>
              </w:rPr>
            </w:pPr>
          </w:p>
        </w:tc>
        <w:tc>
          <w:tcPr>
            <w:tcW w:w="2540" w:type="dxa"/>
            <w:tcBorders>
              <w:top w:val="single" w:sz="4" w:space="0" w:color="auto"/>
              <w:left w:val="nil"/>
              <w:bottom w:val="single" w:sz="4" w:space="0" w:color="auto"/>
              <w:right w:val="single" w:sz="4" w:space="0" w:color="auto"/>
            </w:tcBorders>
            <w:shd w:val="clear" w:color="auto" w:fill="auto"/>
            <w:vAlign w:val="center"/>
          </w:tcPr>
          <w:p w14:paraId="1FFADDC8" w14:textId="77777777" w:rsidR="00366A3D" w:rsidRPr="00366A3D" w:rsidRDefault="00366A3D" w:rsidP="00BE78A7">
            <w:pPr>
              <w:rPr>
                <w:b w:val="0"/>
                <w:color w:val="000000"/>
                <w:sz w:val="20"/>
                <w:szCs w:val="20"/>
              </w:rPr>
            </w:pPr>
            <w:r w:rsidRPr="00366A3D">
              <w:rPr>
                <w:b w:val="0"/>
                <w:color w:val="000000"/>
                <w:sz w:val="20"/>
                <w:szCs w:val="20"/>
              </w:rPr>
              <w:t xml:space="preserve">Заміна димохідної труби   </w:t>
            </w:r>
            <w:proofErr w:type="spellStart"/>
            <w:r w:rsidRPr="00366A3D">
              <w:rPr>
                <w:b w:val="0"/>
                <w:color w:val="000000"/>
                <w:sz w:val="20"/>
                <w:szCs w:val="20"/>
              </w:rPr>
              <w:t>Стінянської</w:t>
            </w:r>
            <w:proofErr w:type="spellEnd"/>
            <w:r w:rsidRPr="00366A3D">
              <w:rPr>
                <w:b w:val="0"/>
                <w:color w:val="000000"/>
                <w:sz w:val="20"/>
                <w:szCs w:val="20"/>
              </w:rPr>
              <w:t xml:space="preserve"> ЗОШ І-ІІІ ступенів</w:t>
            </w:r>
          </w:p>
        </w:tc>
        <w:tc>
          <w:tcPr>
            <w:tcW w:w="941" w:type="dxa"/>
            <w:tcBorders>
              <w:top w:val="single" w:sz="4" w:space="0" w:color="auto"/>
              <w:left w:val="nil"/>
              <w:bottom w:val="single" w:sz="4" w:space="0" w:color="auto"/>
              <w:right w:val="single" w:sz="4" w:space="0" w:color="auto"/>
            </w:tcBorders>
            <w:shd w:val="clear" w:color="auto" w:fill="auto"/>
            <w:vAlign w:val="center"/>
          </w:tcPr>
          <w:p w14:paraId="761B1559"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single" w:sz="4" w:space="0" w:color="auto"/>
              <w:left w:val="nil"/>
              <w:bottom w:val="single" w:sz="4" w:space="0" w:color="auto"/>
              <w:right w:val="single" w:sz="4" w:space="0" w:color="auto"/>
            </w:tcBorders>
            <w:shd w:val="clear" w:color="auto" w:fill="auto"/>
            <w:vAlign w:val="center"/>
          </w:tcPr>
          <w:p w14:paraId="080EFEEB"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single" w:sz="4" w:space="0" w:color="auto"/>
              <w:left w:val="nil"/>
              <w:bottom w:val="single" w:sz="4" w:space="0" w:color="auto"/>
              <w:right w:val="single" w:sz="4" w:space="0" w:color="auto"/>
            </w:tcBorders>
            <w:shd w:val="clear" w:color="auto" w:fill="auto"/>
            <w:vAlign w:val="center"/>
          </w:tcPr>
          <w:p w14:paraId="425637BE" w14:textId="77777777" w:rsidR="00366A3D" w:rsidRPr="00366A3D" w:rsidRDefault="00366A3D" w:rsidP="00BE78A7">
            <w:pPr>
              <w:rPr>
                <w:b w:val="0"/>
                <w:color w:val="000000"/>
                <w:sz w:val="20"/>
                <w:szCs w:val="20"/>
              </w:rPr>
            </w:pPr>
            <w:r w:rsidRPr="00366A3D">
              <w:rPr>
                <w:b w:val="0"/>
                <w:color w:val="000000"/>
                <w:sz w:val="20"/>
                <w:szCs w:val="20"/>
              </w:rPr>
              <w:t>Обласний бюджет, місцевий бюджет, інші джерела 100,0</w:t>
            </w:r>
          </w:p>
        </w:tc>
        <w:tc>
          <w:tcPr>
            <w:tcW w:w="1720" w:type="dxa"/>
            <w:vMerge/>
            <w:tcBorders>
              <w:top w:val="nil"/>
              <w:left w:val="single" w:sz="4" w:space="0" w:color="auto"/>
              <w:bottom w:val="single" w:sz="4" w:space="0" w:color="auto"/>
              <w:right w:val="single" w:sz="4" w:space="0" w:color="auto"/>
            </w:tcBorders>
            <w:shd w:val="clear" w:color="auto" w:fill="auto"/>
            <w:vAlign w:val="center"/>
          </w:tcPr>
          <w:p w14:paraId="00A53A9C" w14:textId="77777777" w:rsidR="00366A3D" w:rsidRPr="00366A3D" w:rsidRDefault="00366A3D" w:rsidP="00BE78A7">
            <w:pPr>
              <w:jc w:val="center"/>
              <w:rPr>
                <w:b w:val="0"/>
                <w:color w:val="000000"/>
                <w:sz w:val="20"/>
                <w:szCs w:val="20"/>
              </w:rPr>
            </w:pPr>
          </w:p>
        </w:tc>
      </w:tr>
      <w:tr w:rsidR="00366A3D" w:rsidRPr="00366A3D" w14:paraId="74637F0E" w14:textId="77777777" w:rsidTr="008972A4">
        <w:trPr>
          <w:trHeight w:val="948"/>
        </w:trPr>
        <w:tc>
          <w:tcPr>
            <w:tcW w:w="1742" w:type="dxa"/>
            <w:vMerge/>
            <w:tcBorders>
              <w:top w:val="nil"/>
              <w:left w:val="single" w:sz="4" w:space="0" w:color="auto"/>
              <w:bottom w:val="single" w:sz="4" w:space="0" w:color="auto"/>
              <w:right w:val="single" w:sz="4" w:space="0" w:color="auto"/>
            </w:tcBorders>
            <w:vAlign w:val="center"/>
          </w:tcPr>
          <w:p w14:paraId="164D8A7F"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vAlign w:val="center"/>
          </w:tcPr>
          <w:p w14:paraId="37C6F045" w14:textId="77777777" w:rsidR="00366A3D" w:rsidRPr="00366A3D" w:rsidRDefault="00366A3D" w:rsidP="00BE78A7">
            <w:pPr>
              <w:rPr>
                <w:b w:val="0"/>
                <w:color w:val="000000"/>
                <w:sz w:val="20"/>
                <w:szCs w:val="20"/>
              </w:rPr>
            </w:pPr>
            <w:r w:rsidRPr="00366A3D">
              <w:rPr>
                <w:b w:val="0"/>
                <w:color w:val="000000"/>
                <w:sz w:val="20"/>
                <w:szCs w:val="20"/>
              </w:rPr>
              <w:t xml:space="preserve">Капітальний ремонт котельні </w:t>
            </w:r>
            <w:proofErr w:type="spellStart"/>
            <w:r w:rsidRPr="00366A3D">
              <w:rPr>
                <w:b w:val="0"/>
                <w:color w:val="000000"/>
                <w:sz w:val="20"/>
                <w:szCs w:val="20"/>
              </w:rPr>
              <w:t>Комаргородської</w:t>
            </w:r>
            <w:proofErr w:type="spellEnd"/>
            <w:r w:rsidRPr="00366A3D">
              <w:rPr>
                <w:b w:val="0"/>
                <w:color w:val="000000"/>
                <w:sz w:val="20"/>
                <w:szCs w:val="20"/>
              </w:rPr>
              <w:t xml:space="preserve"> ЗОШ І – ІІІ ступенів</w:t>
            </w:r>
          </w:p>
        </w:tc>
        <w:tc>
          <w:tcPr>
            <w:tcW w:w="941" w:type="dxa"/>
            <w:tcBorders>
              <w:top w:val="nil"/>
              <w:left w:val="nil"/>
              <w:bottom w:val="single" w:sz="4" w:space="0" w:color="auto"/>
              <w:right w:val="single" w:sz="4" w:space="0" w:color="auto"/>
            </w:tcBorders>
            <w:shd w:val="clear" w:color="auto" w:fill="auto"/>
            <w:vAlign w:val="center"/>
          </w:tcPr>
          <w:p w14:paraId="65FC6181"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vAlign w:val="center"/>
          </w:tcPr>
          <w:p w14:paraId="1E3574EC"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vAlign w:val="center"/>
          </w:tcPr>
          <w:p w14:paraId="03D33A29" w14:textId="77777777" w:rsidR="00366A3D" w:rsidRPr="00366A3D" w:rsidRDefault="00366A3D" w:rsidP="00BE78A7">
            <w:pPr>
              <w:rPr>
                <w:b w:val="0"/>
                <w:color w:val="000000"/>
                <w:sz w:val="20"/>
                <w:szCs w:val="20"/>
              </w:rPr>
            </w:pPr>
            <w:r w:rsidRPr="00366A3D">
              <w:rPr>
                <w:b w:val="0"/>
                <w:color w:val="000000"/>
                <w:sz w:val="20"/>
                <w:szCs w:val="20"/>
              </w:rPr>
              <w:t>Обласний бюджет, місцевий бюджет, інші джерела 150,0</w:t>
            </w:r>
          </w:p>
        </w:tc>
        <w:tc>
          <w:tcPr>
            <w:tcW w:w="1720" w:type="dxa"/>
            <w:vMerge/>
            <w:tcBorders>
              <w:top w:val="nil"/>
              <w:left w:val="single" w:sz="4" w:space="0" w:color="auto"/>
              <w:bottom w:val="single" w:sz="4" w:space="0" w:color="auto"/>
              <w:right w:val="single" w:sz="4" w:space="0" w:color="auto"/>
            </w:tcBorders>
            <w:vAlign w:val="center"/>
          </w:tcPr>
          <w:p w14:paraId="596AE1C1" w14:textId="77777777" w:rsidR="00366A3D" w:rsidRPr="00366A3D" w:rsidRDefault="00366A3D" w:rsidP="00BE78A7">
            <w:pPr>
              <w:rPr>
                <w:b w:val="0"/>
                <w:color w:val="000000"/>
                <w:sz w:val="20"/>
                <w:szCs w:val="20"/>
              </w:rPr>
            </w:pPr>
          </w:p>
        </w:tc>
      </w:tr>
      <w:tr w:rsidR="00366A3D" w:rsidRPr="00366A3D" w14:paraId="7B209D4E" w14:textId="77777777" w:rsidTr="008972A4">
        <w:trPr>
          <w:trHeight w:val="1008"/>
        </w:trPr>
        <w:tc>
          <w:tcPr>
            <w:tcW w:w="1742" w:type="dxa"/>
            <w:vMerge/>
            <w:tcBorders>
              <w:top w:val="nil"/>
              <w:left w:val="single" w:sz="4" w:space="0" w:color="auto"/>
              <w:bottom w:val="single" w:sz="4" w:space="0" w:color="auto"/>
              <w:right w:val="single" w:sz="4" w:space="0" w:color="auto"/>
            </w:tcBorders>
            <w:vAlign w:val="center"/>
          </w:tcPr>
          <w:p w14:paraId="280E230A"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vAlign w:val="center"/>
          </w:tcPr>
          <w:p w14:paraId="4163004A" w14:textId="77777777" w:rsidR="00366A3D" w:rsidRPr="00366A3D" w:rsidRDefault="00366A3D" w:rsidP="00BE78A7">
            <w:pPr>
              <w:rPr>
                <w:b w:val="0"/>
                <w:color w:val="000000"/>
                <w:sz w:val="20"/>
                <w:szCs w:val="20"/>
              </w:rPr>
            </w:pPr>
            <w:r w:rsidRPr="00366A3D">
              <w:rPr>
                <w:b w:val="0"/>
                <w:color w:val="000000"/>
                <w:sz w:val="20"/>
                <w:szCs w:val="20"/>
              </w:rPr>
              <w:t xml:space="preserve">Ремонт, заміна твердопаливних котлів у </w:t>
            </w:r>
            <w:proofErr w:type="spellStart"/>
            <w:r w:rsidRPr="00366A3D">
              <w:rPr>
                <w:b w:val="0"/>
                <w:color w:val="000000"/>
                <w:sz w:val="20"/>
                <w:szCs w:val="20"/>
              </w:rPr>
              <w:t>Великорусавської</w:t>
            </w:r>
            <w:proofErr w:type="spellEnd"/>
            <w:r w:rsidRPr="00366A3D">
              <w:rPr>
                <w:b w:val="0"/>
                <w:color w:val="000000"/>
                <w:sz w:val="20"/>
                <w:szCs w:val="20"/>
              </w:rPr>
              <w:t xml:space="preserve"> ЗОШ І – ІІІ ступенів та </w:t>
            </w:r>
            <w:proofErr w:type="spellStart"/>
            <w:r w:rsidRPr="00366A3D">
              <w:rPr>
                <w:b w:val="0"/>
                <w:color w:val="000000"/>
                <w:sz w:val="20"/>
                <w:szCs w:val="20"/>
              </w:rPr>
              <w:t>Гнатківській</w:t>
            </w:r>
            <w:proofErr w:type="spellEnd"/>
            <w:r w:rsidRPr="00366A3D">
              <w:rPr>
                <w:b w:val="0"/>
                <w:color w:val="000000"/>
                <w:sz w:val="20"/>
                <w:szCs w:val="20"/>
              </w:rPr>
              <w:t xml:space="preserve"> ЗОШ І-ІІІ ступенів</w:t>
            </w:r>
          </w:p>
        </w:tc>
        <w:tc>
          <w:tcPr>
            <w:tcW w:w="941" w:type="dxa"/>
            <w:tcBorders>
              <w:top w:val="nil"/>
              <w:left w:val="nil"/>
              <w:bottom w:val="single" w:sz="4" w:space="0" w:color="auto"/>
              <w:right w:val="single" w:sz="4" w:space="0" w:color="auto"/>
            </w:tcBorders>
            <w:shd w:val="clear" w:color="auto" w:fill="auto"/>
            <w:vAlign w:val="center"/>
          </w:tcPr>
          <w:p w14:paraId="0E0EDF91"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vAlign w:val="center"/>
          </w:tcPr>
          <w:p w14:paraId="6BA3787E"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vAlign w:val="center"/>
          </w:tcPr>
          <w:p w14:paraId="79526A2A" w14:textId="77777777" w:rsidR="00366A3D" w:rsidRPr="00366A3D" w:rsidRDefault="00366A3D" w:rsidP="00BE78A7">
            <w:pPr>
              <w:rPr>
                <w:b w:val="0"/>
                <w:color w:val="000000"/>
                <w:sz w:val="20"/>
                <w:szCs w:val="20"/>
              </w:rPr>
            </w:pPr>
            <w:r w:rsidRPr="00366A3D">
              <w:rPr>
                <w:b w:val="0"/>
                <w:color w:val="000000"/>
                <w:sz w:val="20"/>
                <w:szCs w:val="20"/>
              </w:rPr>
              <w:t>Місцевий бюджет, інші джерела 400,0</w:t>
            </w:r>
          </w:p>
        </w:tc>
        <w:tc>
          <w:tcPr>
            <w:tcW w:w="1720" w:type="dxa"/>
            <w:vMerge/>
            <w:tcBorders>
              <w:top w:val="nil"/>
              <w:left w:val="single" w:sz="4" w:space="0" w:color="auto"/>
              <w:bottom w:val="single" w:sz="4" w:space="0" w:color="auto"/>
              <w:right w:val="single" w:sz="4" w:space="0" w:color="auto"/>
            </w:tcBorders>
            <w:vAlign w:val="center"/>
          </w:tcPr>
          <w:p w14:paraId="69BFB8C7" w14:textId="77777777" w:rsidR="00366A3D" w:rsidRPr="00366A3D" w:rsidRDefault="00366A3D" w:rsidP="00BE78A7">
            <w:pPr>
              <w:rPr>
                <w:b w:val="0"/>
                <w:color w:val="000000"/>
                <w:sz w:val="20"/>
                <w:szCs w:val="20"/>
              </w:rPr>
            </w:pPr>
          </w:p>
        </w:tc>
      </w:tr>
      <w:tr w:rsidR="00366A3D" w:rsidRPr="00366A3D" w14:paraId="09A00878" w14:textId="77777777" w:rsidTr="008972A4">
        <w:trPr>
          <w:trHeight w:val="1740"/>
        </w:trPr>
        <w:tc>
          <w:tcPr>
            <w:tcW w:w="1742" w:type="dxa"/>
            <w:vMerge/>
            <w:tcBorders>
              <w:top w:val="nil"/>
              <w:left w:val="single" w:sz="4" w:space="0" w:color="auto"/>
              <w:bottom w:val="single" w:sz="4" w:space="0" w:color="auto"/>
              <w:right w:val="single" w:sz="4" w:space="0" w:color="auto"/>
            </w:tcBorders>
            <w:vAlign w:val="center"/>
            <w:hideMark/>
          </w:tcPr>
          <w:p w14:paraId="2D3FB292"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vAlign w:val="center"/>
            <w:hideMark/>
          </w:tcPr>
          <w:p w14:paraId="7FB260FA" w14:textId="77777777" w:rsidR="00366A3D" w:rsidRPr="00366A3D" w:rsidRDefault="00366A3D" w:rsidP="00BE78A7">
            <w:pPr>
              <w:rPr>
                <w:b w:val="0"/>
                <w:color w:val="000000"/>
                <w:sz w:val="20"/>
                <w:szCs w:val="20"/>
              </w:rPr>
            </w:pPr>
            <w:r w:rsidRPr="00366A3D">
              <w:rPr>
                <w:b w:val="0"/>
                <w:color w:val="000000"/>
                <w:sz w:val="20"/>
                <w:szCs w:val="20"/>
              </w:rPr>
              <w:t xml:space="preserve">Придбання </w:t>
            </w:r>
            <w:proofErr w:type="spellStart"/>
            <w:r w:rsidRPr="00366A3D">
              <w:rPr>
                <w:b w:val="0"/>
                <w:color w:val="000000"/>
                <w:sz w:val="20"/>
                <w:szCs w:val="20"/>
              </w:rPr>
              <w:t>віконих</w:t>
            </w:r>
            <w:proofErr w:type="spellEnd"/>
            <w:r w:rsidRPr="00366A3D">
              <w:rPr>
                <w:b w:val="0"/>
                <w:color w:val="000000"/>
                <w:sz w:val="20"/>
                <w:szCs w:val="20"/>
              </w:rPr>
              <w:t xml:space="preserve"> та дверних блоків, поточний, капітальний ремонт (заміна вікон) в загальноосвітніх навчальних закладах району</w:t>
            </w:r>
          </w:p>
        </w:tc>
        <w:tc>
          <w:tcPr>
            <w:tcW w:w="941" w:type="dxa"/>
            <w:tcBorders>
              <w:top w:val="nil"/>
              <w:left w:val="nil"/>
              <w:bottom w:val="single" w:sz="4" w:space="0" w:color="auto"/>
              <w:right w:val="single" w:sz="4" w:space="0" w:color="auto"/>
            </w:tcBorders>
            <w:shd w:val="clear" w:color="auto" w:fill="auto"/>
            <w:vAlign w:val="center"/>
            <w:hideMark/>
          </w:tcPr>
          <w:p w14:paraId="793F6422"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vAlign w:val="center"/>
            <w:hideMark/>
          </w:tcPr>
          <w:p w14:paraId="0FF15C5F"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vAlign w:val="center"/>
            <w:hideMark/>
          </w:tcPr>
          <w:p w14:paraId="39717145" w14:textId="77777777" w:rsidR="00366A3D" w:rsidRPr="00366A3D" w:rsidRDefault="00366A3D" w:rsidP="00BE78A7">
            <w:pPr>
              <w:rPr>
                <w:b w:val="0"/>
                <w:color w:val="000000"/>
                <w:sz w:val="20"/>
                <w:szCs w:val="20"/>
              </w:rPr>
            </w:pPr>
            <w:r w:rsidRPr="00366A3D">
              <w:rPr>
                <w:b w:val="0"/>
                <w:color w:val="000000"/>
                <w:sz w:val="20"/>
                <w:szCs w:val="20"/>
              </w:rPr>
              <w:t>Обласний бюджет, місцевий бюджет, інші джерела 200</w:t>
            </w:r>
          </w:p>
        </w:tc>
        <w:tc>
          <w:tcPr>
            <w:tcW w:w="1720" w:type="dxa"/>
            <w:vMerge/>
            <w:tcBorders>
              <w:top w:val="nil"/>
              <w:left w:val="single" w:sz="4" w:space="0" w:color="auto"/>
              <w:bottom w:val="single" w:sz="4" w:space="0" w:color="auto"/>
              <w:right w:val="single" w:sz="4" w:space="0" w:color="auto"/>
            </w:tcBorders>
            <w:vAlign w:val="center"/>
            <w:hideMark/>
          </w:tcPr>
          <w:p w14:paraId="501325DA" w14:textId="77777777" w:rsidR="00366A3D" w:rsidRPr="00366A3D" w:rsidRDefault="00366A3D" w:rsidP="00BE78A7">
            <w:pPr>
              <w:rPr>
                <w:b w:val="0"/>
                <w:color w:val="000000"/>
                <w:sz w:val="20"/>
                <w:szCs w:val="20"/>
              </w:rPr>
            </w:pPr>
          </w:p>
        </w:tc>
      </w:tr>
      <w:tr w:rsidR="00366A3D" w:rsidRPr="00366A3D" w14:paraId="178C4E3B" w14:textId="77777777" w:rsidTr="008972A4">
        <w:trPr>
          <w:trHeight w:val="1428"/>
        </w:trPr>
        <w:tc>
          <w:tcPr>
            <w:tcW w:w="1742" w:type="dxa"/>
            <w:vMerge/>
            <w:tcBorders>
              <w:top w:val="nil"/>
              <w:left w:val="single" w:sz="4" w:space="0" w:color="auto"/>
              <w:bottom w:val="single" w:sz="4" w:space="0" w:color="auto"/>
              <w:right w:val="single" w:sz="4" w:space="0" w:color="auto"/>
            </w:tcBorders>
            <w:vAlign w:val="center"/>
            <w:hideMark/>
          </w:tcPr>
          <w:p w14:paraId="5B71A920"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vAlign w:val="center"/>
            <w:hideMark/>
          </w:tcPr>
          <w:p w14:paraId="3272200B" w14:textId="77777777" w:rsidR="00366A3D" w:rsidRPr="00366A3D" w:rsidRDefault="00366A3D" w:rsidP="00BE78A7">
            <w:pPr>
              <w:rPr>
                <w:b w:val="0"/>
                <w:color w:val="000000"/>
                <w:sz w:val="20"/>
                <w:szCs w:val="20"/>
              </w:rPr>
            </w:pPr>
            <w:r w:rsidRPr="00366A3D">
              <w:rPr>
                <w:b w:val="0"/>
                <w:color w:val="000000"/>
                <w:sz w:val="20"/>
                <w:szCs w:val="20"/>
              </w:rPr>
              <w:t>Виготовлення державних актів на земельні ділянки під загальноосвітніми навчальними закладами району</w:t>
            </w:r>
          </w:p>
        </w:tc>
        <w:tc>
          <w:tcPr>
            <w:tcW w:w="941" w:type="dxa"/>
            <w:tcBorders>
              <w:top w:val="nil"/>
              <w:left w:val="nil"/>
              <w:bottom w:val="single" w:sz="4" w:space="0" w:color="auto"/>
              <w:right w:val="single" w:sz="4" w:space="0" w:color="auto"/>
            </w:tcBorders>
            <w:shd w:val="clear" w:color="auto" w:fill="auto"/>
            <w:vAlign w:val="center"/>
            <w:hideMark/>
          </w:tcPr>
          <w:p w14:paraId="5F4423A8" w14:textId="77777777" w:rsidR="00366A3D" w:rsidRPr="00366A3D" w:rsidRDefault="00366A3D" w:rsidP="00BE78A7">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vAlign w:val="center"/>
            <w:hideMark/>
          </w:tcPr>
          <w:p w14:paraId="5418BFD1" w14:textId="77777777" w:rsidR="00366A3D" w:rsidRPr="00366A3D" w:rsidRDefault="00366A3D" w:rsidP="00BE78A7">
            <w:pPr>
              <w:jc w:val="cente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vAlign w:val="center"/>
            <w:hideMark/>
          </w:tcPr>
          <w:p w14:paraId="5483A252" w14:textId="77777777" w:rsidR="00366A3D" w:rsidRPr="00366A3D" w:rsidRDefault="00366A3D" w:rsidP="00BE78A7">
            <w:pPr>
              <w:rPr>
                <w:b w:val="0"/>
                <w:color w:val="000000"/>
                <w:sz w:val="20"/>
                <w:szCs w:val="20"/>
              </w:rPr>
            </w:pPr>
            <w:r w:rsidRPr="00366A3D">
              <w:rPr>
                <w:b w:val="0"/>
                <w:color w:val="000000"/>
                <w:sz w:val="20"/>
                <w:szCs w:val="20"/>
              </w:rPr>
              <w:t xml:space="preserve">Місцевий бюджет, згідно кошторису витрат </w:t>
            </w:r>
          </w:p>
        </w:tc>
        <w:tc>
          <w:tcPr>
            <w:tcW w:w="1720" w:type="dxa"/>
            <w:vMerge/>
            <w:tcBorders>
              <w:top w:val="nil"/>
              <w:left w:val="single" w:sz="4" w:space="0" w:color="auto"/>
              <w:bottom w:val="single" w:sz="4" w:space="0" w:color="auto"/>
              <w:right w:val="single" w:sz="4" w:space="0" w:color="auto"/>
            </w:tcBorders>
            <w:vAlign w:val="center"/>
            <w:hideMark/>
          </w:tcPr>
          <w:p w14:paraId="58F7051F" w14:textId="77777777" w:rsidR="00366A3D" w:rsidRPr="00366A3D" w:rsidRDefault="00366A3D" w:rsidP="00BE78A7">
            <w:pPr>
              <w:rPr>
                <w:b w:val="0"/>
                <w:color w:val="000000"/>
                <w:sz w:val="20"/>
                <w:szCs w:val="20"/>
              </w:rPr>
            </w:pPr>
          </w:p>
        </w:tc>
      </w:tr>
      <w:tr w:rsidR="00366A3D" w:rsidRPr="00366A3D" w14:paraId="3ED6A3D5" w14:textId="77777777" w:rsidTr="009D7A3A">
        <w:trPr>
          <w:trHeight w:val="1428"/>
        </w:trPr>
        <w:tc>
          <w:tcPr>
            <w:tcW w:w="1742" w:type="dxa"/>
            <w:vMerge/>
            <w:tcBorders>
              <w:top w:val="nil"/>
              <w:left w:val="single" w:sz="4" w:space="0" w:color="auto"/>
              <w:bottom w:val="single" w:sz="4" w:space="0" w:color="auto"/>
              <w:right w:val="single" w:sz="4" w:space="0" w:color="auto"/>
            </w:tcBorders>
            <w:vAlign w:val="center"/>
          </w:tcPr>
          <w:p w14:paraId="7CA1EA59"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tcPr>
          <w:p w14:paraId="6AA84C05" w14:textId="77777777" w:rsidR="00366A3D" w:rsidRPr="00366A3D" w:rsidRDefault="00366A3D" w:rsidP="009D7A3A">
            <w:pPr>
              <w:rPr>
                <w:b w:val="0"/>
                <w:color w:val="000000"/>
                <w:sz w:val="20"/>
                <w:szCs w:val="20"/>
              </w:rPr>
            </w:pPr>
            <w:r w:rsidRPr="00366A3D">
              <w:rPr>
                <w:b w:val="0"/>
                <w:color w:val="000000"/>
                <w:sz w:val="20"/>
                <w:szCs w:val="20"/>
              </w:rPr>
              <w:t xml:space="preserve">Придбання шкільного автобуса  для підвезення дітей </w:t>
            </w:r>
          </w:p>
        </w:tc>
        <w:tc>
          <w:tcPr>
            <w:tcW w:w="941" w:type="dxa"/>
            <w:tcBorders>
              <w:top w:val="nil"/>
              <w:left w:val="nil"/>
              <w:bottom w:val="single" w:sz="4" w:space="0" w:color="auto"/>
              <w:right w:val="single" w:sz="4" w:space="0" w:color="auto"/>
            </w:tcBorders>
            <w:shd w:val="clear" w:color="auto" w:fill="auto"/>
          </w:tcPr>
          <w:p w14:paraId="5579470A" w14:textId="77777777" w:rsidR="00366A3D" w:rsidRPr="00366A3D" w:rsidRDefault="00366A3D" w:rsidP="009D7A3A">
            <w:pPr>
              <w:rPr>
                <w:b w:val="0"/>
                <w:color w:val="000000"/>
                <w:sz w:val="20"/>
                <w:szCs w:val="20"/>
              </w:rPr>
            </w:pPr>
            <w:r w:rsidRPr="00366A3D">
              <w:rPr>
                <w:b w:val="0"/>
                <w:color w:val="000000"/>
                <w:sz w:val="20"/>
                <w:szCs w:val="20"/>
              </w:rPr>
              <w:t>2020 рік</w:t>
            </w:r>
          </w:p>
        </w:tc>
        <w:tc>
          <w:tcPr>
            <w:tcW w:w="1440" w:type="dxa"/>
            <w:tcBorders>
              <w:top w:val="nil"/>
              <w:left w:val="nil"/>
              <w:bottom w:val="single" w:sz="4" w:space="0" w:color="auto"/>
              <w:right w:val="single" w:sz="4" w:space="0" w:color="auto"/>
            </w:tcBorders>
            <w:shd w:val="clear" w:color="auto" w:fill="auto"/>
          </w:tcPr>
          <w:p w14:paraId="28A721B4" w14:textId="77777777" w:rsidR="00366A3D" w:rsidRPr="00366A3D" w:rsidRDefault="00366A3D" w:rsidP="009D7A3A">
            <w:pPr>
              <w:rPr>
                <w:b w:val="0"/>
                <w:color w:val="000000"/>
                <w:sz w:val="20"/>
                <w:szCs w:val="20"/>
              </w:rPr>
            </w:pPr>
            <w:r w:rsidRPr="00366A3D">
              <w:rPr>
                <w:b w:val="0"/>
                <w:color w:val="000000"/>
                <w:sz w:val="20"/>
                <w:szCs w:val="20"/>
              </w:rPr>
              <w:t>Відділ освіти РДА</w:t>
            </w:r>
          </w:p>
        </w:tc>
        <w:tc>
          <w:tcPr>
            <w:tcW w:w="1860" w:type="dxa"/>
            <w:tcBorders>
              <w:top w:val="nil"/>
              <w:left w:val="nil"/>
              <w:bottom w:val="single" w:sz="4" w:space="0" w:color="auto"/>
              <w:right w:val="single" w:sz="4" w:space="0" w:color="auto"/>
            </w:tcBorders>
            <w:shd w:val="clear" w:color="auto" w:fill="auto"/>
          </w:tcPr>
          <w:p w14:paraId="2EC4AC6A" w14:textId="77777777" w:rsidR="00366A3D" w:rsidRPr="00366A3D" w:rsidRDefault="00366A3D" w:rsidP="009D7A3A">
            <w:pPr>
              <w:rPr>
                <w:b w:val="0"/>
                <w:color w:val="000000"/>
                <w:sz w:val="20"/>
                <w:szCs w:val="20"/>
              </w:rPr>
            </w:pPr>
            <w:r w:rsidRPr="00366A3D">
              <w:rPr>
                <w:b w:val="0"/>
                <w:color w:val="000000"/>
                <w:sz w:val="20"/>
                <w:szCs w:val="20"/>
              </w:rPr>
              <w:t>Державний,  обласний бюджет - 1 500,0 Місцевий бюджет- 1 000,0</w:t>
            </w:r>
          </w:p>
        </w:tc>
        <w:tc>
          <w:tcPr>
            <w:tcW w:w="1720" w:type="dxa"/>
            <w:vMerge w:val="restart"/>
            <w:tcBorders>
              <w:top w:val="nil"/>
              <w:left w:val="single" w:sz="4" w:space="0" w:color="auto"/>
              <w:right w:val="single" w:sz="4" w:space="0" w:color="auto"/>
            </w:tcBorders>
          </w:tcPr>
          <w:p w14:paraId="77A2E275" w14:textId="69EC774B" w:rsidR="00366A3D" w:rsidRPr="00366A3D" w:rsidRDefault="00366A3D" w:rsidP="009D7A3A">
            <w:pPr>
              <w:rPr>
                <w:b w:val="0"/>
                <w:color w:val="000000"/>
                <w:sz w:val="20"/>
                <w:szCs w:val="20"/>
              </w:rPr>
            </w:pPr>
            <w:r w:rsidRPr="00366A3D">
              <w:rPr>
                <w:b w:val="0"/>
                <w:color w:val="000000"/>
                <w:sz w:val="20"/>
                <w:szCs w:val="20"/>
              </w:rPr>
              <w:t xml:space="preserve">Забезпечення виконання Закону України «Про освіту» в частині підвезення учнів та педпрацівників до школи і назад. Участь дітей в культмасових заходах, олімпіадах, </w:t>
            </w:r>
            <w:proofErr w:type="spellStart"/>
            <w:r w:rsidRPr="00366A3D">
              <w:rPr>
                <w:b w:val="0"/>
                <w:color w:val="000000"/>
                <w:sz w:val="20"/>
                <w:szCs w:val="20"/>
              </w:rPr>
              <w:t>спартакіадах</w:t>
            </w:r>
            <w:proofErr w:type="spellEnd"/>
            <w:r w:rsidRPr="00366A3D">
              <w:rPr>
                <w:b w:val="0"/>
                <w:color w:val="000000"/>
                <w:sz w:val="20"/>
                <w:szCs w:val="20"/>
              </w:rPr>
              <w:t xml:space="preserve"> тощо.</w:t>
            </w:r>
          </w:p>
        </w:tc>
      </w:tr>
      <w:tr w:rsidR="00366A3D" w:rsidRPr="00366A3D" w14:paraId="0BCDAC8A" w14:textId="77777777" w:rsidTr="008972A4">
        <w:trPr>
          <w:trHeight w:val="1248"/>
        </w:trPr>
        <w:tc>
          <w:tcPr>
            <w:tcW w:w="1742" w:type="dxa"/>
            <w:vMerge/>
            <w:tcBorders>
              <w:top w:val="nil"/>
              <w:left w:val="single" w:sz="4" w:space="0" w:color="auto"/>
              <w:bottom w:val="nil"/>
              <w:right w:val="single" w:sz="4" w:space="0" w:color="auto"/>
            </w:tcBorders>
            <w:vAlign w:val="center"/>
            <w:hideMark/>
          </w:tcPr>
          <w:p w14:paraId="4B57E9A3" w14:textId="77777777" w:rsidR="00366A3D" w:rsidRPr="00366A3D" w:rsidRDefault="00366A3D" w:rsidP="00BE78A7">
            <w:pPr>
              <w:rPr>
                <w:b w:val="0"/>
                <w:color w:val="000000"/>
                <w:sz w:val="20"/>
                <w:szCs w:val="20"/>
              </w:rPr>
            </w:pPr>
          </w:p>
        </w:tc>
        <w:tc>
          <w:tcPr>
            <w:tcW w:w="2540" w:type="dxa"/>
            <w:tcBorders>
              <w:top w:val="nil"/>
              <w:left w:val="nil"/>
              <w:bottom w:val="nil"/>
              <w:right w:val="single" w:sz="4" w:space="0" w:color="auto"/>
            </w:tcBorders>
            <w:shd w:val="clear" w:color="auto" w:fill="auto"/>
            <w:vAlign w:val="center"/>
          </w:tcPr>
          <w:p w14:paraId="06AAE218" w14:textId="77777777" w:rsidR="00366A3D" w:rsidRPr="00366A3D" w:rsidRDefault="00366A3D" w:rsidP="00BE78A7">
            <w:pPr>
              <w:rPr>
                <w:b w:val="0"/>
                <w:color w:val="000000"/>
                <w:sz w:val="20"/>
                <w:szCs w:val="20"/>
              </w:rPr>
            </w:pPr>
            <w:r>
              <w:rPr>
                <w:b w:val="0"/>
                <w:color w:val="000000"/>
                <w:sz w:val="20"/>
                <w:szCs w:val="20"/>
              </w:rPr>
              <w:t>Утримання та обслуговування автобусів для підвозу дітей до школи, оплата транспортних послуг по підвозу дітей</w:t>
            </w:r>
          </w:p>
        </w:tc>
        <w:tc>
          <w:tcPr>
            <w:tcW w:w="941" w:type="dxa"/>
            <w:tcBorders>
              <w:top w:val="nil"/>
              <w:left w:val="single" w:sz="4" w:space="0" w:color="auto"/>
              <w:bottom w:val="nil"/>
              <w:right w:val="single" w:sz="4" w:space="0" w:color="auto"/>
            </w:tcBorders>
            <w:shd w:val="clear" w:color="auto" w:fill="auto"/>
            <w:vAlign w:val="center"/>
          </w:tcPr>
          <w:p w14:paraId="64B057F5" w14:textId="77777777" w:rsidR="00366A3D" w:rsidRPr="00366A3D" w:rsidRDefault="00366A3D" w:rsidP="00BE78A7">
            <w:pPr>
              <w:rPr>
                <w:b w:val="0"/>
                <w:color w:val="000000"/>
                <w:sz w:val="20"/>
                <w:szCs w:val="20"/>
              </w:rPr>
            </w:pPr>
            <w:r>
              <w:rPr>
                <w:b w:val="0"/>
                <w:color w:val="000000"/>
                <w:sz w:val="20"/>
                <w:szCs w:val="20"/>
              </w:rPr>
              <w:t>2020 рік</w:t>
            </w:r>
          </w:p>
        </w:tc>
        <w:tc>
          <w:tcPr>
            <w:tcW w:w="1440" w:type="dxa"/>
            <w:tcBorders>
              <w:top w:val="nil"/>
              <w:left w:val="single" w:sz="4" w:space="0" w:color="auto"/>
              <w:bottom w:val="nil"/>
              <w:right w:val="single" w:sz="4" w:space="0" w:color="auto"/>
            </w:tcBorders>
            <w:shd w:val="clear" w:color="auto" w:fill="auto"/>
            <w:vAlign w:val="center"/>
          </w:tcPr>
          <w:p w14:paraId="5C2B3668" w14:textId="77777777" w:rsidR="00366A3D" w:rsidRPr="00366A3D" w:rsidRDefault="00366A3D" w:rsidP="00BE78A7">
            <w:pPr>
              <w:jc w:val="center"/>
              <w:rPr>
                <w:b w:val="0"/>
                <w:color w:val="000000"/>
                <w:sz w:val="20"/>
                <w:szCs w:val="20"/>
              </w:rPr>
            </w:pPr>
            <w:r>
              <w:rPr>
                <w:b w:val="0"/>
                <w:color w:val="000000"/>
                <w:sz w:val="20"/>
                <w:szCs w:val="20"/>
              </w:rPr>
              <w:t>Відділ освіти РДА</w:t>
            </w:r>
          </w:p>
        </w:tc>
        <w:tc>
          <w:tcPr>
            <w:tcW w:w="1860" w:type="dxa"/>
            <w:tcBorders>
              <w:top w:val="nil"/>
              <w:left w:val="nil"/>
              <w:bottom w:val="nil"/>
              <w:right w:val="single" w:sz="4" w:space="0" w:color="auto"/>
            </w:tcBorders>
            <w:shd w:val="clear" w:color="auto" w:fill="auto"/>
            <w:vAlign w:val="center"/>
          </w:tcPr>
          <w:p w14:paraId="00D31CE9" w14:textId="77777777" w:rsidR="00366A3D" w:rsidRDefault="00366A3D" w:rsidP="00BE78A7">
            <w:pPr>
              <w:rPr>
                <w:b w:val="0"/>
                <w:color w:val="000000"/>
                <w:sz w:val="20"/>
                <w:szCs w:val="20"/>
              </w:rPr>
            </w:pPr>
            <w:r>
              <w:rPr>
                <w:b w:val="0"/>
                <w:color w:val="000000"/>
                <w:sz w:val="20"/>
                <w:szCs w:val="20"/>
              </w:rPr>
              <w:t>Місцевий бюджет</w:t>
            </w:r>
          </w:p>
          <w:p w14:paraId="3E08C40D" w14:textId="77777777" w:rsidR="00366A3D" w:rsidRPr="00366A3D" w:rsidRDefault="00366A3D" w:rsidP="00BE78A7">
            <w:pPr>
              <w:rPr>
                <w:b w:val="0"/>
                <w:color w:val="000000"/>
                <w:sz w:val="20"/>
                <w:szCs w:val="20"/>
              </w:rPr>
            </w:pPr>
            <w:r>
              <w:rPr>
                <w:b w:val="0"/>
                <w:color w:val="000000"/>
                <w:sz w:val="20"/>
                <w:szCs w:val="20"/>
              </w:rPr>
              <w:t>800,0</w:t>
            </w:r>
          </w:p>
        </w:tc>
        <w:tc>
          <w:tcPr>
            <w:tcW w:w="1720" w:type="dxa"/>
            <w:vMerge/>
            <w:tcBorders>
              <w:left w:val="single" w:sz="4" w:space="0" w:color="auto"/>
              <w:bottom w:val="nil"/>
              <w:right w:val="single" w:sz="4" w:space="0" w:color="auto"/>
            </w:tcBorders>
            <w:shd w:val="clear" w:color="auto" w:fill="auto"/>
            <w:vAlign w:val="center"/>
          </w:tcPr>
          <w:p w14:paraId="71560368" w14:textId="77777777" w:rsidR="00366A3D" w:rsidRPr="00366A3D" w:rsidRDefault="00366A3D" w:rsidP="00BE78A7">
            <w:pPr>
              <w:rPr>
                <w:b w:val="0"/>
                <w:color w:val="000000"/>
                <w:sz w:val="20"/>
                <w:szCs w:val="20"/>
              </w:rPr>
            </w:pPr>
          </w:p>
        </w:tc>
      </w:tr>
      <w:tr w:rsidR="00366A3D" w:rsidRPr="00366A3D" w14:paraId="3974A87A" w14:textId="77777777" w:rsidTr="00B76809">
        <w:trPr>
          <w:trHeight w:val="80"/>
        </w:trPr>
        <w:tc>
          <w:tcPr>
            <w:tcW w:w="1742" w:type="dxa"/>
            <w:tcBorders>
              <w:top w:val="nil"/>
              <w:left w:val="single" w:sz="4" w:space="0" w:color="auto"/>
              <w:bottom w:val="single" w:sz="4" w:space="0" w:color="auto"/>
              <w:right w:val="single" w:sz="4" w:space="0" w:color="auto"/>
            </w:tcBorders>
            <w:vAlign w:val="center"/>
          </w:tcPr>
          <w:p w14:paraId="6C60D211" w14:textId="77777777" w:rsidR="00366A3D" w:rsidRPr="00366A3D" w:rsidRDefault="00366A3D" w:rsidP="00BE78A7">
            <w:pPr>
              <w:rPr>
                <w:b w:val="0"/>
                <w:color w:val="000000"/>
                <w:sz w:val="20"/>
                <w:szCs w:val="20"/>
              </w:rPr>
            </w:pPr>
          </w:p>
        </w:tc>
        <w:tc>
          <w:tcPr>
            <w:tcW w:w="2540" w:type="dxa"/>
            <w:tcBorders>
              <w:top w:val="nil"/>
              <w:left w:val="nil"/>
              <w:bottom w:val="single" w:sz="4" w:space="0" w:color="auto"/>
              <w:right w:val="single" w:sz="4" w:space="0" w:color="auto"/>
            </w:tcBorders>
            <w:shd w:val="clear" w:color="auto" w:fill="auto"/>
            <w:vAlign w:val="center"/>
          </w:tcPr>
          <w:p w14:paraId="5967CF42" w14:textId="77777777" w:rsidR="00366A3D" w:rsidRPr="00366A3D" w:rsidRDefault="00366A3D" w:rsidP="00BE78A7">
            <w:pPr>
              <w:rPr>
                <w:b w:val="0"/>
                <w:color w:val="000000"/>
                <w:sz w:val="20"/>
                <w:szCs w:val="20"/>
              </w:rPr>
            </w:pPr>
          </w:p>
        </w:tc>
        <w:tc>
          <w:tcPr>
            <w:tcW w:w="941" w:type="dxa"/>
            <w:tcBorders>
              <w:top w:val="nil"/>
              <w:left w:val="single" w:sz="4" w:space="0" w:color="auto"/>
              <w:bottom w:val="single" w:sz="4" w:space="0" w:color="auto"/>
              <w:right w:val="single" w:sz="4" w:space="0" w:color="auto"/>
            </w:tcBorders>
            <w:shd w:val="clear" w:color="auto" w:fill="auto"/>
            <w:vAlign w:val="center"/>
          </w:tcPr>
          <w:p w14:paraId="7E870531" w14:textId="77777777" w:rsidR="00366A3D" w:rsidRPr="00366A3D" w:rsidRDefault="00366A3D" w:rsidP="00BE78A7">
            <w:pPr>
              <w:rPr>
                <w:b w:val="0"/>
                <w:color w:val="000000"/>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14:paraId="1CDF306C" w14:textId="77777777" w:rsidR="00366A3D" w:rsidRPr="00366A3D" w:rsidRDefault="00366A3D" w:rsidP="009D7A3A">
            <w:pPr>
              <w:rPr>
                <w:b w:val="0"/>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tcPr>
          <w:p w14:paraId="39517062" w14:textId="77777777" w:rsidR="00366A3D" w:rsidRPr="00366A3D" w:rsidRDefault="00366A3D" w:rsidP="00BE78A7">
            <w:pPr>
              <w:rPr>
                <w:b w:val="0"/>
                <w:color w:val="000000"/>
                <w:sz w:val="20"/>
                <w:szCs w:val="20"/>
              </w:rPr>
            </w:pPr>
          </w:p>
        </w:tc>
        <w:tc>
          <w:tcPr>
            <w:tcW w:w="1720" w:type="dxa"/>
            <w:tcBorders>
              <w:top w:val="nil"/>
              <w:left w:val="single" w:sz="4" w:space="0" w:color="auto"/>
              <w:bottom w:val="single" w:sz="4" w:space="0" w:color="auto"/>
              <w:right w:val="single" w:sz="4" w:space="0" w:color="auto"/>
            </w:tcBorders>
            <w:shd w:val="clear" w:color="auto" w:fill="auto"/>
            <w:vAlign w:val="center"/>
          </w:tcPr>
          <w:p w14:paraId="04512E94" w14:textId="77777777" w:rsidR="00366A3D" w:rsidRPr="00366A3D" w:rsidRDefault="00366A3D" w:rsidP="00BE78A7">
            <w:pPr>
              <w:rPr>
                <w:b w:val="0"/>
                <w:color w:val="000000"/>
                <w:sz w:val="20"/>
                <w:szCs w:val="20"/>
              </w:rPr>
            </w:pPr>
          </w:p>
        </w:tc>
      </w:tr>
    </w:tbl>
    <w:p w14:paraId="4B701973" w14:textId="77777777" w:rsidR="00366A3D" w:rsidRPr="00911BE9" w:rsidRDefault="00366A3D" w:rsidP="00BE78A7">
      <w:pPr>
        <w:widowControl w:val="0"/>
        <w:ind w:firstLineChars="201" w:firstLine="323"/>
        <w:jc w:val="both"/>
        <w:rPr>
          <w:color w:val="C00000"/>
          <w:sz w:val="16"/>
          <w:szCs w:val="16"/>
        </w:rPr>
      </w:pPr>
    </w:p>
    <w:p w14:paraId="268D3568" w14:textId="77777777" w:rsidR="00F11861" w:rsidRPr="009D7A3A" w:rsidRDefault="003E7B3A" w:rsidP="00BE78A7">
      <w:pPr>
        <w:widowControl w:val="0"/>
        <w:ind w:firstLineChars="201" w:firstLine="484"/>
        <w:jc w:val="both"/>
        <w:rPr>
          <w:sz w:val="24"/>
          <w:szCs w:val="24"/>
        </w:rPr>
      </w:pPr>
      <w:r w:rsidRPr="009D7A3A">
        <w:rPr>
          <w:sz w:val="24"/>
          <w:szCs w:val="24"/>
        </w:rPr>
        <w:t xml:space="preserve">Пріоритет 4. Підвищення якості та ефективності </w:t>
      </w:r>
      <w:r w:rsidR="00F2750C" w:rsidRPr="009D7A3A">
        <w:rPr>
          <w:sz w:val="24"/>
          <w:szCs w:val="24"/>
        </w:rPr>
        <w:t xml:space="preserve"> надання медичної допомоги жителям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992"/>
        <w:gridCol w:w="1276"/>
        <w:gridCol w:w="1276"/>
        <w:gridCol w:w="1956"/>
      </w:tblGrid>
      <w:tr w:rsidR="00BF6700" w:rsidRPr="00BF6700" w14:paraId="697CB34B" w14:textId="77777777" w:rsidTr="00192DCC">
        <w:tc>
          <w:tcPr>
            <w:tcW w:w="2405" w:type="dxa"/>
          </w:tcPr>
          <w:p w14:paraId="1246AE73" w14:textId="77777777" w:rsidR="008D14CA" w:rsidRPr="00530976" w:rsidRDefault="008D14CA" w:rsidP="00BE78A7">
            <w:pPr>
              <w:jc w:val="center"/>
              <w:rPr>
                <w:i/>
                <w:sz w:val="20"/>
                <w:szCs w:val="20"/>
              </w:rPr>
            </w:pPr>
            <w:r w:rsidRPr="00530976">
              <w:rPr>
                <w:i/>
                <w:sz w:val="20"/>
                <w:szCs w:val="20"/>
              </w:rPr>
              <w:t>Завдання</w:t>
            </w:r>
          </w:p>
        </w:tc>
        <w:tc>
          <w:tcPr>
            <w:tcW w:w="2268" w:type="dxa"/>
          </w:tcPr>
          <w:p w14:paraId="3C9F392F" w14:textId="77777777" w:rsidR="008D14CA" w:rsidRPr="00530976" w:rsidRDefault="008D14CA" w:rsidP="00BE78A7">
            <w:pPr>
              <w:jc w:val="center"/>
              <w:rPr>
                <w:i/>
                <w:sz w:val="20"/>
                <w:szCs w:val="20"/>
              </w:rPr>
            </w:pPr>
            <w:r w:rsidRPr="00530976">
              <w:rPr>
                <w:i/>
                <w:sz w:val="20"/>
                <w:szCs w:val="20"/>
              </w:rPr>
              <w:t>Шляхи вирішення</w:t>
            </w:r>
          </w:p>
        </w:tc>
        <w:tc>
          <w:tcPr>
            <w:tcW w:w="992" w:type="dxa"/>
          </w:tcPr>
          <w:p w14:paraId="43619DE2" w14:textId="77777777" w:rsidR="008D14CA" w:rsidRPr="00530976" w:rsidRDefault="008D14CA" w:rsidP="00BE78A7">
            <w:pPr>
              <w:jc w:val="center"/>
              <w:rPr>
                <w:i/>
                <w:sz w:val="20"/>
                <w:szCs w:val="20"/>
              </w:rPr>
            </w:pPr>
            <w:r w:rsidRPr="00530976">
              <w:rPr>
                <w:i/>
                <w:sz w:val="20"/>
                <w:szCs w:val="20"/>
              </w:rPr>
              <w:t>Часові межі</w:t>
            </w:r>
          </w:p>
        </w:tc>
        <w:tc>
          <w:tcPr>
            <w:tcW w:w="1276" w:type="dxa"/>
          </w:tcPr>
          <w:p w14:paraId="12F2D0D4" w14:textId="77777777" w:rsidR="008D14CA" w:rsidRPr="00530976" w:rsidRDefault="008D14CA" w:rsidP="00BE78A7">
            <w:pPr>
              <w:jc w:val="center"/>
              <w:rPr>
                <w:i/>
                <w:sz w:val="20"/>
                <w:szCs w:val="20"/>
              </w:rPr>
            </w:pPr>
            <w:r w:rsidRPr="00530976">
              <w:rPr>
                <w:i/>
                <w:sz w:val="20"/>
                <w:szCs w:val="20"/>
              </w:rPr>
              <w:t>Відповідальні за виконання</w:t>
            </w:r>
          </w:p>
        </w:tc>
        <w:tc>
          <w:tcPr>
            <w:tcW w:w="1276" w:type="dxa"/>
          </w:tcPr>
          <w:p w14:paraId="084213CF" w14:textId="77777777" w:rsidR="008D14CA" w:rsidRPr="00530976" w:rsidRDefault="008D14CA" w:rsidP="00BE78A7">
            <w:pPr>
              <w:jc w:val="center"/>
              <w:rPr>
                <w:i/>
                <w:sz w:val="20"/>
                <w:szCs w:val="20"/>
              </w:rPr>
            </w:pPr>
            <w:r w:rsidRPr="00530976">
              <w:rPr>
                <w:i/>
                <w:sz w:val="20"/>
                <w:szCs w:val="20"/>
              </w:rPr>
              <w:t xml:space="preserve">Орієнтовні джерела </w:t>
            </w:r>
            <w:r w:rsidRPr="00530976">
              <w:rPr>
                <w:i/>
                <w:sz w:val="20"/>
                <w:szCs w:val="20"/>
              </w:rPr>
              <w:lastRenderedPageBreak/>
              <w:t xml:space="preserve">фінансування, </w:t>
            </w:r>
            <w:proofErr w:type="spellStart"/>
            <w:r w:rsidRPr="00530976">
              <w:rPr>
                <w:i/>
                <w:sz w:val="20"/>
                <w:szCs w:val="20"/>
              </w:rPr>
              <w:t>тис.грн</w:t>
            </w:r>
            <w:proofErr w:type="spellEnd"/>
            <w:r w:rsidRPr="00530976">
              <w:rPr>
                <w:i/>
                <w:sz w:val="20"/>
                <w:szCs w:val="20"/>
              </w:rPr>
              <w:t>.</w:t>
            </w:r>
          </w:p>
        </w:tc>
        <w:tc>
          <w:tcPr>
            <w:tcW w:w="1956" w:type="dxa"/>
          </w:tcPr>
          <w:p w14:paraId="69FEA7EA" w14:textId="77777777" w:rsidR="008D14CA" w:rsidRPr="00530976" w:rsidRDefault="008D14CA" w:rsidP="00BE78A7">
            <w:pPr>
              <w:jc w:val="center"/>
              <w:rPr>
                <w:i/>
                <w:sz w:val="20"/>
                <w:szCs w:val="20"/>
              </w:rPr>
            </w:pPr>
            <w:r w:rsidRPr="00530976">
              <w:rPr>
                <w:i/>
                <w:sz w:val="20"/>
                <w:szCs w:val="20"/>
              </w:rPr>
              <w:lastRenderedPageBreak/>
              <w:t>Очікуваний результат</w:t>
            </w:r>
          </w:p>
        </w:tc>
      </w:tr>
      <w:tr w:rsidR="00BF6700" w:rsidRPr="00BF6700" w14:paraId="44A14D92" w14:textId="77777777" w:rsidTr="009D7A3A">
        <w:trPr>
          <w:trHeight w:val="1832"/>
        </w:trPr>
        <w:tc>
          <w:tcPr>
            <w:tcW w:w="2405" w:type="dxa"/>
            <w:vMerge w:val="restart"/>
          </w:tcPr>
          <w:p w14:paraId="6FF724AD" w14:textId="77777777" w:rsidR="004B2B15" w:rsidRPr="00BF6700" w:rsidRDefault="004B2B15" w:rsidP="00BE78A7">
            <w:pPr>
              <w:jc w:val="center"/>
              <w:rPr>
                <w:b w:val="0"/>
                <w:color w:val="C00000"/>
                <w:sz w:val="20"/>
                <w:szCs w:val="20"/>
              </w:rPr>
            </w:pPr>
            <w:r w:rsidRPr="00530976">
              <w:rPr>
                <w:b w:val="0"/>
                <w:sz w:val="20"/>
                <w:szCs w:val="20"/>
              </w:rPr>
              <w:t>Покращення матеріально-технічної бази Томашпільської ЦРЛ</w:t>
            </w:r>
          </w:p>
        </w:tc>
        <w:tc>
          <w:tcPr>
            <w:tcW w:w="2268" w:type="dxa"/>
          </w:tcPr>
          <w:p w14:paraId="7746F848" w14:textId="77777777" w:rsidR="004B2B15" w:rsidRPr="00DD0F51" w:rsidRDefault="004B2B15" w:rsidP="00BE78A7">
            <w:pPr>
              <w:jc w:val="center"/>
              <w:rPr>
                <w:b w:val="0"/>
                <w:sz w:val="20"/>
                <w:szCs w:val="20"/>
              </w:rPr>
            </w:pPr>
            <w:r w:rsidRPr="00DD0F51">
              <w:rPr>
                <w:b w:val="0"/>
                <w:sz w:val="20"/>
                <w:szCs w:val="20"/>
              </w:rPr>
              <w:t>Завершити поточний ремонт приміщень дитячого відділення</w:t>
            </w:r>
          </w:p>
        </w:tc>
        <w:tc>
          <w:tcPr>
            <w:tcW w:w="992" w:type="dxa"/>
            <w:vMerge w:val="restart"/>
          </w:tcPr>
          <w:p w14:paraId="78AFD0AC" w14:textId="77777777" w:rsidR="004B2B15" w:rsidRPr="00DD0F51" w:rsidRDefault="004B2B15" w:rsidP="00BE78A7">
            <w:pPr>
              <w:jc w:val="center"/>
              <w:rPr>
                <w:b w:val="0"/>
                <w:sz w:val="20"/>
                <w:szCs w:val="20"/>
              </w:rPr>
            </w:pPr>
            <w:r w:rsidRPr="00DD0F51">
              <w:rPr>
                <w:b w:val="0"/>
                <w:sz w:val="20"/>
                <w:szCs w:val="20"/>
              </w:rPr>
              <w:t>20</w:t>
            </w:r>
            <w:r w:rsidR="00DD0F51">
              <w:rPr>
                <w:b w:val="0"/>
                <w:sz w:val="20"/>
                <w:szCs w:val="20"/>
              </w:rPr>
              <w:t>20</w:t>
            </w:r>
            <w:r w:rsidRPr="00DD0F51">
              <w:rPr>
                <w:b w:val="0"/>
                <w:sz w:val="20"/>
                <w:szCs w:val="20"/>
              </w:rPr>
              <w:t xml:space="preserve"> рік</w:t>
            </w:r>
          </w:p>
        </w:tc>
        <w:tc>
          <w:tcPr>
            <w:tcW w:w="1276" w:type="dxa"/>
            <w:vMerge w:val="restart"/>
          </w:tcPr>
          <w:p w14:paraId="0BE553B1" w14:textId="09C935D2" w:rsidR="004B2B15" w:rsidRPr="00DD0F51" w:rsidRDefault="004B2B15" w:rsidP="00BE78A7">
            <w:pPr>
              <w:jc w:val="center"/>
              <w:rPr>
                <w:b w:val="0"/>
                <w:sz w:val="20"/>
                <w:szCs w:val="20"/>
              </w:rPr>
            </w:pPr>
            <w:r w:rsidRPr="00DD0F51">
              <w:rPr>
                <w:b w:val="0"/>
                <w:sz w:val="20"/>
                <w:szCs w:val="20"/>
              </w:rPr>
              <w:t>КНП «</w:t>
            </w:r>
            <w:proofErr w:type="spellStart"/>
            <w:r w:rsidRPr="00DD0F51">
              <w:rPr>
                <w:b w:val="0"/>
                <w:sz w:val="20"/>
                <w:szCs w:val="20"/>
              </w:rPr>
              <w:t>Томашпільська</w:t>
            </w:r>
            <w:proofErr w:type="spellEnd"/>
            <w:r w:rsidRPr="00DD0F51">
              <w:rPr>
                <w:b w:val="0"/>
                <w:sz w:val="20"/>
                <w:szCs w:val="20"/>
              </w:rPr>
              <w:t xml:space="preserve"> центральна районна лікарня»,  виконавчі комітети сільських  рад, селищних об’єднаних</w:t>
            </w:r>
            <w:r w:rsidR="00911BE9">
              <w:rPr>
                <w:b w:val="0"/>
                <w:sz w:val="20"/>
                <w:szCs w:val="20"/>
              </w:rPr>
              <w:t xml:space="preserve"> </w:t>
            </w:r>
            <w:r w:rsidRPr="00DD0F51">
              <w:rPr>
                <w:b w:val="0"/>
                <w:sz w:val="20"/>
                <w:szCs w:val="20"/>
              </w:rPr>
              <w:t>територіальних громад</w:t>
            </w:r>
          </w:p>
        </w:tc>
        <w:tc>
          <w:tcPr>
            <w:tcW w:w="1276" w:type="dxa"/>
          </w:tcPr>
          <w:p w14:paraId="77C874DB" w14:textId="77777777" w:rsidR="004B2B15" w:rsidRPr="00DD0F51" w:rsidRDefault="004B2B15" w:rsidP="00BE78A7">
            <w:pPr>
              <w:jc w:val="center"/>
              <w:rPr>
                <w:b w:val="0"/>
                <w:sz w:val="20"/>
                <w:szCs w:val="20"/>
              </w:rPr>
            </w:pPr>
            <w:r w:rsidRPr="00DD0F51">
              <w:rPr>
                <w:b w:val="0"/>
                <w:sz w:val="20"/>
                <w:szCs w:val="20"/>
              </w:rPr>
              <w:t>Районний бюджет, місцевий бюджет, інші джерела фінансування 1000,0</w:t>
            </w:r>
          </w:p>
          <w:p w14:paraId="6037E14E" w14:textId="77777777" w:rsidR="004B2B15" w:rsidRPr="00DD0F51" w:rsidRDefault="004B2B15" w:rsidP="00BE78A7">
            <w:pPr>
              <w:jc w:val="center"/>
              <w:rPr>
                <w:b w:val="0"/>
                <w:sz w:val="20"/>
                <w:szCs w:val="20"/>
              </w:rPr>
            </w:pPr>
          </w:p>
        </w:tc>
        <w:tc>
          <w:tcPr>
            <w:tcW w:w="1956" w:type="dxa"/>
            <w:vMerge w:val="restart"/>
          </w:tcPr>
          <w:p w14:paraId="5ACB4EF7" w14:textId="77777777" w:rsidR="004B2B15" w:rsidRPr="00BF6700" w:rsidRDefault="004B2B15" w:rsidP="00BE78A7">
            <w:pPr>
              <w:jc w:val="center"/>
              <w:rPr>
                <w:b w:val="0"/>
                <w:color w:val="C00000"/>
                <w:sz w:val="20"/>
                <w:szCs w:val="20"/>
              </w:rPr>
            </w:pPr>
            <w:r w:rsidRPr="00530976">
              <w:rPr>
                <w:b w:val="0"/>
                <w:sz w:val="20"/>
                <w:szCs w:val="20"/>
              </w:rPr>
              <w:t>Забезпечення діяльності закладу, покращення умов перебування хворих, удосконалення та збереження інфраструктури закладу</w:t>
            </w:r>
          </w:p>
        </w:tc>
      </w:tr>
      <w:tr w:rsidR="00BF6700" w:rsidRPr="00BF6700" w14:paraId="79B55AF2" w14:textId="77777777" w:rsidTr="00192DCC">
        <w:trPr>
          <w:trHeight w:val="1305"/>
        </w:trPr>
        <w:tc>
          <w:tcPr>
            <w:tcW w:w="2405" w:type="dxa"/>
            <w:vMerge/>
          </w:tcPr>
          <w:p w14:paraId="7B29ACD5" w14:textId="77777777" w:rsidR="004B2B15" w:rsidRPr="00BF6700" w:rsidRDefault="004B2B15" w:rsidP="00BE78A7">
            <w:pPr>
              <w:jc w:val="center"/>
              <w:rPr>
                <w:b w:val="0"/>
                <w:color w:val="C00000"/>
                <w:sz w:val="20"/>
                <w:szCs w:val="20"/>
              </w:rPr>
            </w:pPr>
          </w:p>
        </w:tc>
        <w:tc>
          <w:tcPr>
            <w:tcW w:w="2268" w:type="dxa"/>
          </w:tcPr>
          <w:p w14:paraId="08D85C92" w14:textId="77777777" w:rsidR="004B2B15" w:rsidRPr="00DD0F51" w:rsidRDefault="004B2B15" w:rsidP="00BE78A7">
            <w:pPr>
              <w:jc w:val="center"/>
              <w:rPr>
                <w:b w:val="0"/>
                <w:sz w:val="20"/>
                <w:szCs w:val="20"/>
              </w:rPr>
            </w:pPr>
            <w:r w:rsidRPr="00DD0F51">
              <w:rPr>
                <w:b w:val="0"/>
                <w:sz w:val="20"/>
                <w:szCs w:val="20"/>
              </w:rPr>
              <w:t>Реконструкція даху головного корпусу</w:t>
            </w:r>
          </w:p>
          <w:p w14:paraId="6F6403CF" w14:textId="77777777" w:rsidR="004B2B15" w:rsidRPr="00DD0F51" w:rsidRDefault="004B2B15" w:rsidP="00BE78A7">
            <w:pPr>
              <w:jc w:val="center"/>
              <w:rPr>
                <w:b w:val="0"/>
                <w:sz w:val="20"/>
                <w:szCs w:val="20"/>
              </w:rPr>
            </w:pPr>
            <w:r w:rsidRPr="00DD0F51">
              <w:rPr>
                <w:b w:val="0"/>
                <w:sz w:val="20"/>
                <w:szCs w:val="20"/>
              </w:rPr>
              <w:t>Реконструкція даху поліклініки та посилення конструкції галереї</w:t>
            </w:r>
          </w:p>
        </w:tc>
        <w:tc>
          <w:tcPr>
            <w:tcW w:w="992" w:type="dxa"/>
            <w:vMerge/>
          </w:tcPr>
          <w:p w14:paraId="6AF313EF" w14:textId="77777777" w:rsidR="004B2B15" w:rsidRPr="00DD0F51" w:rsidRDefault="004B2B15" w:rsidP="00BE78A7">
            <w:pPr>
              <w:jc w:val="center"/>
              <w:rPr>
                <w:b w:val="0"/>
                <w:sz w:val="20"/>
                <w:szCs w:val="20"/>
              </w:rPr>
            </w:pPr>
          </w:p>
        </w:tc>
        <w:tc>
          <w:tcPr>
            <w:tcW w:w="1276" w:type="dxa"/>
            <w:vMerge/>
          </w:tcPr>
          <w:p w14:paraId="0A509BDB" w14:textId="77777777" w:rsidR="004B2B15" w:rsidRPr="00DD0F51" w:rsidRDefault="004B2B15" w:rsidP="00BE78A7">
            <w:pPr>
              <w:jc w:val="center"/>
              <w:rPr>
                <w:b w:val="0"/>
                <w:sz w:val="20"/>
                <w:szCs w:val="20"/>
              </w:rPr>
            </w:pPr>
          </w:p>
        </w:tc>
        <w:tc>
          <w:tcPr>
            <w:tcW w:w="1276" w:type="dxa"/>
          </w:tcPr>
          <w:p w14:paraId="5177E6EA" w14:textId="77777777" w:rsidR="004B2B15" w:rsidRPr="00DD0F51" w:rsidRDefault="004B2B15" w:rsidP="00BE78A7">
            <w:pPr>
              <w:jc w:val="center"/>
              <w:rPr>
                <w:b w:val="0"/>
                <w:sz w:val="20"/>
                <w:szCs w:val="20"/>
              </w:rPr>
            </w:pPr>
            <w:r w:rsidRPr="00DD0F51">
              <w:rPr>
                <w:b w:val="0"/>
                <w:sz w:val="20"/>
                <w:szCs w:val="20"/>
              </w:rPr>
              <w:t xml:space="preserve">Районний бюджет, місцевий бюджет, інші </w:t>
            </w:r>
            <w:proofErr w:type="spellStart"/>
            <w:r w:rsidRPr="00DD0F51">
              <w:rPr>
                <w:b w:val="0"/>
                <w:sz w:val="20"/>
                <w:szCs w:val="20"/>
              </w:rPr>
              <w:t>дже-рела</w:t>
            </w:r>
            <w:proofErr w:type="spellEnd"/>
            <w:r w:rsidRPr="00DD0F51">
              <w:rPr>
                <w:b w:val="0"/>
                <w:sz w:val="20"/>
                <w:szCs w:val="20"/>
              </w:rPr>
              <w:t xml:space="preserve"> фінансування</w:t>
            </w:r>
          </w:p>
          <w:p w14:paraId="7FE28E59" w14:textId="77777777" w:rsidR="004B2B15" w:rsidRPr="00DD0F51" w:rsidRDefault="004B2B15" w:rsidP="00BE78A7">
            <w:pPr>
              <w:jc w:val="center"/>
              <w:rPr>
                <w:b w:val="0"/>
                <w:sz w:val="20"/>
                <w:szCs w:val="20"/>
              </w:rPr>
            </w:pPr>
            <w:r w:rsidRPr="00DD0F51">
              <w:rPr>
                <w:b w:val="0"/>
                <w:sz w:val="20"/>
                <w:szCs w:val="20"/>
              </w:rPr>
              <w:t>7000,0</w:t>
            </w:r>
          </w:p>
        </w:tc>
        <w:tc>
          <w:tcPr>
            <w:tcW w:w="1956" w:type="dxa"/>
            <w:vMerge/>
          </w:tcPr>
          <w:p w14:paraId="317BE963" w14:textId="77777777" w:rsidR="004B2B15" w:rsidRPr="00BF6700" w:rsidRDefault="004B2B15" w:rsidP="00BE78A7">
            <w:pPr>
              <w:jc w:val="center"/>
              <w:rPr>
                <w:b w:val="0"/>
                <w:color w:val="C00000"/>
                <w:sz w:val="20"/>
                <w:szCs w:val="20"/>
              </w:rPr>
            </w:pPr>
          </w:p>
        </w:tc>
      </w:tr>
      <w:tr w:rsidR="00BF6700" w:rsidRPr="00BF6700" w14:paraId="374ED59B" w14:textId="77777777" w:rsidTr="00192DCC">
        <w:trPr>
          <w:trHeight w:val="1305"/>
        </w:trPr>
        <w:tc>
          <w:tcPr>
            <w:tcW w:w="2405" w:type="dxa"/>
            <w:vMerge/>
          </w:tcPr>
          <w:p w14:paraId="3D6EE9E7" w14:textId="77777777" w:rsidR="004B2B15" w:rsidRPr="00BF6700" w:rsidRDefault="004B2B15" w:rsidP="00BE78A7">
            <w:pPr>
              <w:jc w:val="center"/>
              <w:rPr>
                <w:b w:val="0"/>
                <w:color w:val="C00000"/>
                <w:sz w:val="20"/>
                <w:szCs w:val="20"/>
              </w:rPr>
            </w:pPr>
          </w:p>
        </w:tc>
        <w:tc>
          <w:tcPr>
            <w:tcW w:w="2268" w:type="dxa"/>
          </w:tcPr>
          <w:p w14:paraId="631023A6" w14:textId="77777777" w:rsidR="004B2B15" w:rsidRPr="0008008A" w:rsidRDefault="004B2B15" w:rsidP="00BE78A7">
            <w:pPr>
              <w:jc w:val="center"/>
              <w:rPr>
                <w:b w:val="0"/>
                <w:sz w:val="20"/>
                <w:szCs w:val="20"/>
              </w:rPr>
            </w:pPr>
            <w:r w:rsidRPr="0008008A">
              <w:rPr>
                <w:b w:val="0"/>
                <w:sz w:val="20"/>
                <w:szCs w:val="20"/>
              </w:rPr>
              <w:t>Проведення ремонту терапевтичного відділення</w:t>
            </w:r>
          </w:p>
        </w:tc>
        <w:tc>
          <w:tcPr>
            <w:tcW w:w="992" w:type="dxa"/>
            <w:vMerge/>
          </w:tcPr>
          <w:p w14:paraId="7D34843F" w14:textId="77777777" w:rsidR="004B2B15" w:rsidRPr="0008008A" w:rsidRDefault="004B2B15" w:rsidP="00BE78A7">
            <w:pPr>
              <w:jc w:val="center"/>
              <w:rPr>
                <w:b w:val="0"/>
                <w:sz w:val="20"/>
                <w:szCs w:val="20"/>
              </w:rPr>
            </w:pPr>
          </w:p>
        </w:tc>
        <w:tc>
          <w:tcPr>
            <w:tcW w:w="1276" w:type="dxa"/>
            <w:vMerge/>
          </w:tcPr>
          <w:p w14:paraId="62C26922" w14:textId="77777777" w:rsidR="004B2B15" w:rsidRPr="0008008A" w:rsidRDefault="004B2B15" w:rsidP="00BE78A7">
            <w:pPr>
              <w:jc w:val="center"/>
              <w:rPr>
                <w:b w:val="0"/>
                <w:sz w:val="20"/>
                <w:szCs w:val="20"/>
              </w:rPr>
            </w:pPr>
          </w:p>
        </w:tc>
        <w:tc>
          <w:tcPr>
            <w:tcW w:w="1276" w:type="dxa"/>
          </w:tcPr>
          <w:p w14:paraId="57482E1E" w14:textId="77777777" w:rsidR="004B2B15" w:rsidRPr="0008008A" w:rsidRDefault="004B2B15" w:rsidP="00BE78A7">
            <w:pPr>
              <w:jc w:val="center"/>
              <w:rPr>
                <w:b w:val="0"/>
                <w:sz w:val="20"/>
                <w:szCs w:val="20"/>
              </w:rPr>
            </w:pPr>
            <w:r w:rsidRPr="0008008A">
              <w:rPr>
                <w:b w:val="0"/>
                <w:sz w:val="20"/>
                <w:szCs w:val="20"/>
              </w:rPr>
              <w:t>Районний бюджет, місцевий бюджет, інші джерела фінансування</w:t>
            </w:r>
          </w:p>
          <w:p w14:paraId="071E1CE7" w14:textId="77777777" w:rsidR="004B2B15" w:rsidRPr="0008008A" w:rsidRDefault="004B2B15" w:rsidP="00BE78A7">
            <w:pPr>
              <w:jc w:val="center"/>
              <w:rPr>
                <w:b w:val="0"/>
                <w:sz w:val="20"/>
                <w:szCs w:val="20"/>
              </w:rPr>
            </w:pPr>
            <w:r w:rsidRPr="0008008A">
              <w:rPr>
                <w:b w:val="0"/>
                <w:sz w:val="20"/>
                <w:szCs w:val="20"/>
              </w:rPr>
              <w:t>1000,0</w:t>
            </w:r>
          </w:p>
        </w:tc>
        <w:tc>
          <w:tcPr>
            <w:tcW w:w="1956" w:type="dxa"/>
            <w:vMerge/>
          </w:tcPr>
          <w:p w14:paraId="294781E4" w14:textId="77777777" w:rsidR="004B2B15" w:rsidRPr="00BF6700" w:rsidRDefault="004B2B15" w:rsidP="00BE78A7">
            <w:pPr>
              <w:jc w:val="center"/>
              <w:rPr>
                <w:b w:val="0"/>
                <w:color w:val="C00000"/>
                <w:sz w:val="20"/>
                <w:szCs w:val="20"/>
              </w:rPr>
            </w:pPr>
          </w:p>
        </w:tc>
      </w:tr>
      <w:tr w:rsidR="00BF6700" w:rsidRPr="00BF6700" w14:paraId="0E8B7393" w14:textId="77777777" w:rsidTr="00192DCC">
        <w:trPr>
          <w:trHeight w:val="1305"/>
        </w:trPr>
        <w:tc>
          <w:tcPr>
            <w:tcW w:w="2405" w:type="dxa"/>
            <w:vMerge/>
          </w:tcPr>
          <w:p w14:paraId="6665639D" w14:textId="77777777" w:rsidR="004B2B15" w:rsidRPr="00BF6700" w:rsidRDefault="004B2B15" w:rsidP="00BE78A7">
            <w:pPr>
              <w:jc w:val="center"/>
              <w:rPr>
                <w:b w:val="0"/>
                <w:color w:val="C00000"/>
                <w:sz w:val="20"/>
                <w:szCs w:val="20"/>
              </w:rPr>
            </w:pPr>
          </w:p>
        </w:tc>
        <w:tc>
          <w:tcPr>
            <w:tcW w:w="2268" w:type="dxa"/>
          </w:tcPr>
          <w:p w14:paraId="5AAB62BD" w14:textId="77777777" w:rsidR="004B2B15" w:rsidRPr="0008008A" w:rsidRDefault="004B2B15" w:rsidP="00BE78A7">
            <w:pPr>
              <w:jc w:val="center"/>
              <w:rPr>
                <w:b w:val="0"/>
                <w:sz w:val="20"/>
                <w:szCs w:val="20"/>
              </w:rPr>
            </w:pPr>
            <w:proofErr w:type="spellStart"/>
            <w:proofErr w:type="gramStart"/>
            <w:r w:rsidRPr="0008008A">
              <w:rPr>
                <w:b w:val="0"/>
                <w:sz w:val="20"/>
                <w:szCs w:val="20"/>
                <w:lang w:val="ru-RU"/>
              </w:rPr>
              <w:t>Придбання</w:t>
            </w:r>
            <w:proofErr w:type="spellEnd"/>
            <w:r w:rsidRPr="0008008A">
              <w:rPr>
                <w:b w:val="0"/>
                <w:sz w:val="20"/>
                <w:szCs w:val="20"/>
                <w:lang w:val="ru-RU"/>
              </w:rPr>
              <w:t xml:space="preserve">  цифрового</w:t>
            </w:r>
            <w:proofErr w:type="gramEnd"/>
            <w:r w:rsidRPr="0008008A">
              <w:rPr>
                <w:b w:val="0"/>
                <w:sz w:val="20"/>
                <w:szCs w:val="20"/>
              </w:rPr>
              <w:t xml:space="preserve">  </w:t>
            </w:r>
            <w:proofErr w:type="spellStart"/>
            <w:r w:rsidRPr="0008008A">
              <w:rPr>
                <w:b w:val="0"/>
                <w:sz w:val="20"/>
                <w:szCs w:val="20"/>
                <w:lang w:val="ru-RU"/>
              </w:rPr>
              <w:t>рентгенологічного</w:t>
            </w:r>
            <w:proofErr w:type="spellEnd"/>
            <w:r w:rsidRPr="0008008A">
              <w:rPr>
                <w:b w:val="0"/>
                <w:sz w:val="20"/>
                <w:szCs w:val="20"/>
                <w:lang w:val="ru-RU"/>
              </w:rPr>
              <w:t xml:space="preserve"> аппарата</w:t>
            </w:r>
          </w:p>
          <w:p w14:paraId="7BF7CB4B" w14:textId="77777777" w:rsidR="004B2B15" w:rsidRPr="0008008A" w:rsidRDefault="004B2B15" w:rsidP="00BE78A7">
            <w:pPr>
              <w:jc w:val="center"/>
              <w:rPr>
                <w:b w:val="0"/>
                <w:sz w:val="20"/>
                <w:szCs w:val="20"/>
              </w:rPr>
            </w:pPr>
          </w:p>
        </w:tc>
        <w:tc>
          <w:tcPr>
            <w:tcW w:w="992" w:type="dxa"/>
            <w:vMerge/>
          </w:tcPr>
          <w:p w14:paraId="6C3EE5E5" w14:textId="77777777" w:rsidR="004B2B15" w:rsidRPr="0008008A" w:rsidRDefault="004B2B15" w:rsidP="00BE78A7">
            <w:pPr>
              <w:jc w:val="center"/>
              <w:rPr>
                <w:b w:val="0"/>
                <w:sz w:val="20"/>
                <w:szCs w:val="20"/>
              </w:rPr>
            </w:pPr>
          </w:p>
        </w:tc>
        <w:tc>
          <w:tcPr>
            <w:tcW w:w="1276" w:type="dxa"/>
            <w:vMerge/>
          </w:tcPr>
          <w:p w14:paraId="44066087" w14:textId="77777777" w:rsidR="004B2B15" w:rsidRPr="0008008A" w:rsidRDefault="004B2B15" w:rsidP="00BE78A7">
            <w:pPr>
              <w:jc w:val="center"/>
              <w:rPr>
                <w:b w:val="0"/>
                <w:sz w:val="20"/>
                <w:szCs w:val="20"/>
              </w:rPr>
            </w:pPr>
          </w:p>
        </w:tc>
        <w:tc>
          <w:tcPr>
            <w:tcW w:w="1276" w:type="dxa"/>
          </w:tcPr>
          <w:p w14:paraId="43B1E8E5" w14:textId="77777777" w:rsidR="004B2B15" w:rsidRPr="0008008A" w:rsidRDefault="004B2B15" w:rsidP="00BE78A7">
            <w:pPr>
              <w:jc w:val="center"/>
              <w:rPr>
                <w:b w:val="0"/>
                <w:sz w:val="20"/>
                <w:szCs w:val="20"/>
              </w:rPr>
            </w:pPr>
            <w:r w:rsidRPr="0008008A">
              <w:rPr>
                <w:b w:val="0"/>
                <w:sz w:val="20"/>
                <w:szCs w:val="20"/>
              </w:rPr>
              <w:t>Районний бюджет, місцевий бюджет, інші джерела фінансування</w:t>
            </w:r>
          </w:p>
          <w:p w14:paraId="1B406878" w14:textId="77777777" w:rsidR="004B2B15" w:rsidRPr="0008008A" w:rsidRDefault="0008008A" w:rsidP="00BE78A7">
            <w:pPr>
              <w:jc w:val="center"/>
              <w:rPr>
                <w:b w:val="0"/>
                <w:sz w:val="20"/>
                <w:szCs w:val="20"/>
              </w:rPr>
            </w:pPr>
            <w:r>
              <w:rPr>
                <w:b w:val="0"/>
                <w:sz w:val="20"/>
                <w:szCs w:val="20"/>
              </w:rPr>
              <w:t>31</w:t>
            </w:r>
            <w:r w:rsidR="004B2B15" w:rsidRPr="0008008A">
              <w:rPr>
                <w:b w:val="0"/>
                <w:sz w:val="20"/>
                <w:szCs w:val="20"/>
              </w:rPr>
              <w:t>00,0</w:t>
            </w:r>
          </w:p>
        </w:tc>
        <w:tc>
          <w:tcPr>
            <w:tcW w:w="1956" w:type="dxa"/>
            <w:vMerge/>
          </w:tcPr>
          <w:p w14:paraId="10F47DD1" w14:textId="77777777" w:rsidR="004B2B15" w:rsidRPr="00BF6700" w:rsidRDefault="004B2B15" w:rsidP="00BE78A7">
            <w:pPr>
              <w:jc w:val="center"/>
              <w:rPr>
                <w:b w:val="0"/>
                <w:color w:val="C00000"/>
                <w:sz w:val="20"/>
                <w:szCs w:val="20"/>
              </w:rPr>
            </w:pPr>
          </w:p>
        </w:tc>
      </w:tr>
      <w:tr w:rsidR="00BF6700" w:rsidRPr="00BF6700" w14:paraId="24C0CB12" w14:textId="77777777" w:rsidTr="00192DCC">
        <w:trPr>
          <w:trHeight w:val="1305"/>
        </w:trPr>
        <w:tc>
          <w:tcPr>
            <w:tcW w:w="2405" w:type="dxa"/>
            <w:vMerge/>
          </w:tcPr>
          <w:p w14:paraId="16DD8E2B" w14:textId="77777777" w:rsidR="004B2B15" w:rsidRPr="00BF6700" w:rsidRDefault="004B2B15" w:rsidP="00BE78A7">
            <w:pPr>
              <w:jc w:val="center"/>
              <w:rPr>
                <w:b w:val="0"/>
                <w:color w:val="C00000"/>
                <w:sz w:val="20"/>
                <w:szCs w:val="20"/>
              </w:rPr>
            </w:pPr>
          </w:p>
        </w:tc>
        <w:tc>
          <w:tcPr>
            <w:tcW w:w="2268" w:type="dxa"/>
          </w:tcPr>
          <w:p w14:paraId="4CA3D133" w14:textId="77777777" w:rsidR="004B2B15" w:rsidRPr="0008008A" w:rsidRDefault="004B2B15" w:rsidP="00BE78A7">
            <w:pPr>
              <w:jc w:val="center"/>
              <w:rPr>
                <w:b w:val="0"/>
                <w:sz w:val="20"/>
                <w:szCs w:val="20"/>
              </w:rPr>
            </w:pPr>
            <w:r w:rsidRPr="0008008A">
              <w:rPr>
                <w:b w:val="0"/>
                <w:sz w:val="20"/>
                <w:szCs w:val="20"/>
              </w:rPr>
              <w:t xml:space="preserve">Придбання </w:t>
            </w:r>
            <w:proofErr w:type="spellStart"/>
            <w:r w:rsidR="0008008A" w:rsidRPr="0008008A">
              <w:rPr>
                <w:b w:val="0"/>
                <w:sz w:val="20"/>
                <w:szCs w:val="20"/>
              </w:rPr>
              <w:t>мамографа</w:t>
            </w:r>
            <w:proofErr w:type="spellEnd"/>
          </w:p>
        </w:tc>
        <w:tc>
          <w:tcPr>
            <w:tcW w:w="992" w:type="dxa"/>
            <w:vMerge/>
          </w:tcPr>
          <w:p w14:paraId="439D799A" w14:textId="77777777" w:rsidR="004B2B15" w:rsidRPr="0008008A" w:rsidRDefault="004B2B15" w:rsidP="00BE78A7">
            <w:pPr>
              <w:jc w:val="center"/>
              <w:rPr>
                <w:b w:val="0"/>
                <w:sz w:val="20"/>
                <w:szCs w:val="20"/>
              </w:rPr>
            </w:pPr>
          </w:p>
        </w:tc>
        <w:tc>
          <w:tcPr>
            <w:tcW w:w="1276" w:type="dxa"/>
            <w:vMerge/>
          </w:tcPr>
          <w:p w14:paraId="0B4EEE40" w14:textId="77777777" w:rsidR="004B2B15" w:rsidRPr="0008008A" w:rsidRDefault="004B2B15" w:rsidP="00BE78A7">
            <w:pPr>
              <w:jc w:val="center"/>
              <w:rPr>
                <w:b w:val="0"/>
                <w:sz w:val="20"/>
                <w:szCs w:val="20"/>
              </w:rPr>
            </w:pPr>
          </w:p>
        </w:tc>
        <w:tc>
          <w:tcPr>
            <w:tcW w:w="1276" w:type="dxa"/>
          </w:tcPr>
          <w:p w14:paraId="6E16D6E7" w14:textId="77777777" w:rsidR="004B2B15" w:rsidRPr="0008008A" w:rsidRDefault="004B2B15" w:rsidP="00BE78A7">
            <w:pPr>
              <w:jc w:val="center"/>
              <w:rPr>
                <w:b w:val="0"/>
                <w:sz w:val="20"/>
                <w:szCs w:val="20"/>
              </w:rPr>
            </w:pPr>
            <w:r w:rsidRPr="0008008A">
              <w:rPr>
                <w:b w:val="0"/>
                <w:sz w:val="20"/>
                <w:szCs w:val="20"/>
              </w:rPr>
              <w:t>Районний бюджет, місцевий бюджет, інші джерела фінансування</w:t>
            </w:r>
          </w:p>
          <w:p w14:paraId="7D3F4AF5" w14:textId="77777777" w:rsidR="004B2B15" w:rsidRPr="0008008A" w:rsidRDefault="0008008A" w:rsidP="00BE78A7">
            <w:pPr>
              <w:jc w:val="center"/>
              <w:rPr>
                <w:b w:val="0"/>
                <w:sz w:val="20"/>
                <w:szCs w:val="20"/>
              </w:rPr>
            </w:pPr>
            <w:r w:rsidRPr="0008008A">
              <w:rPr>
                <w:b w:val="0"/>
                <w:sz w:val="20"/>
                <w:szCs w:val="20"/>
              </w:rPr>
              <w:t>8500</w:t>
            </w:r>
            <w:r w:rsidR="004B2B15" w:rsidRPr="0008008A">
              <w:rPr>
                <w:b w:val="0"/>
                <w:sz w:val="20"/>
                <w:szCs w:val="20"/>
              </w:rPr>
              <w:t>,0</w:t>
            </w:r>
          </w:p>
        </w:tc>
        <w:tc>
          <w:tcPr>
            <w:tcW w:w="1956" w:type="dxa"/>
            <w:vMerge/>
          </w:tcPr>
          <w:p w14:paraId="002BA0B4" w14:textId="77777777" w:rsidR="004B2B15" w:rsidRPr="00BF6700" w:rsidRDefault="004B2B15" w:rsidP="00BE78A7">
            <w:pPr>
              <w:jc w:val="center"/>
              <w:rPr>
                <w:b w:val="0"/>
                <w:color w:val="C00000"/>
                <w:sz w:val="20"/>
                <w:szCs w:val="20"/>
              </w:rPr>
            </w:pPr>
          </w:p>
        </w:tc>
      </w:tr>
      <w:tr w:rsidR="00BF6700" w:rsidRPr="00BF6700" w14:paraId="5A2F7E8C" w14:textId="77777777" w:rsidTr="00192DCC">
        <w:trPr>
          <w:trHeight w:val="1305"/>
        </w:trPr>
        <w:tc>
          <w:tcPr>
            <w:tcW w:w="2405" w:type="dxa"/>
            <w:vMerge/>
          </w:tcPr>
          <w:p w14:paraId="133B356E" w14:textId="77777777" w:rsidR="004B2B15" w:rsidRPr="00BF6700" w:rsidRDefault="004B2B15" w:rsidP="00BE78A7">
            <w:pPr>
              <w:jc w:val="center"/>
              <w:rPr>
                <w:b w:val="0"/>
                <w:color w:val="C00000"/>
                <w:sz w:val="20"/>
                <w:szCs w:val="20"/>
              </w:rPr>
            </w:pPr>
          </w:p>
        </w:tc>
        <w:tc>
          <w:tcPr>
            <w:tcW w:w="2268" w:type="dxa"/>
          </w:tcPr>
          <w:p w14:paraId="617D6E30" w14:textId="77777777" w:rsidR="004B2B15" w:rsidRPr="0008008A" w:rsidRDefault="0008008A" w:rsidP="00BE78A7">
            <w:pPr>
              <w:jc w:val="center"/>
              <w:rPr>
                <w:b w:val="0"/>
                <w:sz w:val="20"/>
                <w:szCs w:val="20"/>
              </w:rPr>
            </w:pPr>
            <w:r w:rsidRPr="0008008A">
              <w:rPr>
                <w:b w:val="0"/>
                <w:sz w:val="20"/>
                <w:szCs w:val="20"/>
              </w:rPr>
              <w:t>Утеплення будівель головного корпусу та поліклініки</w:t>
            </w:r>
          </w:p>
        </w:tc>
        <w:tc>
          <w:tcPr>
            <w:tcW w:w="992" w:type="dxa"/>
            <w:vMerge/>
          </w:tcPr>
          <w:p w14:paraId="23F90E3E" w14:textId="77777777" w:rsidR="004B2B15" w:rsidRPr="0008008A" w:rsidRDefault="004B2B15" w:rsidP="00BE78A7">
            <w:pPr>
              <w:jc w:val="center"/>
              <w:rPr>
                <w:b w:val="0"/>
                <w:sz w:val="20"/>
                <w:szCs w:val="20"/>
              </w:rPr>
            </w:pPr>
          </w:p>
        </w:tc>
        <w:tc>
          <w:tcPr>
            <w:tcW w:w="1276" w:type="dxa"/>
            <w:vMerge/>
          </w:tcPr>
          <w:p w14:paraId="24A41C18" w14:textId="77777777" w:rsidR="004B2B15" w:rsidRPr="0008008A" w:rsidRDefault="004B2B15" w:rsidP="00BE78A7">
            <w:pPr>
              <w:jc w:val="center"/>
              <w:rPr>
                <w:b w:val="0"/>
                <w:sz w:val="20"/>
                <w:szCs w:val="20"/>
              </w:rPr>
            </w:pPr>
          </w:p>
        </w:tc>
        <w:tc>
          <w:tcPr>
            <w:tcW w:w="1276" w:type="dxa"/>
          </w:tcPr>
          <w:p w14:paraId="46D687B4" w14:textId="77777777" w:rsidR="004B2B15" w:rsidRPr="0008008A" w:rsidRDefault="004B2B15" w:rsidP="00BE78A7">
            <w:pPr>
              <w:jc w:val="center"/>
              <w:rPr>
                <w:b w:val="0"/>
                <w:sz w:val="20"/>
                <w:szCs w:val="20"/>
              </w:rPr>
            </w:pPr>
            <w:r w:rsidRPr="0008008A">
              <w:rPr>
                <w:b w:val="0"/>
                <w:sz w:val="20"/>
                <w:szCs w:val="20"/>
              </w:rPr>
              <w:t>Районний бюджет, місцевий бюджет, інші джерела фінансування</w:t>
            </w:r>
          </w:p>
          <w:p w14:paraId="2F20ED11" w14:textId="77777777" w:rsidR="004B2B15" w:rsidRPr="0008008A" w:rsidRDefault="0008008A" w:rsidP="00BE78A7">
            <w:pPr>
              <w:jc w:val="center"/>
              <w:rPr>
                <w:b w:val="0"/>
                <w:sz w:val="20"/>
                <w:szCs w:val="20"/>
              </w:rPr>
            </w:pPr>
            <w:r w:rsidRPr="0008008A">
              <w:rPr>
                <w:b w:val="0"/>
                <w:sz w:val="20"/>
                <w:szCs w:val="20"/>
              </w:rPr>
              <w:t>7200</w:t>
            </w:r>
            <w:r w:rsidR="004B2B15" w:rsidRPr="0008008A">
              <w:rPr>
                <w:b w:val="0"/>
                <w:sz w:val="20"/>
                <w:szCs w:val="20"/>
              </w:rPr>
              <w:t>,0</w:t>
            </w:r>
          </w:p>
        </w:tc>
        <w:tc>
          <w:tcPr>
            <w:tcW w:w="1956" w:type="dxa"/>
            <w:vMerge/>
          </w:tcPr>
          <w:p w14:paraId="1D337580" w14:textId="77777777" w:rsidR="004B2B15" w:rsidRPr="00BF6700" w:rsidRDefault="004B2B15" w:rsidP="00BE78A7">
            <w:pPr>
              <w:jc w:val="center"/>
              <w:rPr>
                <w:b w:val="0"/>
                <w:color w:val="C00000"/>
                <w:sz w:val="20"/>
                <w:szCs w:val="20"/>
              </w:rPr>
            </w:pPr>
          </w:p>
        </w:tc>
      </w:tr>
      <w:tr w:rsidR="00BF6700" w:rsidRPr="00BF6700" w14:paraId="1E358C29" w14:textId="77777777" w:rsidTr="00192DCC">
        <w:trPr>
          <w:trHeight w:val="1305"/>
        </w:trPr>
        <w:tc>
          <w:tcPr>
            <w:tcW w:w="2405" w:type="dxa"/>
          </w:tcPr>
          <w:p w14:paraId="6B16B2E6" w14:textId="77777777" w:rsidR="00A95A00" w:rsidRPr="00632AF8" w:rsidRDefault="00A95A00" w:rsidP="00BE78A7">
            <w:pPr>
              <w:jc w:val="center"/>
              <w:rPr>
                <w:b w:val="0"/>
                <w:sz w:val="20"/>
                <w:szCs w:val="20"/>
              </w:rPr>
            </w:pPr>
            <w:r w:rsidRPr="00632AF8">
              <w:rPr>
                <w:b w:val="0"/>
                <w:sz w:val="20"/>
                <w:szCs w:val="20"/>
              </w:rPr>
              <w:t xml:space="preserve">Створення умов для ефективного функціонування закладів первинної </w:t>
            </w:r>
            <w:proofErr w:type="spellStart"/>
            <w:r w:rsidRPr="00632AF8">
              <w:rPr>
                <w:b w:val="0"/>
                <w:sz w:val="20"/>
                <w:szCs w:val="20"/>
              </w:rPr>
              <w:t>медикосанітарної</w:t>
            </w:r>
            <w:proofErr w:type="spellEnd"/>
            <w:r w:rsidRPr="00632AF8">
              <w:rPr>
                <w:b w:val="0"/>
                <w:sz w:val="20"/>
                <w:szCs w:val="20"/>
              </w:rPr>
              <w:t xml:space="preserve"> допомоги, збільшення питомої ваги кількості лікувальних закладів, що оснащені </w:t>
            </w:r>
            <w:proofErr w:type="spellStart"/>
            <w:r w:rsidRPr="00632AF8">
              <w:rPr>
                <w:b w:val="0"/>
                <w:sz w:val="20"/>
                <w:szCs w:val="20"/>
              </w:rPr>
              <w:t>аввтотранспортними</w:t>
            </w:r>
            <w:proofErr w:type="spellEnd"/>
            <w:r w:rsidRPr="00632AF8">
              <w:rPr>
                <w:b w:val="0"/>
                <w:sz w:val="20"/>
                <w:szCs w:val="20"/>
              </w:rPr>
              <w:t xml:space="preserve"> засобами</w:t>
            </w:r>
          </w:p>
        </w:tc>
        <w:tc>
          <w:tcPr>
            <w:tcW w:w="2268" w:type="dxa"/>
          </w:tcPr>
          <w:p w14:paraId="60DA0CED" w14:textId="77777777" w:rsidR="00A95A00" w:rsidRPr="00632AF8" w:rsidRDefault="00A95A00" w:rsidP="00BE78A7">
            <w:pPr>
              <w:jc w:val="center"/>
              <w:rPr>
                <w:b w:val="0"/>
                <w:sz w:val="20"/>
                <w:szCs w:val="20"/>
              </w:rPr>
            </w:pPr>
            <w:r w:rsidRPr="00632AF8">
              <w:rPr>
                <w:b w:val="0"/>
                <w:sz w:val="20"/>
                <w:szCs w:val="20"/>
              </w:rPr>
              <w:t>Придбання санітарного автотранспорту</w:t>
            </w:r>
          </w:p>
        </w:tc>
        <w:tc>
          <w:tcPr>
            <w:tcW w:w="992" w:type="dxa"/>
            <w:vMerge w:val="restart"/>
          </w:tcPr>
          <w:p w14:paraId="282EC52D" w14:textId="77777777" w:rsidR="00A95A00" w:rsidRPr="00632AF8" w:rsidRDefault="00A95A00" w:rsidP="00BE78A7">
            <w:pPr>
              <w:jc w:val="center"/>
              <w:rPr>
                <w:b w:val="0"/>
                <w:sz w:val="20"/>
                <w:szCs w:val="20"/>
              </w:rPr>
            </w:pPr>
            <w:r w:rsidRPr="00632AF8">
              <w:rPr>
                <w:b w:val="0"/>
                <w:sz w:val="20"/>
                <w:szCs w:val="20"/>
              </w:rPr>
              <w:t>20</w:t>
            </w:r>
            <w:r w:rsidR="00632AF8" w:rsidRPr="00632AF8">
              <w:rPr>
                <w:b w:val="0"/>
                <w:sz w:val="20"/>
                <w:szCs w:val="20"/>
              </w:rPr>
              <w:t>20</w:t>
            </w:r>
            <w:r w:rsidRPr="00632AF8">
              <w:rPr>
                <w:b w:val="0"/>
                <w:sz w:val="20"/>
                <w:szCs w:val="20"/>
              </w:rPr>
              <w:t xml:space="preserve"> рік</w:t>
            </w:r>
          </w:p>
        </w:tc>
        <w:tc>
          <w:tcPr>
            <w:tcW w:w="1276" w:type="dxa"/>
            <w:vMerge w:val="restart"/>
          </w:tcPr>
          <w:p w14:paraId="254F2A76" w14:textId="77777777" w:rsidR="00A95A00" w:rsidRPr="00632AF8" w:rsidRDefault="00A95A00" w:rsidP="00BE78A7">
            <w:pPr>
              <w:jc w:val="center"/>
              <w:rPr>
                <w:b w:val="0"/>
                <w:sz w:val="20"/>
                <w:szCs w:val="20"/>
              </w:rPr>
            </w:pPr>
            <w:r w:rsidRPr="00632AF8">
              <w:rPr>
                <w:b w:val="0"/>
                <w:sz w:val="20"/>
                <w:szCs w:val="20"/>
              </w:rPr>
              <w:t>КП «Томашпільський РМЦ ПМСД»</w:t>
            </w:r>
          </w:p>
        </w:tc>
        <w:tc>
          <w:tcPr>
            <w:tcW w:w="1276" w:type="dxa"/>
          </w:tcPr>
          <w:p w14:paraId="691CC5E9" w14:textId="77777777" w:rsidR="00A95A00" w:rsidRPr="00632AF8" w:rsidRDefault="00A95A00" w:rsidP="00BE78A7">
            <w:pPr>
              <w:jc w:val="center"/>
              <w:rPr>
                <w:b w:val="0"/>
                <w:sz w:val="20"/>
                <w:szCs w:val="20"/>
              </w:rPr>
            </w:pPr>
            <w:r w:rsidRPr="00632AF8">
              <w:rPr>
                <w:b w:val="0"/>
                <w:sz w:val="20"/>
                <w:szCs w:val="20"/>
              </w:rPr>
              <w:t>Місцеві бюджети, 600,0</w:t>
            </w:r>
          </w:p>
        </w:tc>
        <w:tc>
          <w:tcPr>
            <w:tcW w:w="1956" w:type="dxa"/>
            <w:vMerge w:val="restart"/>
          </w:tcPr>
          <w:p w14:paraId="0FE15BB5" w14:textId="77777777" w:rsidR="00A95A00" w:rsidRPr="00632AF8" w:rsidRDefault="00A95A00" w:rsidP="00BE78A7">
            <w:pPr>
              <w:jc w:val="center"/>
              <w:rPr>
                <w:b w:val="0"/>
                <w:sz w:val="20"/>
                <w:szCs w:val="20"/>
              </w:rPr>
            </w:pPr>
            <w:r w:rsidRPr="00632AF8">
              <w:rPr>
                <w:b w:val="0"/>
                <w:sz w:val="20"/>
                <w:szCs w:val="20"/>
              </w:rPr>
              <w:t>Створення умов для своєчасного надання медичної допомоги та покращення діяльності лікувальних закладів</w:t>
            </w:r>
          </w:p>
          <w:p w14:paraId="5387DCFC" w14:textId="77777777" w:rsidR="00A95A00" w:rsidRPr="00632AF8" w:rsidRDefault="00A95A00" w:rsidP="00BE78A7">
            <w:pPr>
              <w:jc w:val="center"/>
              <w:rPr>
                <w:b w:val="0"/>
                <w:sz w:val="20"/>
                <w:szCs w:val="20"/>
              </w:rPr>
            </w:pPr>
          </w:p>
        </w:tc>
      </w:tr>
      <w:tr w:rsidR="00BF6700" w:rsidRPr="00BF6700" w14:paraId="42CA4DE2" w14:textId="77777777" w:rsidTr="00192DCC">
        <w:trPr>
          <w:trHeight w:val="1305"/>
        </w:trPr>
        <w:tc>
          <w:tcPr>
            <w:tcW w:w="2405" w:type="dxa"/>
          </w:tcPr>
          <w:p w14:paraId="074EC7DB" w14:textId="77777777" w:rsidR="00A95A00" w:rsidRPr="00632AF8" w:rsidRDefault="00A95A00" w:rsidP="00BE78A7">
            <w:pPr>
              <w:jc w:val="center"/>
              <w:rPr>
                <w:b w:val="0"/>
                <w:sz w:val="20"/>
                <w:szCs w:val="20"/>
              </w:rPr>
            </w:pPr>
            <w:r w:rsidRPr="00632AF8">
              <w:rPr>
                <w:b w:val="0"/>
                <w:sz w:val="20"/>
                <w:szCs w:val="20"/>
              </w:rPr>
              <w:t>Оснащення закладів первинної медико-санітарної допомоги, АЗПСМ, ФАПів та ФП обладнанням, виробами медичного призначення, реактивами та дезінфікуючими засобами</w:t>
            </w:r>
          </w:p>
        </w:tc>
        <w:tc>
          <w:tcPr>
            <w:tcW w:w="2268" w:type="dxa"/>
          </w:tcPr>
          <w:p w14:paraId="7455D08E" w14:textId="77777777" w:rsidR="00A95A00" w:rsidRPr="00632AF8" w:rsidRDefault="00A95A00" w:rsidP="00BE78A7">
            <w:pPr>
              <w:jc w:val="center"/>
              <w:rPr>
                <w:b w:val="0"/>
                <w:sz w:val="20"/>
                <w:szCs w:val="20"/>
              </w:rPr>
            </w:pPr>
            <w:r w:rsidRPr="00632AF8">
              <w:rPr>
                <w:b w:val="0"/>
                <w:sz w:val="20"/>
                <w:szCs w:val="20"/>
              </w:rPr>
              <w:t>Оснащення амбулаторій ЗПСМ медичним та іншим обладнанням у відповідності до табеля матеріально-технічного оснащення. Збільшення до 100%</w:t>
            </w:r>
          </w:p>
        </w:tc>
        <w:tc>
          <w:tcPr>
            <w:tcW w:w="992" w:type="dxa"/>
            <w:vMerge/>
          </w:tcPr>
          <w:p w14:paraId="1B2EDA0A" w14:textId="77777777" w:rsidR="00A95A00" w:rsidRPr="00632AF8" w:rsidRDefault="00A95A00" w:rsidP="00BE78A7">
            <w:pPr>
              <w:jc w:val="center"/>
              <w:rPr>
                <w:b w:val="0"/>
                <w:sz w:val="20"/>
                <w:szCs w:val="20"/>
              </w:rPr>
            </w:pPr>
          </w:p>
        </w:tc>
        <w:tc>
          <w:tcPr>
            <w:tcW w:w="1276" w:type="dxa"/>
            <w:vMerge/>
          </w:tcPr>
          <w:p w14:paraId="6F6F6E3F" w14:textId="77777777" w:rsidR="00A95A00" w:rsidRPr="00632AF8" w:rsidRDefault="00A95A00" w:rsidP="00BE78A7">
            <w:pPr>
              <w:jc w:val="center"/>
              <w:rPr>
                <w:b w:val="0"/>
                <w:sz w:val="20"/>
                <w:szCs w:val="20"/>
              </w:rPr>
            </w:pPr>
          </w:p>
        </w:tc>
        <w:tc>
          <w:tcPr>
            <w:tcW w:w="1276" w:type="dxa"/>
          </w:tcPr>
          <w:p w14:paraId="20E56511" w14:textId="77777777" w:rsidR="00A95A00" w:rsidRPr="00632AF8" w:rsidRDefault="00A95A00" w:rsidP="00BE78A7">
            <w:pPr>
              <w:jc w:val="center"/>
              <w:rPr>
                <w:b w:val="0"/>
                <w:sz w:val="20"/>
                <w:szCs w:val="20"/>
              </w:rPr>
            </w:pPr>
            <w:r w:rsidRPr="00632AF8">
              <w:rPr>
                <w:b w:val="0"/>
                <w:sz w:val="20"/>
                <w:szCs w:val="20"/>
              </w:rPr>
              <w:t>Місцеві бюджети, 300,0</w:t>
            </w:r>
          </w:p>
        </w:tc>
        <w:tc>
          <w:tcPr>
            <w:tcW w:w="1956" w:type="dxa"/>
            <w:vMerge/>
          </w:tcPr>
          <w:p w14:paraId="1B631286" w14:textId="77777777" w:rsidR="00A95A00" w:rsidRPr="00BF6700" w:rsidRDefault="00A95A00" w:rsidP="00BE78A7">
            <w:pPr>
              <w:jc w:val="center"/>
              <w:rPr>
                <w:b w:val="0"/>
                <w:color w:val="C00000"/>
                <w:sz w:val="20"/>
                <w:szCs w:val="20"/>
              </w:rPr>
            </w:pPr>
          </w:p>
        </w:tc>
      </w:tr>
      <w:tr w:rsidR="00BF6700" w:rsidRPr="00BF6700" w14:paraId="7D77AB1B" w14:textId="77777777" w:rsidTr="00192DCC">
        <w:trPr>
          <w:trHeight w:val="1305"/>
        </w:trPr>
        <w:tc>
          <w:tcPr>
            <w:tcW w:w="2405" w:type="dxa"/>
            <w:vMerge w:val="restart"/>
          </w:tcPr>
          <w:p w14:paraId="661AC193" w14:textId="77777777" w:rsidR="00A95A00" w:rsidRPr="00632AF8" w:rsidRDefault="00A95A00" w:rsidP="00BE78A7">
            <w:pPr>
              <w:jc w:val="center"/>
              <w:rPr>
                <w:b w:val="0"/>
                <w:sz w:val="20"/>
                <w:szCs w:val="20"/>
              </w:rPr>
            </w:pPr>
            <w:r w:rsidRPr="00632AF8">
              <w:rPr>
                <w:b w:val="0"/>
                <w:sz w:val="20"/>
                <w:szCs w:val="20"/>
              </w:rPr>
              <w:lastRenderedPageBreak/>
              <w:t>Покращення медичної допомоги при невідкладних станах</w:t>
            </w:r>
          </w:p>
        </w:tc>
        <w:tc>
          <w:tcPr>
            <w:tcW w:w="2268" w:type="dxa"/>
          </w:tcPr>
          <w:p w14:paraId="2B810284" w14:textId="77777777" w:rsidR="00A95A00" w:rsidRPr="00632AF8" w:rsidRDefault="00A95A00" w:rsidP="00BE78A7">
            <w:pPr>
              <w:jc w:val="center"/>
              <w:rPr>
                <w:b w:val="0"/>
                <w:sz w:val="20"/>
                <w:szCs w:val="20"/>
              </w:rPr>
            </w:pPr>
            <w:r w:rsidRPr="00632AF8">
              <w:rPr>
                <w:b w:val="0"/>
                <w:sz w:val="20"/>
                <w:szCs w:val="20"/>
              </w:rPr>
              <w:t xml:space="preserve">Забезпечення лікарськими засобами для надання невідкладної допомоги, </w:t>
            </w:r>
            <w:proofErr w:type="spellStart"/>
            <w:r w:rsidRPr="00632AF8">
              <w:rPr>
                <w:b w:val="0"/>
                <w:sz w:val="20"/>
                <w:szCs w:val="20"/>
              </w:rPr>
              <w:t>вакциками</w:t>
            </w:r>
            <w:proofErr w:type="spellEnd"/>
            <w:r w:rsidRPr="00632AF8">
              <w:rPr>
                <w:b w:val="0"/>
                <w:sz w:val="20"/>
                <w:szCs w:val="20"/>
              </w:rPr>
              <w:t>, лікувальним харчуванням</w:t>
            </w:r>
          </w:p>
        </w:tc>
        <w:tc>
          <w:tcPr>
            <w:tcW w:w="992" w:type="dxa"/>
            <w:vMerge/>
          </w:tcPr>
          <w:p w14:paraId="0F4A3AD4" w14:textId="77777777" w:rsidR="00A95A00" w:rsidRPr="00632AF8" w:rsidRDefault="00A95A00" w:rsidP="00BE78A7">
            <w:pPr>
              <w:jc w:val="center"/>
              <w:rPr>
                <w:b w:val="0"/>
                <w:sz w:val="20"/>
                <w:szCs w:val="20"/>
              </w:rPr>
            </w:pPr>
          </w:p>
        </w:tc>
        <w:tc>
          <w:tcPr>
            <w:tcW w:w="1276" w:type="dxa"/>
            <w:vMerge/>
          </w:tcPr>
          <w:p w14:paraId="2DBF8553" w14:textId="77777777" w:rsidR="00A95A00" w:rsidRPr="00632AF8" w:rsidRDefault="00A95A00" w:rsidP="00BE78A7">
            <w:pPr>
              <w:jc w:val="center"/>
              <w:rPr>
                <w:b w:val="0"/>
                <w:sz w:val="20"/>
                <w:szCs w:val="20"/>
              </w:rPr>
            </w:pPr>
          </w:p>
        </w:tc>
        <w:tc>
          <w:tcPr>
            <w:tcW w:w="1276" w:type="dxa"/>
          </w:tcPr>
          <w:p w14:paraId="276A7E5F" w14:textId="77777777" w:rsidR="00A95A00" w:rsidRPr="00632AF8" w:rsidRDefault="00A95A00" w:rsidP="00BE78A7">
            <w:pPr>
              <w:jc w:val="center"/>
              <w:rPr>
                <w:b w:val="0"/>
                <w:sz w:val="20"/>
                <w:szCs w:val="20"/>
              </w:rPr>
            </w:pPr>
            <w:r w:rsidRPr="00632AF8">
              <w:rPr>
                <w:b w:val="0"/>
                <w:sz w:val="20"/>
                <w:szCs w:val="20"/>
              </w:rPr>
              <w:t>Місцеві</w:t>
            </w:r>
          </w:p>
          <w:p w14:paraId="3B7EC559" w14:textId="77777777" w:rsidR="00A95A00" w:rsidRPr="00632AF8" w:rsidRDefault="00A95A00" w:rsidP="00BE78A7">
            <w:pPr>
              <w:jc w:val="center"/>
              <w:rPr>
                <w:b w:val="0"/>
                <w:sz w:val="20"/>
                <w:szCs w:val="20"/>
              </w:rPr>
            </w:pPr>
            <w:r w:rsidRPr="00632AF8">
              <w:rPr>
                <w:b w:val="0"/>
                <w:sz w:val="20"/>
                <w:szCs w:val="20"/>
              </w:rPr>
              <w:t>Бюджети,</w:t>
            </w:r>
          </w:p>
          <w:p w14:paraId="0965C213" w14:textId="77777777" w:rsidR="00A95A00" w:rsidRPr="00632AF8" w:rsidRDefault="00A95A00" w:rsidP="00BE78A7">
            <w:pPr>
              <w:jc w:val="center"/>
              <w:rPr>
                <w:b w:val="0"/>
                <w:sz w:val="20"/>
                <w:szCs w:val="20"/>
              </w:rPr>
            </w:pPr>
            <w:r w:rsidRPr="00632AF8">
              <w:rPr>
                <w:b w:val="0"/>
                <w:sz w:val="20"/>
                <w:szCs w:val="20"/>
              </w:rPr>
              <w:t>330,0</w:t>
            </w:r>
          </w:p>
        </w:tc>
        <w:tc>
          <w:tcPr>
            <w:tcW w:w="1956" w:type="dxa"/>
            <w:vMerge/>
          </w:tcPr>
          <w:p w14:paraId="1FD3051B" w14:textId="77777777" w:rsidR="00A95A00" w:rsidRPr="00BF6700" w:rsidRDefault="00A95A00" w:rsidP="00BE78A7">
            <w:pPr>
              <w:jc w:val="center"/>
              <w:rPr>
                <w:b w:val="0"/>
                <w:color w:val="C00000"/>
                <w:sz w:val="20"/>
                <w:szCs w:val="20"/>
              </w:rPr>
            </w:pPr>
          </w:p>
        </w:tc>
      </w:tr>
      <w:tr w:rsidR="00BF6700" w:rsidRPr="00BF6700" w14:paraId="5E55141A" w14:textId="77777777" w:rsidTr="009D7A3A">
        <w:trPr>
          <w:trHeight w:val="864"/>
        </w:trPr>
        <w:tc>
          <w:tcPr>
            <w:tcW w:w="2405" w:type="dxa"/>
            <w:vMerge/>
          </w:tcPr>
          <w:p w14:paraId="72EC23E4" w14:textId="77777777" w:rsidR="00A95A00" w:rsidRPr="00BF6700" w:rsidRDefault="00A95A00" w:rsidP="00BE78A7">
            <w:pPr>
              <w:jc w:val="center"/>
              <w:rPr>
                <w:b w:val="0"/>
                <w:color w:val="C00000"/>
                <w:sz w:val="20"/>
                <w:szCs w:val="20"/>
              </w:rPr>
            </w:pPr>
          </w:p>
        </w:tc>
        <w:tc>
          <w:tcPr>
            <w:tcW w:w="2268" w:type="dxa"/>
          </w:tcPr>
          <w:p w14:paraId="6829D00C" w14:textId="77777777" w:rsidR="00A95A00" w:rsidRPr="00632AF8" w:rsidRDefault="00A95A00" w:rsidP="00BE78A7">
            <w:pPr>
              <w:jc w:val="center"/>
              <w:rPr>
                <w:b w:val="0"/>
                <w:sz w:val="20"/>
                <w:szCs w:val="20"/>
              </w:rPr>
            </w:pPr>
            <w:r w:rsidRPr="00632AF8">
              <w:rPr>
                <w:b w:val="0"/>
                <w:sz w:val="20"/>
                <w:szCs w:val="20"/>
              </w:rPr>
              <w:t>Проведення капітального і поточного ремонту приміщень:  АЗПСМ, ФАП, ФП</w:t>
            </w:r>
          </w:p>
        </w:tc>
        <w:tc>
          <w:tcPr>
            <w:tcW w:w="992" w:type="dxa"/>
            <w:vMerge/>
          </w:tcPr>
          <w:p w14:paraId="271F3DB1" w14:textId="77777777" w:rsidR="00A95A00" w:rsidRPr="00632AF8" w:rsidRDefault="00A95A00" w:rsidP="00BE78A7">
            <w:pPr>
              <w:jc w:val="center"/>
              <w:rPr>
                <w:b w:val="0"/>
                <w:sz w:val="20"/>
                <w:szCs w:val="20"/>
              </w:rPr>
            </w:pPr>
          </w:p>
        </w:tc>
        <w:tc>
          <w:tcPr>
            <w:tcW w:w="1276" w:type="dxa"/>
            <w:vMerge/>
          </w:tcPr>
          <w:p w14:paraId="748E8744" w14:textId="77777777" w:rsidR="00A95A00" w:rsidRPr="00632AF8" w:rsidRDefault="00A95A00" w:rsidP="00BE78A7">
            <w:pPr>
              <w:jc w:val="center"/>
              <w:rPr>
                <w:b w:val="0"/>
                <w:sz w:val="20"/>
                <w:szCs w:val="20"/>
              </w:rPr>
            </w:pPr>
          </w:p>
        </w:tc>
        <w:tc>
          <w:tcPr>
            <w:tcW w:w="1276" w:type="dxa"/>
          </w:tcPr>
          <w:p w14:paraId="1AE81EFC" w14:textId="77777777" w:rsidR="00A95A00" w:rsidRPr="00632AF8" w:rsidRDefault="00A95A00" w:rsidP="00BE78A7">
            <w:pPr>
              <w:jc w:val="center"/>
              <w:rPr>
                <w:b w:val="0"/>
                <w:sz w:val="20"/>
                <w:szCs w:val="20"/>
              </w:rPr>
            </w:pPr>
            <w:r w:rsidRPr="00632AF8">
              <w:rPr>
                <w:b w:val="0"/>
                <w:sz w:val="20"/>
                <w:szCs w:val="20"/>
              </w:rPr>
              <w:t>Місцеві бюджети, 2</w:t>
            </w:r>
            <w:r w:rsidR="00632AF8" w:rsidRPr="00632AF8">
              <w:rPr>
                <w:b w:val="0"/>
                <w:sz w:val="20"/>
                <w:szCs w:val="20"/>
              </w:rPr>
              <w:t>0</w:t>
            </w:r>
            <w:r w:rsidRPr="00632AF8">
              <w:rPr>
                <w:b w:val="0"/>
                <w:sz w:val="20"/>
                <w:szCs w:val="20"/>
              </w:rPr>
              <w:t>0,0</w:t>
            </w:r>
          </w:p>
        </w:tc>
        <w:tc>
          <w:tcPr>
            <w:tcW w:w="1956" w:type="dxa"/>
            <w:vMerge/>
          </w:tcPr>
          <w:p w14:paraId="55F976F2" w14:textId="77777777" w:rsidR="00A95A00" w:rsidRPr="00BF6700" w:rsidRDefault="00A95A00" w:rsidP="00BE78A7">
            <w:pPr>
              <w:jc w:val="center"/>
              <w:rPr>
                <w:b w:val="0"/>
                <w:color w:val="C00000"/>
                <w:sz w:val="20"/>
                <w:szCs w:val="20"/>
              </w:rPr>
            </w:pPr>
          </w:p>
        </w:tc>
      </w:tr>
      <w:tr w:rsidR="00BF6700" w:rsidRPr="00BF6700" w14:paraId="5D9BDA45" w14:textId="77777777" w:rsidTr="00911BE9">
        <w:trPr>
          <w:trHeight w:val="830"/>
        </w:trPr>
        <w:tc>
          <w:tcPr>
            <w:tcW w:w="2405" w:type="dxa"/>
          </w:tcPr>
          <w:p w14:paraId="00F122C2" w14:textId="77777777" w:rsidR="00A95A00" w:rsidRPr="00632AF8" w:rsidRDefault="00A95A00" w:rsidP="00BE78A7">
            <w:pPr>
              <w:jc w:val="center"/>
              <w:rPr>
                <w:b w:val="0"/>
                <w:sz w:val="20"/>
                <w:szCs w:val="20"/>
              </w:rPr>
            </w:pPr>
            <w:r w:rsidRPr="00632AF8">
              <w:rPr>
                <w:b w:val="0"/>
                <w:sz w:val="20"/>
                <w:szCs w:val="20"/>
              </w:rPr>
              <w:t>Виконання своїх функціональних обов’язків медичними працівниками сільської місцевості</w:t>
            </w:r>
          </w:p>
        </w:tc>
        <w:tc>
          <w:tcPr>
            <w:tcW w:w="2268" w:type="dxa"/>
          </w:tcPr>
          <w:p w14:paraId="3DCF22E0" w14:textId="77777777" w:rsidR="00A95A00" w:rsidRPr="00632AF8" w:rsidRDefault="00A95A00" w:rsidP="00BE78A7">
            <w:pPr>
              <w:jc w:val="center"/>
              <w:rPr>
                <w:b w:val="0"/>
                <w:sz w:val="20"/>
                <w:szCs w:val="20"/>
              </w:rPr>
            </w:pPr>
            <w:r w:rsidRPr="00632AF8">
              <w:rPr>
                <w:b w:val="0"/>
                <w:sz w:val="20"/>
                <w:szCs w:val="20"/>
              </w:rPr>
              <w:t>Оплата праці медичним працівникам ФАПів, ФП</w:t>
            </w:r>
          </w:p>
        </w:tc>
        <w:tc>
          <w:tcPr>
            <w:tcW w:w="992" w:type="dxa"/>
            <w:vMerge/>
          </w:tcPr>
          <w:p w14:paraId="4E79C045" w14:textId="77777777" w:rsidR="00A95A00" w:rsidRPr="00632AF8" w:rsidRDefault="00A95A00" w:rsidP="00BE78A7">
            <w:pPr>
              <w:jc w:val="center"/>
              <w:rPr>
                <w:b w:val="0"/>
                <w:sz w:val="20"/>
                <w:szCs w:val="20"/>
              </w:rPr>
            </w:pPr>
          </w:p>
        </w:tc>
        <w:tc>
          <w:tcPr>
            <w:tcW w:w="1276" w:type="dxa"/>
            <w:vMerge/>
          </w:tcPr>
          <w:p w14:paraId="2FD1F4A7" w14:textId="77777777" w:rsidR="00A95A00" w:rsidRPr="00632AF8" w:rsidRDefault="00A95A00" w:rsidP="00BE78A7">
            <w:pPr>
              <w:jc w:val="center"/>
              <w:rPr>
                <w:b w:val="0"/>
                <w:sz w:val="20"/>
                <w:szCs w:val="20"/>
              </w:rPr>
            </w:pPr>
          </w:p>
        </w:tc>
        <w:tc>
          <w:tcPr>
            <w:tcW w:w="1276" w:type="dxa"/>
          </w:tcPr>
          <w:p w14:paraId="24A37F7D" w14:textId="77777777" w:rsidR="00A95A00" w:rsidRPr="00632AF8" w:rsidRDefault="00A95A00" w:rsidP="00BE78A7">
            <w:pPr>
              <w:jc w:val="center"/>
              <w:rPr>
                <w:b w:val="0"/>
                <w:sz w:val="20"/>
                <w:szCs w:val="20"/>
              </w:rPr>
            </w:pPr>
            <w:r w:rsidRPr="00632AF8">
              <w:rPr>
                <w:b w:val="0"/>
                <w:sz w:val="20"/>
                <w:szCs w:val="20"/>
              </w:rPr>
              <w:t xml:space="preserve">Місцеві бюджети, </w:t>
            </w:r>
            <w:r w:rsidR="00632AF8" w:rsidRPr="00632AF8">
              <w:rPr>
                <w:b w:val="0"/>
                <w:sz w:val="20"/>
                <w:szCs w:val="20"/>
              </w:rPr>
              <w:t>6</w:t>
            </w:r>
            <w:r w:rsidRPr="00632AF8">
              <w:rPr>
                <w:b w:val="0"/>
                <w:sz w:val="20"/>
                <w:szCs w:val="20"/>
              </w:rPr>
              <w:t>00,0</w:t>
            </w:r>
          </w:p>
        </w:tc>
        <w:tc>
          <w:tcPr>
            <w:tcW w:w="1956" w:type="dxa"/>
            <w:vMerge/>
          </w:tcPr>
          <w:p w14:paraId="2F5EA991" w14:textId="77777777" w:rsidR="00A95A00" w:rsidRPr="00BF6700" w:rsidRDefault="00A95A00" w:rsidP="00BE78A7">
            <w:pPr>
              <w:jc w:val="center"/>
              <w:rPr>
                <w:b w:val="0"/>
                <w:color w:val="C00000"/>
                <w:sz w:val="20"/>
                <w:szCs w:val="20"/>
              </w:rPr>
            </w:pPr>
          </w:p>
        </w:tc>
      </w:tr>
      <w:tr w:rsidR="00BF6700" w:rsidRPr="00BF6700" w14:paraId="27BF8815" w14:textId="77777777" w:rsidTr="00192DCC">
        <w:trPr>
          <w:trHeight w:val="1305"/>
        </w:trPr>
        <w:tc>
          <w:tcPr>
            <w:tcW w:w="2405" w:type="dxa"/>
          </w:tcPr>
          <w:p w14:paraId="3F11648E" w14:textId="77777777" w:rsidR="00A95A00" w:rsidRPr="00632AF8" w:rsidRDefault="00A95A00" w:rsidP="00BE78A7">
            <w:pPr>
              <w:jc w:val="center"/>
              <w:rPr>
                <w:b w:val="0"/>
                <w:sz w:val="20"/>
                <w:szCs w:val="20"/>
              </w:rPr>
            </w:pPr>
            <w:r w:rsidRPr="00632AF8">
              <w:rPr>
                <w:b w:val="0"/>
                <w:sz w:val="20"/>
                <w:szCs w:val="20"/>
              </w:rPr>
              <w:t>Створення умов декларування пацієнтів, осучаснення роботи медичних працівників</w:t>
            </w:r>
          </w:p>
        </w:tc>
        <w:tc>
          <w:tcPr>
            <w:tcW w:w="2268" w:type="dxa"/>
          </w:tcPr>
          <w:p w14:paraId="194B6D1C" w14:textId="77777777" w:rsidR="00A95A00" w:rsidRPr="00632AF8" w:rsidRDefault="00A95A00" w:rsidP="00BE78A7">
            <w:pPr>
              <w:jc w:val="center"/>
              <w:rPr>
                <w:b w:val="0"/>
                <w:sz w:val="20"/>
                <w:szCs w:val="20"/>
              </w:rPr>
            </w:pPr>
            <w:r w:rsidRPr="00632AF8">
              <w:rPr>
                <w:b w:val="0"/>
                <w:sz w:val="20"/>
                <w:szCs w:val="20"/>
              </w:rPr>
              <w:t xml:space="preserve">Забезпечення комп’ютерною технікою та створення комп’ютерної мережі, забезпечення доступу до мережі Інтернет, впровадження електронних реєстрів та </w:t>
            </w:r>
            <w:proofErr w:type="spellStart"/>
            <w:r w:rsidRPr="00632AF8">
              <w:rPr>
                <w:b w:val="0"/>
                <w:sz w:val="20"/>
                <w:szCs w:val="20"/>
              </w:rPr>
              <w:t>телемедичного</w:t>
            </w:r>
            <w:proofErr w:type="spellEnd"/>
            <w:r w:rsidRPr="00632AF8">
              <w:rPr>
                <w:b w:val="0"/>
                <w:sz w:val="20"/>
                <w:szCs w:val="20"/>
              </w:rPr>
              <w:t xml:space="preserve"> консультування</w:t>
            </w:r>
          </w:p>
        </w:tc>
        <w:tc>
          <w:tcPr>
            <w:tcW w:w="992" w:type="dxa"/>
            <w:vMerge/>
          </w:tcPr>
          <w:p w14:paraId="7DA5969F" w14:textId="77777777" w:rsidR="00A95A00" w:rsidRPr="00632AF8" w:rsidRDefault="00A95A00" w:rsidP="00BE78A7">
            <w:pPr>
              <w:jc w:val="center"/>
              <w:rPr>
                <w:b w:val="0"/>
                <w:sz w:val="20"/>
                <w:szCs w:val="20"/>
              </w:rPr>
            </w:pPr>
          </w:p>
        </w:tc>
        <w:tc>
          <w:tcPr>
            <w:tcW w:w="1276" w:type="dxa"/>
            <w:vMerge/>
          </w:tcPr>
          <w:p w14:paraId="54904E97" w14:textId="77777777" w:rsidR="00A95A00" w:rsidRPr="00632AF8" w:rsidRDefault="00A95A00" w:rsidP="00BE78A7">
            <w:pPr>
              <w:jc w:val="center"/>
              <w:rPr>
                <w:b w:val="0"/>
                <w:sz w:val="20"/>
                <w:szCs w:val="20"/>
              </w:rPr>
            </w:pPr>
          </w:p>
        </w:tc>
        <w:tc>
          <w:tcPr>
            <w:tcW w:w="1276" w:type="dxa"/>
          </w:tcPr>
          <w:p w14:paraId="3F23E85F" w14:textId="77777777" w:rsidR="00A95A00" w:rsidRPr="00632AF8" w:rsidRDefault="00A95A00" w:rsidP="00BE78A7">
            <w:pPr>
              <w:jc w:val="center"/>
              <w:rPr>
                <w:b w:val="0"/>
                <w:sz w:val="20"/>
                <w:szCs w:val="20"/>
              </w:rPr>
            </w:pPr>
            <w:r w:rsidRPr="00632AF8">
              <w:rPr>
                <w:b w:val="0"/>
                <w:sz w:val="20"/>
                <w:szCs w:val="20"/>
              </w:rPr>
              <w:t>Місцеві бюджети,100</w:t>
            </w:r>
          </w:p>
        </w:tc>
        <w:tc>
          <w:tcPr>
            <w:tcW w:w="1956" w:type="dxa"/>
            <w:vMerge/>
          </w:tcPr>
          <w:p w14:paraId="5F966578" w14:textId="77777777" w:rsidR="00A95A00" w:rsidRPr="00632AF8" w:rsidRDefault="00A95A00" w:rsidP="00BE78A7">
            <w:pPr>
              <w:jc w:val="center"/>
              <w:rPr>
                <w:b w:val="0"/>
                <w:sz w:val="20"/>
                <w:szCs w:val="20"/>
              </w:rPr>
            </w:pPr>
          </w:p>
        </w:tc>
      </w:tr>
      <w:tr w:rsidR="00BF6700" w:rsidRPr="00BF6700" w14:paraId="14E4FAB2" w14:textId="77777777" w:rsidTr="00192DCC">
        <w:trPr>
          <w:trHeight w:val="1305"/>
        </w:trPr>
        <w:tc>
          <w:tcPr>
            <w:tcW w:w="2405" w:type="dxa"/>
            <w:vMerge w:val="restart"/>
          </w:tcPr>
          <w:p w14:paraId="79D45F26" w14:textId="77777777" w:rsidR="00542CA5" w:rsidRPr="00632AF8" w:rsidRDefault="00542CA5" w:rsidP="00BE78A7">
            <w:pPr>
              <w:jc w:val="center"/>
              <w:rPr>
                <w:b w:val="0"/>
                <w:sz w:val="20"/>
                <w:szCs w:val="20"/>
              </w:rPr>
            </w:pPr>
            <w:r w:rsidRPr="00632AF8">
              <w:rPr>
                <w:b w:val="0"/>
                <w:sz w:val="20"/>
                <w:szCs w:val="20"/>
              </w:rPr>
              <w:t>Покращення медичної допомоги при невідкладних станах</w:t>
            </w:r>
          </w:p>
        </w:tc>
        <w:tc>
          <w:tcPr>
            <w:tcW w:w="2268" w:type="dxa"/>
          </w:tcPr>
          <w:p w14:paraId="6353269E" w14:textId="77777777" w:rsidR="00542CA5" w:rsidRPr="00632AF8" w:rsidRDefault="00542CA5" w:rsidP="00BE78A7">
            <w:pPr>
              <w:jc w:val="center"/>
              <w:rPr>
                <w:b w:val="0"/>
                <w:sz w:val="20"/>
                <w:szCs w:val="20"/>
              </w:rPr>
            </w:pPr>
            <w:r w:rsidRPr="00632AF8">
              <w:rPr>
                <w:b w:val="0"/>
                <w:sz w:val="20"/>
                <w:szCs w:val="20"/>
              </w:rPr>
              <w:t>Забезпечення медичними препаратами декретованої групи населення (діти до 3-х років, діти з інвалідністю, УБД та тощо).</w:t>
            </w:r>
          </w:p>
        </w:tc>
        <w:tc>
          <w:tcPr>
            <w:tcW w:w="992" w:type="dxa"/>
            <w:vMerge/>
          </w:tcPr>
          <w:p w14:paraId="07FD784F" w14:textId="77777777" w:rsidR="00542CA5" w:rsidRPr="00632AF8" w:rsidRDefault="00542CA5" w:rsidP="00BE78A7">
            <w:pPr>
              <w:jc w:val="center"/>
              <w:rPr>
                <w:b w:val="0"/>
                <w:sz w:val="20"/>
                <w:szCs w:val="20"/>
              </w:rPr>
            </w:pPr>
          </w:p>
        </w:tc>
        <w:tc>
          <w:tcPr>
            <w:tcW w:w="1276" w:type="dxa"/>
            <w:vMerge/>
          </w:tcPr>
          <w:p w14:paraId="21FD1A4F" w14:textId="77777777" w:rsidR="00542CA5" w:rsidRPr="00632AF8" w:rsidRDefault="00542CA5" w:rsidP="00BE78A7">
            <w:pPr>
              <w:jc w:val="center"/>
              <w:rPr>
                <w:b w:val="0"/>
                <w:sz w:val="20"/>
                <w:szCs w:val="20"/>
              </w:rPr>
            </w:pPr>
          </w:p>
        </w:tc>
        <w:tc>
          <w:tcPr>
            <w:tcW w:w="1276" w:type="dxa"/>
          </w:tcPr>
          <w:p w14:paraId="05E7179A" w14:textId="77777777" w:rsidR="00542CA5" w:rsidRPr="00632AF8" w:rsidRDefault="00542CA5" w:rsidP="00BE78A7">
            <w:pPr>
              <w:jc w:val="center"/>
              <w:rPr>
                <w:b w:val="0"/>
                <w:sz w:val="20"/>
                <w:szCs w:val="20"/>
              </w:rPr>
            </w:pPr>
            <w:r w:rsidRPr="00632AF8">
              <w:rPr>
                <w:b w:val="0"/>
                <w:sz w:val="20"/>
                <w:szCs w:val="20"/>
              </w:rPr>
              <w:t>Місцеві   бюджети, 200,0</w:t>
            </w:r>
          </w:p>
          <w:p w14:paraId="0D812CB1" w14:textId="77777777" w:rsidR="00542CA5" w:rsidRPr="00632AF8" w:rsidRDefault="00542CA5" w:rsidP="00BE78A7">
            <w:pPr>
              <w:jc w:val="center"/>
              <w:rPr>
                <w:b w:val="0"/>
                <w:sz w:val="20"/>
                <w:szCs w:val="20"/>
              </w:rPr>
            </w:pPr>
          </w:p>
        </w:tc>
        <w:tc>
          <w:tcPr>
            <w:tcW w:w="1956" w:type="dxa"/>
          </w:tcPr>
          <w:p w14:paraId="2F9C2931" w14:textId="77777777" w:rsidR="00542CA5" w:rsidRPr="00632AF8" w:rsidRDefault="00542CA5" w:rsidP="00BE78A7">
            <w:pPr>
              <w:jc w:val="center"/>
              <w:rPr>
                <w:b w:val="0"/>
                <w:sz w:val="20"/>
                <w:szCs w:val="20"/>
              </w:rPr>
            </w:pPr>
            <w:r w:rsidRPr="00632AF8">
              <w:rPr>
                <w:b w:val="0"/>
                <w:sz w:val="20"/>
                <w:szCs w:val="20"/>
              </w:rPr>
              <w:t>Покращення умов життя декретованих верств населення</w:t>
            </w:r>
          </w:p>
        </w:tc>
      </w:tr>
      <w:tr w:rsidR="00BF6700" w:rsidRPr="00BF6700" w14:paraId="7AE0B08A" w14:textId="77777777" w:rsidTr="00192DCC">
        <w:trPr>
          <w:trHeight w:val="1305"/>
        </w:trPr>
        <w:tc>
          <w:tcPr>
            <w:tcW w:w="2405" w:type="dxa"/>
            <w:vMerge/>
          </w:tcPr>
          <w:p w14:paraId="2F72337D" w14:textId="77777777" w:rsidR="00542CA5" w:rsidRPr="00BF6700" w:rsidRDefault="00542CA5" w:rsidP="00BE78A7">
            <w:pPr>
              <w:jc w:val="center"/>
              <w:rPr>
                <w:b w:val="0"/>
                <w:color w:val="C00000"/>
                <w:sz w:val="20"/>
                <w:szCs w:val="20"/>
              </w:rPr>
            </w:pPr>
          </w:p>
        </w:tc>
        <w:tc>
          <w:tcPr>
            <w:tcW w:w="2268" w:type="dxa"/>
          </w:tcPr>
          <w:p w14:paraId="4B2E1E6C" w14:textId="77777777" w:rsidR="00542CA5" w:rsidRPr="00632AF8" w:rsidRDefault="00542CA5" w:rsidP="00BE78A7">
            <w:pPr>
              <w:jc w:val="center"/>
              <w:rPr>
                <w:b w:val="0"/>
                <w:sz w:val="20"/>
                <w:szCs w:val="20"/>
              </w:rPr>
            </w:pPr>
            <w:r w:rsidRPr="00632AF8">
              <w:rPr>
                <w:b w:val="0"/>
                <w:sz w:val="20"/>
                <w:szCs w:val="20"/>
              </w:rPr>
              <w:t>Забезпечення лікарськими засобами для проведення паліативного лікування засобами догляду за хворими</w:t>
            </w:r>
          </w:p>
        </w:tc>
        <w:tc>
          <w:tcPr>
            <w:tcW w:w="992" w:type="dxa"/>
            <w:vMerge/>
          </w:tcPr>
          <w:p w14:paraId="4351F12C" w14:textId="77777777" w:rsidR="00542CA5" w:rsidRPr="00632AF8" w:rsidRDefault="00542CA5" w:rsidP="00BE78A7">
            <w:pPr>
              <w:jc w:val="center"/>
              <w:rPr>
                <w:b w:val="0"/>
                <w:sz w:val="20"/>
                <w:szCs w:val="20"/>
              </w:rPr>
            </w:pPr>
          </w:p>
        </w:tc>
        <w:tc>
          <w:tcPr>
            <w:tcW w:w="1276" w:type="dxa"/>
            <w:vMerge/>
          </w:tcPr>
          <w:p w14:paraId="399DF9F4" w14:textId="77777777" w:rsidR="00542CA5" w:rsidRPr="00632AF8" w:rsidRDefault="00542CA5" w:rsidP="00BE78A7">
            <w:pPr>
              <w:jc w:val="center"/>
              <w:rPr>
                <w:b w:val="0"/>
                <w:sz w:val="20"/>
                <w:szCs w:val="20"/>
              </w:rPr>
            </w:pPr>
          </w:p>
        </w:tc>
        <w:tc>
          <w:tcPr>
            <w:tcW w:w="1276" w:type="dxa"/>
          </w:tcPr>
          <w:p w14:paraId="7C8ADEBA" w14:textId="77777777" w:rsidR="00542CA5" w:rsidRPr="00632AF8" w:rsidRDefault="00542CA5" w:rsidP="00BE78A7">
            <w:pPr>
              <w:jc w:val="center"/>
              <w:rPr>
                <w:b w:val="0"/>
                <w:sz w:val="20"/>
                <w:szCs w:val="20"/>
              </w:rPr>
            </w:pPr>
            <w:r w:rsidRPr="00632AF8">
              <w:rPr>
                <w:b w:val="0"/>
                <w:sz w:val="20"/>
                <w:szCs w:val="20"/>
              </w:rPr>
              <w:t>Місцеві бюджети   180,0</w:t>
            </w:r>
          </w:p>
        </w:tc>
        <w:tc>
          <w:tcPr>
            <w:tcW w:w="1956" w:type="dxa"/>
            <w:vMerge w:val="restart"/>
          </w:tcPr>
          <w:p w14:paraId="768F84A5" w14:textId="77777777" w:rsidR="00542CA5" w:rsidRPr="00BF6700" w:rsidRDefault="00542CA5" w:rsidP="00BE78A7">
            <w:pPr>
              <w:jc w:val="center"/>
              <w:rPr>
                <w:b w:val="0"/>
                <w:color w:val="C00000"/>
                <w:sz w:val="20"/>
                <w:szCs w:val="20"/>
              </w:rPr>
            </w:pPr>
            <w:r w:rsidRPr="00632AF8">
              <w:rPr>
                <w:b w:val="0"/>
                <w:sz w:val="20"/>
                <w:szCs w:val="20"/>
              </w:rPr>
              <w:t>Створення умов для своєчасного надання медичної допомоги та покращення діяльності лікувальних закладів</w:t>
            </w:r>
          </w:p>
        </w:tc>
      </w:tr>
      <w:tr w:rsidR="00BF6700" w:rsidRPr="00BF6700" w14:paraId="690C821D" w14:textId="77777777" w:rsidTr="00911BE9">
        <w:trPr>
          <w:trHeight w:val="844"/>
        </w:trPr>
        <w:tc>
          <w:tcPr>
            <w:tcW w:w="2405" w:type="dxa"/>
            <w:vMerge/>
          </w:tcPr>
          <w:p w14:paraId="18E18F0D" w14:textId="77777777" w:rsidR="00542CA5" w:rsidRPr="00BF6700" w:rsidRDefault="00542CA5" w:rsidP="00BE78A7">
            <w:pPr>
              <w:jc w:val="center"/>
              <w:rPr>
                <w:b w:val="0"/>
                <w:color w:val="C00000"/>
                <w:sz w:val="20"/>
                <w:szCs w:val="20"/>
              </w:rPr>
            </w:pPr>
          </w:p>
        </w:tc>
        <w:tc>
          <w:tcPr>
            <w:tcW w:w="2268" w:type="dxa"/>
          </w:tcPr>
          <w:p w14:paraId="2039B560" w14:textId="77777777" w:rsidR="00542CA5" w:rsidRPr="00632AF8" w:rsidRDefault="00542CA5" w:rsidP="00BE78A7">
            <w:pPr>
              <w:jc w:val="center"/>
              <w:rPr>
                <w:b w:val="0"/>
                <w:sz w:val="20"/>
                <w:szCs w:val="20"/>
              </w:rPr>
            </w:pPr>
            <w:r w:rsidRPr="00632AF8">
              <w:rPr>
                <w:b w:val="0"/>
                <w:sz w:val="20"/>
                <w:szCs w:val="20"/>
              </w:rPr>
              <w:t>Доведення показника, підписання декларацій про вибір лікаря ЗПСМ до 100%</w:t>
            </w:r>
          </w:p>
        </w:tc>
        <w:tc>
          <w:tcPr>
            <w:tcW w:w="992" w:type="dxa"/>
            <w:vMerge/>
          </w:tcPr>
          <w:p w14:paraId="60EFDA92" w14:textId="77777777" w:rsidR="00542CA5" w:rsidRPr="00632AF8" w:rsidRDefault="00542CA5" w:rsidP="00BE78A7">
            <w:pPr>
              <w:jc w:val="center"/>
              <w:rPr>
                <w:b w:val="0"/>
                <w:sz w:val="20"/>
                <w:szCs w:val="20"/>
              </w:rPr>
            </w:pPr>
          </w:p>
        </w:tc>
        <w:tc>
          <w:tcPr>
            <w:tcW w:w="1276" w:type="dxa"/>
            <w:vMerge/>
          </w:tcPr>
          <w:p w14:paraId="6CA103CE" w14:textId="77777777" w:rsidR="00542CA5" w:rsidRPr="00632AF8" w:rsidRDefault="00542CA5" w:rsidP="00BE78A7">
            <w:pPr>
              <w:jc w:val="center"/>
              <w:rPr>
                <w:b w:val="0"/>
                <w:sz w:val="20"/>
                <w:szCs w:val="20"/>
              </w:rPr>
            </w:pPr>
          </w:p>
        </w:tc>
        <w:tc>
          <w:tcPr>
            <w:tcW w:w="1276" w:type="dxa"/>
          </w:tcPr>
          <w:p w14:paraId="781BDDD5" w14:textId="77777777" w:rsidR="00542CA5" w:rsidRPr="00632AF8" w:rsidRDefault="00542CA5" w:rsidP="00BE78A7">
            <w:pPr>
              <w:jc w:val="center"/>
              <w:rPr>
                <w:b w:val="0"/>
                <w:sz w:val="20"/>
                <w:szCs w:val="20"/>
              </w:rPr>
            </w:pPr>
            <w:r w:rsidRPr="00632AF8">
              <w:rPr>
                <w:b w:val="0"/>
                <w:sz w:val="20"/>
                <w:szCs w:val="20"/>
              </w:rPr>
              <w:t>Не потребує коштів</w:t>
            </w:r>
          </w:p>
        </w:tc>
        <w:tc>
          <w:tcPr>
            <w:tcW w:w="1956" w:type="dxa"/>
            <w:vMerge/>
          </w:tcPr>
          <w:p w14:paraId="601A3913" w14:textId="77777777" w:rsidR="00542CA5" w:rsidRPr="00BF6700" w:rsidRDefault="00542CA5" w:rsidP="00BE78A7">
            <w:pPr>
              <w:jc w:val="center"/>
              <w:rPr>
                <w:b w:val="0"/>
                <w:color w:val="C00000"/>
                <w:sz w:val="20"/>
                <w:szCs w:val="20"/>
              </w:rPr>
            </w:pPr>
          </w:p>
        </w:tc>
      </w:tr>
      <w:tr w:rsidR="00BF6700" w:rsidRPr="00BF6700" w14:paraId="092A4BC1" w14:textId="77777777" w:rsidTr="00911BE9">
        <w:trPr>
          <w:trHeight w:val="914"/>
        </w:trPr>
        <w:tc>
          <w:tcPr>
            <w:tcW w:w="2405" w:type="dxa"/>
            <w:vMerge/>
          </w:tcPr>
          <w:p w14:paraId="1FE8882D" w14:textId="77777777" w:rsidR="00542CA5" w:rsidRPr="00BF6700" w:rsidRDefault="00542CA5" w:rsidP="00BE78A7">
            <w:pPr>
              <w:jc w:val="center"/>
              <w:rPr>
                <w:b w:val="0"/>
                <w:color w:val="C00000"/>
                <w:sz w:val="20"/>
                <w:szCs w:val="20"/>
              </w:rPr>
            </w:pPr>
          </w:p>
        </w:tc>
        <w:tc>
          <w:tcPr>
            <w:tcW w:w="2268" w:type="dxa"/>
          </w:tcPr>
          <w:p w14:paraId="36BCE091" w14:textId="77777777" w:rsidR="00542CA5" w:rsidRPr="00632AF8" w:rsidRDefault="00542CA5" w:rsidP="00BE78A7">
            <w:pPr>
              <w:jc w:val="center"/>
              <w:rPr>
                <w:b w:val="0"/>
                <w:sz w:val="20"/>
                <w:szCs w:val="20"/>
              </w:rPr>
            </w:pPr>
            <w:r w:rsidRPr="00632AF8">
              <w:rPr>
                <w:b w:val="0"/>
                <w:sz w:val="20"/>
                <w:szCs w:val="20"/>
              </w:rPr>
              <w:t xml:space="preserve">Первинна медична допомога населенню </w:t>
            </w:r>
          </w:p>
        </w:tc>
        <w:tc>
          <w:tcPr>
            <w:tcW w:w="992" w:type="dxa"/>
          </w:tcPr>
          <w:p w14:paraId="06FFF9B0" w14:textId="77777777" w:rsidR="00542CA5" w:rsidRPr="00632AF8" w:rsidRDefault="00542CA5" w:rsidP="00BE78A7">
            <w:pPr>
              <w:jc w:val="center"/>
              <w:rPr>
                <w:b w:val="0"/>
                <w:sz w:val="20"/>
                <w:szCs w:val="20"/>
              </w:rPr>
            </w:pPr>
            <w:r w:rsidRPr="00632AF8">
              <w:rPr>
                <w:b w:val="0"/>
                <w:sz w:val="20"/>
                <w:szCs w:val="20"/>
              </w:rPr>
              <w:t>20</w:t>
            </w:r>
            <w:r w:rsidR="00632AF8" w:rsidRPr="00632AF8">
              <w:rPr>
                <w:b w:val="0"/>
                <w:sz w:val="20"/>
                <w:szCs w:val="20"/>
              </w:rPr>
              <w:t>20</w:t>
            </w:r>
            <w:r w:rsidRPr="00632AF8">
              <w:rPr>
                <w:b w:val="0"/>
                <w:sz w:val="20"/>
                <w:szCs w:val="20"/>
              </w:rPr>
              <w:t xml:space="preserve"> рік</w:t>
            </w:r>
          </w:p>
        </w:tc>
        <w:tc>
          <w:tcPr>
            <w:tcW w:w="1276" w:type="dxa"/>
          </w:tcPr>
          <w:p w14:paraId="251A94B4" w14:textId="77777777" w:rsidR="00542CA5" w:rsidRPr="00632AF8" w:rsidRDefault="00542CA5" w:rsidP="00BE78A7">
            <w:pPr>
              <w:jc w:val="center"/>
              <w:rPr>
                <w:b w:val="0"/>
                <w:sz w:val="20"/>
                <w:szCs w:val="20"/>
              </w:rPr>
            </w:pPr>
            <w:r w:rsidRPr="00632AF8">
              <w:rPr>
                <w:b w:val="0"/>
                <w:sz w:val="20"/>
                <w:szCs w:val="20"/>
              </w:rPr>
              <w:t>КП «Томашпільський РМЦ ПМСД»</w:t>
            </w:r>
          </w:p>
        </w:tc>
        <w:tc>
          <w:tcPr>
            <w:tcW w:w="1276" w:type="dxa"/>
          </w:tcPr>
          <w:p w14:paraId="07C786F9" w14:textId="77777777" w:rsidR="00542CA5" w:rsidRPr="00632AF8" w:rsidRDefault="00542CA5" w:rsidP="00BE78A7">
            <w:pPr>
              <w:jc w:val="center"/>
              <w:rPr>
                <w:b w:val="0"/>
                <w:sz w:val="20"/>
                <w:szCs w:val="20"/>
              </w:rPr>
            </w:pPr>
            <w:r w:rsidRPr="00632AF8">
              <w:rPr>
                <w:b w:val="0"/>
                <w:sz w:val="20"/>
                <w:szCs w:val="20"/>
              </w:rPr>
              <w:t>Місцевий бюджет</w:t>
            </w:r>
          </w:p>
          <w:p w14:paraId="0C91C02C" w14:textId="77777777" w:rsidR="00542CA5" w:rsidRPr="00632AF8" w:rsidRDefault="00542CA5" w:rsidP="00BE78A7">
            <w:pPr>
              <w:jc w:val="center"/>
              <w:rPr>
                <w:b w:val="0"/>
                <w:sz w:val="20"/>
                <w:szCs w:val="20"/>
              </w:rPr>
            </w:pPr>
            <w:r w:rsidRPr="00632AF8">
              <w:rPr>
                <w:b w:val="0"/>
                <w:sz w:val="20"/>
                <w:szCs w:val="20"/>
              </w:rPr>
              <w:t>2135,0</w:t>
            </w:r>
          </w:p>
        </w:tc>
        <w:tc>
          <w:tcPr>
            <w:tcW w:w="1956" w:type="dxa"/>
            <w:vMerge/>
          </w:tcPr>
          <w:p w14:paraId="4E8616EC" w14:textId="77777777" w:rsidR="00542CA5" w:rsidRPr="00BF6700" w:rsidRDefault="00542CA5" w:rsidP="00BE78A7">
            <w:pPr>
              <w:jc w:val="center"/>
              <w:rPr>
                <w:b w:val="0"/>
                <w:color w:val="C00000"/>
                <w:sz w:val="20"/>
                <w:szCs w:val="20"/>
              </w:rPr>
            </w:pPr>
          </w:p>
        </w:tc>
      </w:tr>
    </w:tbl>
    <w:p w14:paraId="0A9D93EF" w14:textId="66EC4B7E" w:rsidR="003E7B3A" w:rsidRPr="00911BE9" w:rsidRDefault="003E7B3A" w:rsidP="00BE78A7">
      <w:pPr>
        <w:widowControl w:val="0"/>
        <w:jc w:val="both"/>
        <w:rPr>
          <w:color w:val="C00000"/>
          <w:sz w:val="16"/>
          <w:szCs w:val="16"/>
        </w:rPr>
      </w:pPr>
    </w:p>
    <w:p w14:paraId="5A40DB7D" w14:textId="77777777" w:rsidR="003E7B3A" w:rsidRPr="009D7A3A" w:rsidRDefault="003E7B3A" w:rsidP="00BE78A7">
      <w:pPr>
        <w:widowControl w:val="0"/>
        <w:ind w:firstLineChars="201" w:firstLine="484"/>
        <w:jc w:val="both"/>
        <w:rPr>
          <w:sz w:val="24"/>
          <w:szCs w:val="24"/>
        </w:rPr>
      </w:pPr>
      <w:r w:rsidRPr="009D7A3A">
        <w:rPr>
          <w:sz w:val="24"/>
          <w:szCs w:val="24"/>
        </w:rPr>
        <w:t xml:space="preserve">Пріоритет 5. Зниження смертності хворих району від серцево-судинної патології шляхом реалізації </w:t>
      </w:r>
      <w:proofErr w:type="spellStart"/>
      <w:r w:rsidRPr="009D7A3A">
        <w:rPr>
          <w:sz w:val="24"/>
          <w:szCs w:val="24"/>
        </w:rPr>
        <w:t>субпроекту</w:t>
      </w:r>
      <w:proofErr w:type="spellEnd"/>
      <w:r w:rsidRPr="009D7A3A">
        <w:rPr>
          <w:sz w:val="24"/>
          <w:szCs w:val="24"/>
        </w:rPr>
        <w:t xml:space="preserve"> Світового банку «Складова розвитку системи охорони здоров’я, яка направлена на покращення медичної допомоги хворим із серцево-судинною патологією».</w:t>
      </w:r>
      <w:r w:rsidRPr="009D7A3A">
        <w:rPr>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2245"/>
        <w:gridCol w:w="992"/>
        <w:gridCol w:w="1276"/>
        <w:gridCol w:w="1379"/>
        <w:gridCol w:w="2011"/>
      </w:tblGrid>
      <w:tr w:rsidR="00BF6700" w:rsidRPr="00BF6700" w14:paraId="6774B6F2" w14:textId="77777777" w:rsidTr="00192DCC">
        <w:trPr>
          <w:trHeight w:val="1020"/>
        </w:trPr>
        <w:tc>
          <w:tcPr>
            <w:tcW w:w="0" w:type="auto"/>
          </w:tcPr>
          <w:p w14:paraId="053135F0" w14:textId="77777777" w:rsidR="00192DCC" w:rsidRPr="00E84A5A" w:rsidRDefault="00192DCC" w:rsidP="00BE78A7">
            <w:pPr>
              <w:jc w:val="center"/>
              <w:rPr>
                <w:i/>
                <w:sz w:val="20"/>
                <w:szCs w:val="20"/>
              </w:rPr>
            </w:pPr>
            <w:r w:rsidRPr="00E84A5A">
              <w:rPr>
                <w:i/>
                <w:sz w:val="20"/>
                <w:szCs w:val="20"/>
              </w:rPr>
              <w:t>Завдання</w:t>
            </w:r>
          </w:p>
        </w:tc>
        <w:tc>
          <w:tcPr>
            <w:tcW w:w="2245" w:type="dxa"/>
          </w:tcPr>
          <w:p w14:paraId="4BEEDE67" w14:textId="77777777" w:rsidR="00192DCC" w:rsidRPr="00E84A5A" w:rsidRDefault="00192DCC" w:rsidP="00BE78A7">
            <w:pPr>
              <w:jc w:val="center"/>
              <w:rPr>
                <w:i/>
                <w:sz w:val="20"/>
                <w:szCs w:val="20"/>
              </w:rPr>
            </w:pPr>
            <w:r w:rsidRPr="00E84A5A">
              <w:rPr>
                <w:i/>
                <w:sz w:val="20"/>
                <w:szCs w:val="20"/>
              </w:rPr>
              <w:t>Шляхи вирішення</w:t>
            </w:r>
          </w:p>
        </w:tc>
        <w:tc>
          <w:tcPr>
            <w:tcW w:w="992" w:type="dxa"/>
          </w:tcPr>
          <w:p w14:paraId="25D6E152" w14:textId="77777777" w:rsidR="00192DCC" w:rsidRPr="00E84A5A" w:rsidRDefault="00192DCC" w:rsidP="00BE78A7">
            <w:pPr>
              <w:jc w:val="center"/>
              <w:rPr>
                <w:i/>
                <w:sz w:val="20"/>
                <w:szCs w:val="20"/>
              </w:rPr>
            </w:pPr>
            <w:r w:rsidRPr="00E84A5A">
              <w:rPr>
                <w:i/>
                <w:sz w:val="20"/>
                <w:szCs w:val="20"/>
              </w:rPr>
              <w:t>Часові межі</w:t>
            </w:r>
          </w:p>
        </w:tc>
        <w:tc>
          <w:tcPr>
            <w:tcW w:w="1276" w:type="dxa"/>
          </w:tcPr>
          <w:p w14:paraId="3F8EE0B4" w14:textId="77777777" w:rsidR="00192DCC" w:rsidRPr="00E84A5A" w:rsidRDefault="00192DCC" w:rsidP="00BE78A7">
            <w:pPr>
              <w:jc w:val="center"/>
              <w:rPr>
                <w:i/>
                <w:sz w:val="20"/>
                <w:szCs w:val="20"/>
              </w:rPr>
            </w:pPr>
            <w:r w:rsidRPr="00E84A5A">
              <w:rPr>
                <w:i/>
                <w:sz w:val="20"/>
                <w:szCs w:val="20"/>
              </w:rPr>
              <w:t>Відповідальні за виконання</w:t>
            </w:r>
          </w:p>
        </w:tc>
        <w:tc>
          <w:tcPr>
            <w:tcW w:w="1379" w:type="dxa"/>
          </w:tcPr>
          <w:p w14:paraId="674F3207" w14:textId="77777777" w:rsidR="00192DCC" w:rsidRPr="00E84A5A" w:rsidRDefault="00192DCC" w:rsidP="00BE78A7">
            <w:pPr>
              <w:jc w:val="center"/>
              <w:rPr>
                <w:i/>
                <w:sz w:val="20"/>
                <w:szCs w:val="20"/>
              </w:rPr>
            </w:pPr>
            <w:r w:rsidRPr="00E84A5A">
              <w:rPr>
                <w:i/>
                <w:sz w:val="20"/>
                <w:szCs w:val="20"/>
              </w:rPr>
              <w:t>Орієнтовні джерела фінансування (тис. грн.)</w:t>
            </w:r>
          </w:p>
        </w:tc>
        <w:tc>
          <w:tcPr>
            <w:tcW w:w="0" w:type="auto"/>
          </w:tcPr>
          <w:p w14:paraId="643F322C" w14:textId="77777777" w:rsidR="00192DCC" w:rsidRPr="00E84A5A" w:rsidRDefault="00192DCC" w:rsidP="00BE78A7">
            <w:pPr>
              <w:jc w:val="center"/>
              <w:rPr>
                <w:i/>
                <w:sz w:val="20"/>
                <w:szCs w:val="20"/>
              </w:rPr>
            </w:pPr>
            <w:r w:rsidRPr="00E84A5A">
              <w:rPr>
                <w:i/>
                <w:sz w:val="20"/>
                <w:szCs w:val="20"/>
              </w:rPr>
              <w:t>Очікувані результати</w:t>
            </w:r>
          </w:p>
        </w:tc>
      </w:tr>
      <w:tr w:rsidR="00E84A5A" w:rsidRPr="00BF6700" w14:paraId="462133FC" w14:textId="77777777" w:rsidTr="00E84A5A">
        <w:trPr>
          <w:trHeight w:val="3233"/>
        </w:trPr>
        <w:tc>
          <w:tcPr>
            <w:tcW w:w="0" w:type="auto"/>
          </w:tcPr>
          <w:p w14:paraId="039B5083" w14:textId="77777777" w:rsidR="00E84A5A" w:rsidRPr="00E84A5A" w:rsidRDefault="00E84A5A" w:rsidP="00BE78A7">
            <w:pPr>
              <w:rPr>
                <w:b w:val="0"/>
                <w:sz w:val="20"/>
                <w:szCs w:val="20"/>
              </w:rPr>
            </w:pPr>
            <w:r w:rsidRPr="00E84A5A">
              <w:rPr>
                <w:b w:val="0"/>
                <w:sz w:val="20"/>
                <w:szCs w:val="20"/>
              </w:rPr>
              <w:t>Покращення допомоги хворим серцево-судинною патологією</w:t>
            </w:r>
          </w:p>
        </w:tc>
        <w:tc>
          <w:tcPr>
            <w:tcW w:w="2245" w:type="dxa"/>
          </w:tcPr>
          <w:p w14:paraId="786C68F5" w14:textId="77777777" w:rsidR="00E84A5A" w:rsidRPr="00E84A5A" w:rsidRDefault="00E84A5A" w:rsidP="00BE78A7">
            <w:pPr>
              <w:rPr>
                <w:b w:val="0"/>
                <w:sz w:val="20"/>
                <w:szCs w:val="20"/>
              </w:rPr>
            </w:pPr>
            <w:r w:rsidRPr="00E84A5A">
              <w:rPr>
                <w:b w:val="0"/>
                <w:sz w:val="20"/>
                <w:szCs w:val="20"/>
              </w:rPr>
              <w:t xml:space="preserve">Забезпечення препаратами для </w:t>
            </w:r>
            <w:proofErr w:type="spellStart"/>
            <w:r w:rsidRPr="00E84A5A">
              <w:rPr>
                <w:b w:val="0"/>
                <w:sz w:val="20"/>
                <w:szCs w:val="20"/>
              </w:rPr>
              <w:t>тромболізису</w:t>
            </w:r>
            <w:proofErr w:type="spellEnd"/>
            <w:r w:rsidRPr="00E84A5A">
              <w:rPr>
                <w:b w:val="0"/>
                <w:sz w:val="20"/>
                <w:szCs w:val="20"/>
              </w:rPr>
              <w:t xml:space="preserve"> (</w:t>
            </w:r>
            <w:proofErr w:type="spellStart"/>
            <w:r w:rsidRPr="00E84A5A">
              <w:rPr>
                <w:b w:val="0"/>
                <w:sz w:val="20"/>
                <w:szCs w:val="20"/>
              </w:rPr>
              <w:t>стрептокіназа</w:t>
            </w:r>
            <w:proofErr w:type="spellEnd"/>
            <w:r w:rsidRPr="00E84A5A">
              <w:rPr>
                <w:b w:val="0"/>
                <w:sz w:val="20"/>
                <w:szCs w:val="20"/>
              </w:rPr>
              <w:t>)</w:t>
            </w:r>
          </w:p>
        </w:tc>
        <w:tc>
          <w:tcPr>
            <w:tcW w:w="992" w:type="dxa"/>
          </w:tcPr>
          <w:p w14:paraId="7203881F" w14:textId="77777777" w:rsidR="00E84A5A" w:rsidRPr="00E84A5A" w:rsidRDefault="00E84A5A" w:rsidP="00BE78A7">
            <w:pPr>
              <w:rPr>
                <w:b w:val="0"/>
                <w:sz w:val="20"/>
                <w:szCs w:val="20"/>
              </w:rPr>
            </w:pPr>
            <w:r w:rsidRPr="00E84A5A">
              <w:rPr>
                <w:b w:val="0"/>
                <w:sz w:val="20"/>
                <w:szCs w:val="20"/>
              </w:rPr>
              <w:t>2020 рік</w:t>
            </w:r>
          </w:p>
        </w:tc>
        <w:tc>
          <w:tcPr>
            <w:tcW w:w="1276" w:type="dxa"/>
          </w:tcPr>
          <w:p w14:paraId="0C89F6B0" w14:textId="77777777" w:rsidR="00E84A5A" w:rsidRPr="00E84A5A" w:rsidRDefault="00E84A5A" w:rsidP="00BE78A7">
            <w:pPr>
              <w:jc w:val="center"/>
              <w:rPr>
                <w:b w:val="0"/>
                <w:sz w:val="20"/>
                <w:szCs w:val="20"/>
              </w:rPr>
            </w:pPr>
            <w:r w:rsidRPr="00E84A5A">
              <w:rPr>
                <w:b w:val="0"/>
                <w:sz w:val="20"/>
                <w:szCs w:val="20"/>
              </w:rPr>
              <w:t>КНП «</w:t>
            </w:r>
            <w:proofErr w:type="spellStart"/>
            <w:r w:rsidRPr="00E84A5A">
              <w:rPr>
                <w:b w:val="0"/>
                <w:sz w:val="20"/>
                <w:szCs w:val="20"/>
              </w:rPr>
              <w:t>Томашпільська</w:t>
            </w:r>
            <w:proofErr w:type="spellEnd"/>
            <w:r w:rsidRPr="00E84A5A">
              <w:rPr>
                <w:b w:val="0"/>
                <w:sz w:val="20"/>
                <w:szCs w:val="20"/>
              </w:rPr>
              <w:t xml:space="preserve"> центральна районна лікарня», </w:t>
            </w:r>
            <w:r w:rsidRPr="00E84A5A">
              <w:t xml:space="preserve"> </w:t>
            </w:r>
            <w:r w:rsidRPr="00E84A5A">
              <w:rPr>
                <w:b w:val="0"/>
                <w:sz w:val="20"/>
                <w:szCs w:val="20"/>
              </w:rPr>
              <w:t>виконавчі комітети сільських  рад, селищних об’єднаних територіальних громад</w:t>
            </w:r>
          </w:p>
        </w:tc>
        <w:tc>
          <w:tcPr>
            <w:tcW w:w="1379" w:type="dxa"/>
          </w:tcPr>
          <w:p w14:paraId="23C9874B" w14:textId="77777777" w:rsidR="00E84A5A" w:rsidRPr="00E84A5A" w:rsidRDefault="00E84A5A" w:rsidP="00BE78A7">
            <w:pPr>
              <w:rPr>
                <w:b w:val="0"/>
                <w:sz w:val="20"/>
                <w:szCs w:val="20"/>
              </w:rPr>
            </w:pPr>
            <w:r w:rsidRPr="00E84A5A">
              <w:rPr>
                <w:b w:val="0"/>
                <w:sz w:val="20"/>
                <w:szCs w:val="20"/>
              </w:rPr>
              <w:t xml:space="preserve">Районний бюджет, місцевий бюджет, інші джерела фінансування </w:t>
            </w:r>
          </w:p>
          <w:p w14:paraId="05581B6C" w14:textId="77777777" w:rsidR="00E84A5A" w:rsidRPr="00E84A5A" w:rsidRDefault="00E84A5A" w:rsidP="00BE78A7">
            <w:pPr>
              <w:rPr>
                <w:b w:val="0"/>
                <w:sz w:val="20"/>
                <w:szCs w:val="20"/>
                <w:highlight w:val="yellow"/>
              </w:rPr>
            </w:pPr>
            <w:r w:rsidRPr="00E84A5A">
              <w:rPr>
                <w:b w:val="0"/>
                <w:sz w:val="20"/>
                <w:szCs w:val="20"/>
              </w:rPr>
              <w:t>5,0</w:t>
            </w:r>
          </w:p>
          <w:p w14:paraId="2020A32D" w14:textId="77777777" w:rsidR="00E84A5A" w:rsidRPr="00E84A5A" w:rsidRDefault="00E84A5A" w:rsidP="00BE78A7">
            <w:pPr>
              <w:rPr>
                <w:b w:val="0"/>
                <w:sz w:val="20"/>
                <w:szCs w:val="20"/>
                <w:highlight w:val="yellow"/>
              </w:rPr>
            </w:pPr>
          </w:p>
        </w:tc>
        <w:tc>
          <w:tcPr>
            <w:tcW w:w="0" w:type="auto"/>
          </w:tcPr>
          <w:p w14:paraId="1F20BDE1" w14:textId="77777777" w:rsidR="00E84A5A" w:rsidRPr="00E84A5A" w:rsidRDefault="00E84A5A" w:rsidP="00BE78A7">
            <w:pPr>
              <w:rPr>
                <w:b w:val="0"/>
                <w:sz w:val="20"/>
                <w:szCs w:val="20"/>
                <w:highlight w:val="yellow"/>
              </w:rPr>
            </w:pPr>
            <w:r w:rsidRPr="00E84A5A">
              <w:rPr>
                <w:b w:val="0"/>
                <w:sz w:val="20"/>
                <w:szCs w:val="20"/>
              </w:rPr>
              <w:t>Зниження смертності від серцево-судинних захворювань</w:t>
            </w:r>
          </w:p>
        </w:tc>
      </w:tr>
    </w:tbl>
    <w:p w14:paraId="7988760C" w14:textId="77777777" w:rsidR="00911BE9" w:rsidRPr="00FB658E" w:rsidRDefault="00F2750C" w:rsidP="00BE78A7">
      <w:pPr>
        <w:widowControl w:val="0"/>
        <w:jc w:val="both"/>
        <w:rPr>
          <w:sz w:val="16"/>
          <w:szCs w:val="16"/>
        </w:rPr>
      </w:pPr>
      <w:r w:rsidRPr="00F2750C">
        <w:rPr>
          <w:szCs w:val="26"/>
        </w:rPr>
        <w:t xml:space="preserve">      </w:t>
      </w:r>
    </w:p>
    <w:p w14:paraId="02D41CD2" w14:textId="76C187ED" w:rsidR="00F11861" w:rsidRPr="00FB658E" w:rsidRDefault="00F2750C" w:rsidP="00BE78A7">
      <w:pPr>
        <w:widowControl w:val="0"/>
        <w:ind w:firstLine="709"/>
        <w:jc w:val="both"/>
        <w:rPr>
          <w:sz w:val="24"/>
          <w:szCs w:val="24"/>
        </w:rPr>
      </w:pPr>
      <w:r w:rsidRPr="00FB658E">
        <w:rPr>
          <w:sz w:val="24"/>
          <w:szCs w:val="24"/>
        </w:rPr>
        <w:lastRenderedPageBreak/>
        <w:t>Пріоритет 6. Організація повноцінної системи допомоги паліативним пацієнтам та покрокове упорядкування діяльності стаціонарного сектору.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2268"/>
        <w:gridCol w:w="992"/>
        <w:gridCol w:w="1276"/>
        <w:gridCol w:w="1276"/>
        <w:gridCol w:w="1956"/>
      </w:tblGrid>
      <w:tr w:rsidR="00E84B6C" w:rsidRPr="00BF6700" w14:paraId="5D0B2D77" w14:textId="77777777" w:rsidTr="00507490">
        <w:tc>
          <w:tcPr>
            <w:tcW w:w="2405" w:type="dxa"/>
          </w:tcPr>
          <w:p w14:paraId="1E6268B3" w14:textId="77777777" w:rsidR="00E84B6C" w:rsidRPr="00E84B6C" w:rsidRDefault="00E84B6C" w:rsidP="00BE78A7">
            <w:pPr>
              <w:jc w:val="center"/>
              <w:rPr>
                <w:i/>
                <w:sz w:val="20"/>
                <w:szCs w:val="20"/>
              </w:rPr>
            </w:pPr>
            <w:r w:rsidRPr="00E84B6C">
              <w:rPr>
                <w:i/>
                <w:sz w:val="20"/>
                <w:szCs w:val="20"/>
              </w:rPr>
              <w:t>Завдання</w:t>
            </w:r>
          </w:p>
        </w:tc>
        <w:tc>
          <w:tcPr>
            <w:tcW w:w="2268" w:type="dxa"/>
          </w:tcPr>
          <w:p w14:paraId="40576EA6" w14:textId="77777777" w:rsidR="00E84B6C" w:rsidRPr="00E84B6C" w:rsidRDefault="00E84B6C" w:rsidP="00BE78A7">
            <w:pPr>
              <w:jc w:val="center"/>
              <w:rPr>
                <w:i/>
                <w:sz w:val="20"/>
                <w:szCs w:val="20"/>
              </w:rPr>
            </w:pPr>
            <w:r w:rsidRPr="00E84B6C">
              <w:rPr>
                <w:i/>
                <w:sz w:val="20"/>
                <w:szCs w:val="20"/>
              </w:rPr>
              <w:t>Шляхи вирішення</w:t>
            </w:r>
          </w:p>
        </w:tc>
        <w:tc>
          <w:tcPr>
            <w:tcW w:w="992" w:type="dxa"/>
          </w:tcPr>
          <w:p w14:paraId="753CBC0E" w14:textId="77777777" w:rsidR="00E84B6C" w:rsidRPr="00E84B6C" w:rsidRDefault="00E84B6C" w:rsidP="00BE78A7">
            <w:pPr>
              <w:jc w:val="center"/>
              <w:rPr>
                <w:i/>
                <w:sz w:val="20"/>
                <w:szCs w:val="20"/>
              </w:rPr>
            </w:pPr>
            <w:r w:rsidRPr="00E84B6C">
              <w:rPr>
                <w:i/>
                <w:sz w:val="20"/>
                <w:szCs w:val="20"/>
              </w:rPr>
              <w:t>Часові межі</w:t>
            </w:r>
          </w:p>
        </w:tc>
        <w:tc>
          <w:tcPr>
            <w:tcW w:w="1276" w:type="dxa"/>
          </w:tcPr>
          <w:p w14:paraId="3607588D" w14:textId="77777777" w:rsidR="00E84B6C" w:rsidRPr="00E84B6C" w:rsidRDefault="00E84B6C" w:rsidP="00BE78A7">
            <w:pPr>
              <w:jc w:val="center"/>
              <w:rPr>
                <w:i/>
                <w:sz w:val="20"/>
                <w:szCs w:val="20"/>
              </w:rPr>
            </w:pPr>
            <w:r w:rsidRPr="00E84B6C">
              <w:rPr>
                <w:i/>
                <w:sz w:val="20"/>
                <w:szCs w:val="20"/>
              </w:rPr>
              <w:t>Відповідальні за виконання</w:t>
            </w:r>
          </w:p>
        </w:tc>
        <w:tc>
          <w:tcPr>
            <w:tcW w:w="1276" w:type="dxa"/>
          </w:tcPr>
          <w:p w14:paraId="52DCEF9D" w14:textId="77777777" w:rsidR="00E84B6C" w:rsidRPr="00E84B6C" w:rsidRDefault="00E84B6C" w:rsidP="00BE78A7">
            <w:pPr>
              <w:jc w:val="center"/>
              <w:rPr>
                <w:i/>
                <w:sz w:val="20"/>
                <w:szCs w:val="20"/>
              </w:rPr>
            </w:pPr>
            <w:r w:rsidRPr="00E84B6C">
              <w:rPr>
                <w:i/>
                <w:sz w:val="20"/>
                <w:szCs w:val="20"/>
              </w:rPr>
              <w:t xml:space="preserve">Орієнтовні джерела фінансування, </w:t>
            </w:r>
            <w:proofErr w:type="spellStart"/>
            <w:r w:rsidRPr="00E84B6C">
              <w:rPr>
                <w:i/>
                <w:sz w:val="20"/>
                <w:szCs w:val="20"/>
              </w:rPr>
              <w:t>тис.грн</w:t>
            </w:r>
            <w:proofErr w:type="spellEnd"/>
            <w:r w:rsidRPr="00E84B6C">
              <w:rPr>
                <w:i/>
                <w:sz w:val="20"/>
                <w:szCs w:val="20"/>
              </w:rPr>
              <w:t>.</w:t>
            </w:r>
          </w:p>
        </w:tc>
        <w:tc>
          <w:tcPr>
            <w:tcW w:w="1956" w:type="dxa"/>
          </w:tcPr>
          <w:p w14:paraId="00E14470" w14:textId="77777777" w:rsidR="00E84B6C" w:rsidRPr="00E84B6C" w:rsidRDefault="00E84B6C" w:rsidP="00BE78A7">
            <w:pPr>
              <w:jc w:val="center"/>
              <w:rPr>
                <w:i/>
                <w:sz w:val="20"/>
                <w:szCs w:val="20"/>
              </w:rPr>
            </w:pPr>
            <w:r w:rsidRPr="00E84B6C">
              <w:rPr>
                <w:i/>
                <w:sz w:val="20"/>
                <w:szCs w:val="20"/>
              </w:rPr>
              <w:t>Очікуваний результат</w:t>
            </w:r>
          </w:p>
        </w:tc>
      </w:tr>
      <w:tr w:rsidR="00E84B6C" w:rsidRPr="00BF6700" w14:paraId="59A805D2" w14:textId="77777777" w:rsidTr="00E84B6C">
        <w:trPr>
          <w:trHeight w:val="3322"/>
        </w:trPr>
        <w:tc>
          <w:tcPr>
            <w:tcW w:w="2405" w:type="dxa"/>
          </w:tcPr>
          <w:p w14:paraId="10DC1197" w14:textId="77777777" w:rsidR="00E84B6C" w:rsidRPr="00E84B6C" w:rsidRDefault="00E84B6C" w:rsidP="00BE78A7">
            <w:pPr>
              <w:jc w:val="center"/>
              <w:rPr>
                <w:b w:val="0"/>
                <w:sz w:val="20"/>
                <w:szCs w:val="20"/>
              </w:rPr>
            </w:pPr>
            <w:r w:rsidRPr="00E84B6C">
              <w:rPr>
                <w:b w:val="0"/>
                <w:sz w:val="20"/>
                <w:szCs w:val="20"/>
              </w:rPr>
              <w:t>Покращення матеріально-технічної бази Томашпільської ЦРЛ</w:t>
            </w:r>
          </w:p>
        </w:tc>
        <w:tc>
          <w:tcPr>
            <w:tcW w:w="2268" w:type="dxa"/>
          </w:tcPr>
          <w:p w14:paraId="659B8740" w14:textId="77777777" w:rsidR="00E84B6C" w:rsidRPr="00E84B6C" w:rsidRDefault="00E84B6C" w:rsidP="00BE78A7">
            <w:pPr>
              <w:jc w:val="center"/>
              <w:rPr>
                <w:b w:val="0"/>
                <w:sz w:val="20"/>
                <w:szCs w:val="20"/>
              </w:rPr>
            </w:pPr>
            <w:r w:rsidRPr="00E84B6C">
              <w:rPr>
                <w:b w:val="0"/>
                <w:sz w:val="20"/>
                <w:szCs w:val="20"/>
              </w:rPr>
              <w:t>Відкриття відділення паліативної допомоги</w:t>
            </w:r>
          </w:p>
        </w:tc>
        <w:tc>
          <w:tcPr>
            <w:tcW w:w="992" w:type="dxa"/>
          </w:tcPr>
          <w:p w14:paraId="1AA08156" w14:textId="77777777" w:rsidR="00E84B6C" w:rsidRPr="00E84B6C" w:rsidRDefault="00E84B6C" w:rsidP="00BE78A7">
            <w:pPr>
              <w:jc w:val="center"/>
              <w:rPr>
                <w:b w:val="0"/>
                <w:sz w:val="20"/>
                <w:szCs w:val="20"/>
              </w:rPr>
            </w:pPr>
            <w:r w:rsidRPr="00E84B6C">
              <w:rPr>
                <w:b w:val="0"/>
                <w:sz w:val="20"/>
                <w:szCs w:val="20"/>
              </w:rPr>
              <w:t>2020 рік</w:t>
            </w:r>
          </w:p>
        </w:tc>
        <w:tc>
          <w:tcPr>
            <w:tcW w:w="1276" w:type="dxa"/>
          </w:tcPr>
          <w:p w14:paraId="1A8E86FA" w14:textId="77777777" w:rsidR="00E84B6C" w:rsidRPr="00E84B6C" w:rsidRDefault="00E84B6C" w:rsidP="00BE78A7">
            <w:pPr>
              <w:jc w:val="center"/>
              <w:rPr>
                <w:b w:val="0"/>
                <w:sz w:val="20"/>
                <w:szCs w:val="20"/>
              </w:rPr>
            </w:pPr>
            <w:r w:rsidRPr="00E84B6C">
              <w:rPr>
                <w:b w:val="0"/>
                <w:sz w:val="20"/>
                <w:szCs w:val="20"/>
              </w:rPr>
              <w:t>КНП «</w:t>
            </w:r>
            <w:proofErr w:type="spellStart"/>
            <w:r w:rsidRPr="00E84B6C">
              <w:rPr>
                <w:b w:val="0"/>
                <w:sz w:val="20"/>
                <w:szCs w:val="20"/>
              </w:rPr>
              <w:t>Томашпільська</w:t>
            </w:r>
            <w:proofErr w:type="spellEnd"/>
            <w:r w:rsidRPr="00E84B6C">
              <w:rPr>
                <w:b w:val="0"/>
                <w:sz w:val="20"/>
                <w:szCs w:val="20"/>
              </w:rPr>
              <w:t xml:space="preserve"> центральна районна лікарня»,  виконавчі комітети сільських  рад, селищних об’єднаних територіальних громад</w:t>
            </w:r>
          </w:p>
        </w:tc>
        <w:tc>
          <w:tcPr>
            <w:tcW w:w="1276" w:type="dxa"/>
          </w:tcPr>
          <w:p w14:paraId="68DCEA47" w14:textId="77777777" w:rsidR="00E84B6C" w:rsidRPr="00E84B6C" w:rsidRDefault="00E84B6C" w:rsidP="00BE78A7">
            <w:pPr>
              <w:jc w:val="center"/>
              <w:rPr>
                <w:b w:val="0"/>
                <w:sz w:val="20"/>
                <w:szCs w:val="20"/>
              </w:rPr>
            </w:pPr>
            <w:r w:rsidRPr="00E84B6C">
              <w:rPr>
                <w:b w:val="0"/>
                <w:sz w:val="20"/>
                <w:szCs w:val="20"/>
              </w:rPr>
              <w:t>Районний бюджет, місцевий бюджет, інші джерела фінансування 2200,0</w:t>
            </w:r>
          </w:p>
          <w:p w14:paraId="7E148E3D" w14:textId="77777777" w:rsidR="00E84B6C" w:rsidRPr="00E84B6C" w:rsidRDefault="00E84B6C" w:rsidP="00BE78A7">
            <w:pPr>
              <w:jc w:val="center"/>
              <w:rPr>
                <w:b w:val="0"/>
                <w:sz w:val="20"/>
                <w:szCs w:val="20"/>
              </w:rPr>
            </w:pPr>
          </w:p>
        </w:tc>
        <w:tc>
          <w:tcPr>
            <w:tcW w:w="1956" w:type="dxa"/>
          </w:tcPr>
          <w:p w14:paraId="75A1C24D" w14:textId="77777777" w:rsidR="00E84B6C" w:rsidRPr="00E84B6C" w:rsidRDefault="00E84B6C" w:rsidP="00BE78A7">
            <w:pPr>
              <w:jc w:val="center"/>
              <w:rPr>
                <w:b w:val="0"/>
                <w:sz w:val="20"/>
                <w:szCs w:val="20"/>
              </w:rPr>
            </w:pPr>
            <w:r w:rsidRPr="00E84B6C">
              <w:rPr>
                <w:b w:val="0"/>
                <w:sz w:val="20"/>
                <w:szCs w:val="20"/>
              </w:rPr>
              <w:t>Забезпечення діяльності закладу, покращення умов перебування хворих, удосконалення та збереження інфраструктури закладу</w:t>
            </w:r>
          </w:p>
        </w:tc>
      </w:tr>
    </w:tbl>
    <w:p w14:paraId="2C66BA44" w14:textId="77777777" w:rsidR="00911BE9" w:rsidRPr="00911BE9" w:rsidRDefault="00911BE9" w:rsidP="00BE78A7">
      <w:pPr>
        <w:widowControl w:val="0"/>
        <w:jc w:val="both"/>
        <w:rPr>
          <w:sz w:val="16"/>
          <w:szCs w:val="16"/>
        </w:rPr>
      </w:pPr>
    </w:p>
    <w:p w14:paraId="3E7806AC" w14:textId="554E001A" w:rsidR="00ED6B7B" w:rsidRPr="00FB658E" w:rsidRDefault="003E7B3A" w:rsidP="00BE78A7">
      <w:pPr>
        <w:widowControl w:val="0"/>
        <w:ind w:firstLine="709"/>
        <w:jc w:val="both"/>
        <w:rPr>
          <w:sz w:val="24"/>
          <w:szCs w:val="24"/>
        </w:rPr>
      </w:pPr>
      <w:r w:rsidRPr="00FB658E">
        <w:rPr>
          <w:sz w:val="24"/>
          <w:szCs w:val="24"/>
        </w:rPr>
        <w:t xml:space="preserve">Пріоритет </w:t>
      </w:r>
      <w:r w:rsidR="00F2750C" w:rsidRPr="00FB658E">
        <w:rPr>
          <w:sz w:val="24"/>
          <w:szCs w:val="24"/>
        </w:rPr>
        <w:t>7</w:t>
      </w:r>
      <w:r w:rsidRPr="00FB658E">
        <w:rPr>
          <w:sz w:val="24"/>
          <w:szCs w:val="24"/>
        </w:rPr>
        <w:t>. Соціальний захист окремих категорій громадян.</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750"/>
        <w:gridCol w:w="1023"/>
        <w:gridCol w:w="1472"/>
        <w:gridCol w:w="1276"/>
        <w:gridCol w:w="1837"/>
      </w:tblGrid>
      <w:tr w:rsidR="00BF6700" w:rsidRPr="00BF6700" w14:paraId="39928EE8" w14:textId="77777777" w:rsidTr="00911BE9">
        <w:trPr>
          <w:trHeight w:val="966"/>
        </w:trPr>
        <w:tc>
          <w:tcPr>
            <w:tcW w:w="1843" w:type="dxa"/>
          </w:tcPr>
          <w:p w14:paraId="1DA4C6D5" w14:textId="77777777" w:rsidR="00A420A5" w:rsidRPr="00440E1D" w:rsidRDefault="00A420A5" w:rsidP="00BE78A7">
            <w:pPr>
              <w:jc w:val="center"/>
              <w:rPr>
                <w:i/>
                <w:sz w:val="20"/>
                <w:szCs w:val="20"/>
              </w:rPr>
            </w:pPr>
            <w:r w:rsidRPr="00440E1D">
              <w:rPr>
                <w:i/>
                <w:sz w:val="20"/>
                <w:szCs w:val="20"/>
              </w:rPr>
              <w:t>Завдання</w:t>
            </w:r>
          </w:p>
        </w:tc>
        <w:tc>
          <w:tcPr>
            <w:tcW w:w="2750" w:type="dxa"/>
          </w:tcPr>
          <w:p w14:paraId="556CA4C1" w14:textId="77777777" w:rsidR="00A420A5" w:rsidRPr="00440E1D" w:rsidRDefault="00A420A5" w:rsidP="00BE78A7">
            <w:pPr>
              <w:jc w:val="center"/>
              <w:rPr>
                <w:i/>
                <w:sz w:val="20"/>
                <w:szCs w:val="20"/>
              </w:rPr>
            </w:pPr>
            <w:r w:rsidRPr="00440E1D">
              <w:rPr>
                <w:i/>
                <w:sz w:val="20"/>
                <w:szCs w:val="20"/>
              </w:rPr>
              <w:t>Шляхи вирішення</w:t>
            </w:r>
          </w:p>
        </w:tc>
        <w:tc>
          <w:tcPr>
            <w:tcW w:w="1023" w:type="dxa"/>
          </w:tcPr>
          <w:p w14:paraId="43F975FA" w14:textId="77777777" w:rsidR="00A420A5" w:rsidRPr="00440E1D" w:rsidRDefault="00A420A5" w:rsidP="00BE78A7">
            <w:pPr>
              <w:jc w:val="center"/>
              <w:rPr>
                <w:i/>
                <w:sz w:val="20"/>
                <w:szCs w:val="20"/>
              </w:rPr>
            </w:pPr>
            <w:r w:rsidRPr="00440E1D">
              <w:rPr>
                <w:i/>
                <w:sz w:val="20"/>
                <w:szCs w:val="20"/>
              </w:rPr>
              <w:t>Часові межі</w:t>
            </w:r>
          </w:p>
        </w:tc>
        <w:tc>
          <w:tcPr>
            <w:tcW w:w="1472" w:type="dxa"/>
          </w:tcPr>
          <w:p w14:paraId="542FC6F2" w14:textId="77777777" w:rsidR="00A420A5" w:rsidRPr="00440E1D" w:rsidRDefault="00A420A5" w:rsidP="00BE78A7">
            <w:pPr>
              <w:jc w:val="center"/>
              <w:rPr>
                <w:i/>
                <w:sz w:val="20"/>
                <w:szCs w:val="20"/>
              </w:rPr>
            </w:pPr>
            <w:r w:rsidRPr="00440E1D">
              <w:rPr>
                <w:i/>
                <w:sz w:val="20"/>
                <w:szCs w:val="20"/>
              </w:rPr>
              <w:t>Відповідальні за виконання</w:t>
            </w:r>
          </w:p>
        </w:tc>
        <w:tc>
          <w:tcPr>
            <w:tcW w:w="1276" w:type="dxa"/>
          </w:tcPr>
          <w:p w14:paraId="47F0048F" w14:textId="77777777" w:rsidR="00A420A5" w:rsidRPr="00440E1D" w:rsidRDefault="00A420A5" w:rsidP="00BE78A7">
            <w:pPr>
              <w:jc w:val="center"/>
              <w:rPr>
                <w:i/>
                <w:sz w:val="20"/>
                <w:szCs w:val="20"/>
              </w:rPr>
            </w:pPr>
            <w:r w:rsidRPr="00440E1D">
              <w:rPr>
                <w:i/>
                <w:sz w:val="20"/>
                <w:szCs w:val="20"/>
              </w:rPr>
              <w:t>Орієнтовні джерела фінансування (тис. грн.)</w:t>
            </w:r>
          </w:p>
        </w:tc>
        <w:tc>
          <w:tcPr>
            <w:tcW w:w="1837" w:type="dxa"/>
          </w:tcPr>
          <w:p w14:paraId="5DEBC933" w14:textId="77777777" w:rsidR="00A420A5" w:rsidRPr="00440E1D" w:rsidRDefault="00A420A5" w:rsidP="00BE78A7">
            <w:pPr>
              <w:jc w:val="center"/>
              <w:rPr>
                <w:i/>
                <w:sz w:val="20"/>
                <w:szCs w:val="20"/>
              </w:rPr>
            </w:pPr>
            <w:r w:rsidRPr="00440E1D">
              <w:rPr>
                <w:i/>
                <w:sz w:val="20"/>
                <w:szCs w:val="20"/>
              </w:rPr>
              <w:t>Очікувані результати</w:t>
            </w:r>
          </w:p>
        </w:tc>
      </w:tr>
      <w:tr w:rsidR="00BF6700" w:rsidRPr="00BF6700" w14:paraId="0BD6091E" w14:textId="77777777" w:rsidTr="00911BE9">
        <w:trPr>
          <w:trHeight w:val="4923"/>
        </w:trPr>
        <w:tc>
          <w:tcPr>
            <w:tcW w:w="1843" w:type="dxa"/>
            <w:vMerge w:val="restart"/>
          </w:tcPr>
          <w:p w14:paraId="46812AE7" w14:textId="77777777" w:rsidR="008F5931" w:rsidRPr="009A256A" w:rsidRDefault="008F5931" w:rsidP="00BE78A7">
            <w:pPr>
              <w:tabs>
                <w:tab w:val="left" w:pos="1220"/>
                <w:tab w:val="left" w:pos="6680"/>
              </w:tabs>
              <w:jc w:val="center"/>
              <w:rPr>
                <w:b w:val="0"/>
                <w:sz w:val="20"/>
                <w:szCs w:val="20"/>
              </w:rPr>
            </w:pPr>
            <w:r w:rsidRPr="009A256A">
              <w:rPr>
                <w:b w:val="0"/>
                <w:sz w:val="20"/>
                <w:szCs w:val="20"/>
              </w:rPr>
              <w:t>Забезпечення соціального захисту та підтримки  окремих категорій громадян та малозабезпечених</w:t>
            </w:r>
          </w:p>
          <w:p w14:paraId="6457CAD7" w14:textId="77777777" w:rsidR="008F5931" w:rsidRPr="009A256A" w:rsidRDefault="008F5931" w:rsidP="00BE78A7">
            <w:pPr>
              <w:tabs>
                <w:tab w:val="left" w:pos="1220"/>
                <w:tab w:val="left" w:pos="6680"/>
              </w:tabs>
              <w:jc w:val="center"/>
              <w:rPr>
                <w:b w:val="0"/>
                <w:sz w:val="20"/>
                <w:szCs w:val="20"/>
              </w:rPr>
            </w:pPr>
            <w:r w:rsidRPr="009A256A">
              <w:rPr>
                <w:b w:val="0"/>
                <w:sz w:val="20"/>
                <w:szCs w:val="20"/>
              </w:rPr>
              <w:t>верств населення</w:t>
            </w:r>
          </w:p>
          <w:p w14:paraId="170D7BAA" w14:textId="77777777" w:rsidR="008F5931" w:rsidRPr="009A256A" w:rsidRDefault="008F5931" w:rsidP="00BE78A7">
            <w:pPr>
              <w:jc w:val="center"/>
              <w:rPr>
                <w:b w:val="0"/>
                <w:i/>
                <w:sz w:val="20"/>
                <w:szCs w:val="20"/>
              </w:rPr>
            </w:pPr>
          </w:p>
        </w:tc>
        <w:tc>
          <w:tcPr>
            <w:tcW w:w="2750" w:type="dxa"/>
          </w:tcPr>
          <w:p w14:paraId="7B4DEF43" w14:textId="77777777" w:rsidR="008F5931" w:rsidRPr="009A256A" w:rsidRDefault="008F5931" w:rsidP="00BE78A7">
            <w:pPr>
              <w:tabs>
                <w:tab w:val="left" w:pos="1220"/>
                <w:tab w:val="left" w:pos="6680"/>
              </w:tabs>
              <w:jc w:val="center"/>
              <w:rPr>
                <w:b w:val="0"/>
                <w:sz w:val="20"/>
                <w:szCs w:val="20"/>
              </w:rPr>
            </w:pPr>
            <w:r w:rsidRPr="009A256A">
              <w:rPr>
                <w:b w:val="0"/>
                <w:sz w:val="20"/>
                <w:szCs w:val="20"/>
              </w:rPr>
              <w:t xml:space="preserve">Виплати щорічної допомоги </w:t>
            </w:r>
            <w:proofErr w:type="spellStart"/>
            <w:r w:rsidRPr="009A256A">
              <w:rPr>
                <w:b w:val="0"/>
                <w:sz w:val="20"/>
                <w:szCs w:val="20"/>
              </w:rPr>
              <w:t>вдовам</w:t>
            </w:r>
            <w:proofErr w:type="spellEnd"/>
            <w:r w:rsidRPr="009A256A">
              <w:rPr>
                <w:b w:val="0"/>
                <w:sz w:val="20"/>
                <w:szCs w:val="20"/>
              </w:rPr>
              <w:t>(вдівцям)постраждалих внаслідок Чорнобильської катастрофи до Дня вшанування учасників ліквідації наслідків аварії на ЧАЄС</w:t>
            </w:r>
          </w:p>
          <w:p w14:paraId="77E0DA9E" w14:textId="77777777" w:rsidR="008F5931" w:rsidRPr="009A256A" w:rsidRDefault="008F5931" w:rsidP="00BE78A7">
            <w:pPr>
              <w:tabs>
                <w:tab w:val="left" w:pos="1220"/>
                <w:tab w:val="left" w:pos="6680"/>
              </w:tabs>
              <w:jc w:val="center"/>
              <w:rPr>
                <w:b w:val="0"/>
                <w:sz w:val="20"/>
                <w:szCs w:val="20"/>
              </w:rPr>
            </w:pPr>
          </w:p>
          <w:p w14:paraId="082FD437" w14:textId="77777777" w:rsidR="008F5931" w:rsidRPr="009A256A" w:rsidRDefault="008F5931" w:rsidP="00BE78A7">
            <w:pPr>
              <w:tabs>
                <w:tab w:val="left" w:pos="1220"/>
                <w:tab w:val="left" w:pos="6680"/>
              </w:tabs>
              <w:jc w:val="center"/>
              <w:rPr>
                <w:b w:val="0"/>
                <w:sz w:val="20"/>
                <w:szCs w:val="20"/>
              </w:rPr>
            </w:pPr>
            <w:r w:rsidRPr="009A256A">
              <w:rPr>
                <w:b w:val="0"/>
                <w:sz w:val="20"/>
                <w:szCs w:val="20"/>
              </w:rPr>
              <w:t>- Виплата матеріальної допомоги по розпорядженнях голови РДА</w:t>
            </w:r>
          </w:p>
          <w:p w14:paraId="62B1B4AD" w14:textId="6734ADFA" w:rsidR="008F5931" w:rsidRDefault="008F5931" w:rsidP="00BE78A7">
            <w:pPr>
              <w:tabs>
                <w:tab w:val="left" w:pos="1220"/>
                <w:tab w:val="left" w:pos="6680"/>
              </w:tabs>
              <w:rPr>
                <w:b w:val="0"/>
                <w:sz w:val="20"/>
                <w:szCs w:val="20"/>
              </w:rPr>
            </w:pPr>
          </w:p>
          <w:p w14:paraId="6B034B60" w14:textId="786F8FDE" w:rsidR="00BE78A7" w:rsidRDefault="00BE78A7" w:rsidP="00BE78A7">
            <w:pPr>
              <w:tabs>
                <w:tab w:val="left" w:pos="1220"/>
                <w:tab w:val="left" w:pos="6680"/>
              </w:tabs>
              <w:rPr>
                <w:b w:val="0"/>
                <w:sz w:val="20"/>
                <w:szCs w:val="20"/>
              </w:rPr>
            </w:pPr>
          </w:p>
          <w:p w14:paraId="6AEF2A5D" w14:textId="77777777" w:rsidR="00BE78A7" w:rsidRPr="009A256A" w:rsidRDefault="00BE78A7" w:rsidP="00BE78A7">
            <w:pPr>
              <w:tabs>
                <w:tab w:val="left" w:pos="1220"/>
                <w:tab w:val="left" w:pos="6680"/>
              </w:tabs>
              <w:rPr>
                <w:b w:val="0"/>
                <w:sz w:val="20"/>
                <w:szCs w:val="20"/>
              </w:rPr>
            </w:pPr>
          </w:p>
          <w:p w14:paraId="566D419D" w14:textId="77777777" w:rsidR="008F5931" w:rsidRPr="009A256A" w:rsidRDefault="008F5931" w:rsidP="00BE78A7">
            <w:pPr>
              <w:tabs>
                <w:tab w:val="left" w:pos="1220"/>
                <w:tab w:val="left" w:pos="6680"/>
              </w:tabs>
              <w:jc w:val="center"/>
              <w:rPr>
                <w:b w:val="0"/>
                <w:i/>
                <w:sz w:val="20"/>
                <w:szCs w:val="20"/>
              </w:rPr>
            </w:pPr>
            <w:r w:rsidRPr="009A256A">
              <w:rPr>
                <w:b w:val="0"/>
                <w:sz w:val="20"/>
                <w:szCs w:val="20"/>
              </w:rPr>
              <w:t>- Компенсаційні виплати фізичним особам, які надають соціальні послуги</w:t>
            </w:r>
            <w:r w:rsidR="008972A4" w:rsidRPr="009A256A">
              <w:rPr>
                <w:b w:val="0"/>
                <w:sz w:val="20"/>
                <w:szCs w:val="20"/>
              </w:rPr>
              <w:t xml:space="preserve">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023" w:type="dxa"/>
          </w:tcPr>
          <w:p w14:paraId="387B0C09" w14:textId="77777777" w:rsidR="008F5931" w:rsidRPr="009A256A" w:rsidRDefault="008F5931" w:rsidP="00BE78A7">
            <w:pPr>
              <w:jc w:val="center"/>
              <w:rPr>
                <w:b w:val="0"/>
                <w:sz w:val="20"/>
                <w:szCs w:val="20"/>
              </w:rPr>
            </w:pPr>
            <w:r w:rsidRPr="009A256A">
              <w:rPr>
                <w:b w:val="0"/>
                <w:sz w:val="20"/>
                <w:szCs w:val="20"/>
                <w:lang w:val="en-US"/>
              </w:rPr>
              <w:t>20</w:t>
            </w:r>
            <w:r w:rsidR="008972A4" w:rsidRPr="009A256A">
              <w:rPr>
                <w:b w:val="0"/>
                <w:sz w:val="20"/>
                <w:szCs w:val="20"/>
              </w:rPr>
              <w:t>20</w:t>
            </w:r>
            <w:r w:rsidRPr="009A256A">
              <w:rPr>
                <w:b w:val="0"/>
                <w:sz w:val="20"/>
                <w:szCs w:val="20"/>
              </w:rPr>
              <w:t xml:space="preserve"> рік</w:t>
            </w:r>
          </w:p>
          <w:p w14:paraId="6389939A" w14:textId="77777777" w:rsidR="008F5931" w:rsidRPr="009A256A" w:rsidRDefault="008F5931" w:rsidP="00BE78A7">
            <w:pPr>
              <w:jc w:val="center"/>
              <w:rPr>
                <w:b w:val="0"/>
                <w:sz w:val="20"/>
                <w:szCs w:val="20"/>
              </w:rPr>
            </w:pPr>
          </w:p>
          <w:p w14:paraId="2FF06F16" w14:textId="77777777" w:rsidR="008F5931" w:rsidRPr="009A256A" w:rsidRDefault="008F5931" w:rsidP="00BE78A7">
            <w:pPr>
              <w:jc w:val="center"/>
              <w:rPr>
                <w:b w:val="0"/>
                <w:sz w:val="20"/>
                <w:szCs w:val="20"/>
              </w:rPr>
            </w:pPr>
          </w:p>
          <w:p w14:paraId="35E2674D" w14:textId="77777777" w:rsidR="008F5931" w:rsidRPr="009A256A" w:rsidRDefault="008F5931" w:rsidP="00BE78A7">
            <w:pPr>
              <w:jc w:val="center"/>
              <w:rPr>
                <w:b w:val="0"/>
                <w:sz w:val="20"/>
                <w:szCs w:val="20"/>
              </w:rPr>
            </w:pPr>
          </w:p>
          <w:p w14:paraId="49A1B350" w14:textId="77777777" w:rsidR="008F5931" w:rsidRPr="009A256A" w:rsidRDefault="008F5931" w:rsidP="00BE78A7">
            <w:pPr>
              <w:jc w:val="center"/>
              <w:rPr>
                <w:b w:val="0"/>
                <w:sz w:val="20"/>
                <w:szCs w:val="20"/>
              </w:rPr>
            </w:pPr>
          </w:p>
          <w:p w14:paraId="5B68E2B2" w14:textId="77777777" w:rsidR="008F5931" w:rsidRPr="009A256A" w:rsidRDefault="008F5931" w:rsidP="00BE78A7">
            <w:pPr>
              <w:jc w:val="center"/>
              <w:rPr>
                <w:b w:val="0"/>
                <w:sz w:val="20"/>
                <w:szCs w:val="20"/>
              </w:rPr>
            </w:pPr>
          </w:p>
          <w:p w14:paraId="61CDB050" w14:textId="77777777" w:rsidR="008F5931" w:rsidRPr="009A256A" w:rsidRDefault="008F5931" w:rsidP="00BE78A7">
            <w:pPr>
              <w:jc w:val="center"/>
              <w:rPr>
                <w:b w:val="0"/>
                <w:sz w:val="20"/>
                <w:szCs w:val="20"/>
              </w:rPr>
            </w:pPr>
          </w:p>
          <w:p w14:paraId="2AF1CB40" w14:textId="77777777" w:rsidR="008F5931" w:rsidRPr="009A256A" w:rsidRDefault="008F5931" w:rsidP="00BE78A7">
            <w:pPr>
              <w:jc w:val="center"/>
              <w:rPr>
                <w:b w:val="0"/>
                <w:sz w:val="20"/>
                <w:szCs w:val="20"/>
              </w:rPr>
            </w:pPr>
            <w:r w:rsidRPr="009A256A">
              <w:rPr>
                <w:b w:val="0"/>
                <w:sz w:val="20"/>
                <w:szCs w:val="20"/>
              </w:rPr>
              <w:t>20</w:t>
            </w:r>
            <w:r w:rsidR="008972A4" w:rsidRPr="009A256A">
              <w:rPr>
                <w:b w:val="0"/>
                <w:sz w:val="20"/>
                <w:szCs w:val="20"/>
              </w:rPr>
              <w:t>20</w:t>
            </w:r>
            <w:r w:rsidRPr="009A256A">
              <w:rPr>
                <w:b w:val="0"/>
                <w:sz w:val="20"/>
                <w:szCs w:val="20"/>
              </w:rPr>
              <w:t xml:space="preserve"> рік</w:t>
            </w:r>
          </w:p>
          <w:p w14:paraId="190F1617" w14:textId="77777777" w:rsidR="008F5931" w:rsidRPr="009A256A" w:rsidRDefault="008F5931" w:rsidP="00BE78A7">
            <w:pPr>
              <w:jc w:val="center"/>
              <w:rPr>
                <w:b w:val="0"/>
                <w:sz w:val="20"/>
                <w:szCs w:val="20"/>
              </w:rPr>
            </w:pPr>
          </w:p>
          <w:p w14:paraId="72CF40E7" w14:textId="77777777" w:rsidR="008F5931" w:rsidRPr="009A256A" w:rsidRDefault="008F5931" w:rsidP="00BE78A7">
            <w:pPr>
              <w:jc w:val="center"/>
              <w:rPr>
                <w:b w:val="0"/>
                <w:sz w:val="20"/>
                <w:szCs w:val="20"/>
              </w:rPr>
            </w:pPr>
          </w:p>
          <w:p w14:paraId="784E81B1" w14:textId="77777777" w:rsidR="008F5931" w:rsidRPr="009A256A" w:rsidRDefault="008F5931" w:rsidP="00BE78A7">
            <w:pPr>
              <w:rPr>
                <w:b w:val="0"/>
                <w:sz w:val="20"/>
                <w:szCs w:val="20"/>
              </w:rPr>
            </w:pPr>
          </w:p>
          <w:p w14:paraId="4C09C4AA" w14:textId="77777777" w:rsidR="00BE78A7" w:rsidRDefault="00BE78A7" w:rsidP="00BE78A7">
            <w:pPr>
              <w:jc w:val="center"/>
              <w:rPr>
                <w:b w:val="0"/>
                <w:sz w:val="20"/>
                <w:szCs w:val="20"/>
              </w:rPr>
            </w:pPr>
          </w:p>
          <w:p w14:paraId="4DD7C938" w14:textId="77777777" w:rsidR="00BE78A7" w:rsidRDefault="00BE78A7" w:rsidP="00BE78A7">
            <w:pPr>
              <w:jc w:val="center"/>
              <w:rPr>
                <w:b w:val="0"/>
                <w:sz w:val="20"/>
                <w:szCs w:val="20"/>
              </w:rPr>
            </w:pPr>
          </w:p>
          <w:p w14:paraId="76D2551D" w14:textId="2DCA8833" w:rsidR="008F5931" w:rsidRPr="009A256A" w:rsidRDefault="008F5931" w:rsidP="00BE78A7">
            <w:pPr>
              <w:jc w:val="center"/>
              <w:rPr>
                <w:b w:val="0"/>
                <w:sz w:val="20"/>
                <w:szCs w:val="20"/>
              </w:rPr>
            </w:pPr>
            <w:r w:rsidRPr="009A256A">
              <w:rPr>
                <w:b w:val="0"/>
                <w:sz w:val="20"/>
                <w:szCs w:val="20"/>
              </w:rPr>
              <w:t>20</w:t>
            </w:r>
            <w:r w:rsidR="008972A4" w:rsidRPr="009A256A">
              <w:rPr>
                <w:b w:val="0"/>
                <w:sz w:val="20"/>
                <w:szCs w:val="20"/>
              </w:rPr>
              <w:t>20</w:t>
            </w:r>
            <w:r w:rsidRPr="009A256A">
              <w:rPr>
                <w:b w:val="0"/>
                <w:sz w:val="20"/>
                <w:szCs w:val="20"/>
              </w:rPr>
              <w:t xml:space="preserve"> рік</w:t>
            </w:r>
          </w:p>
          <w:p w14:paraId="7E183670" w14:textId="77777777" w:rsidR="008F5931" w:rsidRPr="009A256A" w:rsidRDefault="008F5931" w:rsidP="00BE78A7">
            <w:pPr>
              <w:jc w:val="center"/>
              <w:rPr>
                <w:b w:val="0"/>
                <w:sz w:val="20"/>
                <w:szCs w:val="20"/>
              </w:rPr>
            </w:pPr>
          </w:p>
          <w:p w14:paraId="01ED5F1A" w14:textId="77777777" w:rsidR="008F5931" w:rsidRPr="009A256A" w:rsidRDefault="008F5931" w:rsidP="00BE78A7">
            <w:pPr>
              <w:jc w:val="center"/>
              <w:rPr>
                <w:b w:val="0"/>
                <w:sz w:val="20"/>
                <w:szCs w:val="20"/>
              </w:rPr>
            </w:pPr>
          </w:p>
          <w:p w14:paraId="0A661807" w14:textId="77777777" w:rsidR="008F5931" w:rsidRPr="009A256A" w:rsidRDefault="008F5931" w:rsidP="00BE78A7">
            <w:pPr>
              <w:jc w:val="center"/>
              <w:rPr>
                <w:b w:val="0"/>
                <w:sz w:val="20"/>
                <w:szCs w:val="20"/>
              </w:rPr>
            </w:pPr>
          </w:p>
          <w:p w14:paraId="09B48523" w14:textId="77777777" w:rsidR="008F5931" w:rsidRPr="009A256A" w:rsidRDefault="008F5931" w:rsidP="00BE78A7">
            <w:pPr>
              <w:jc w:val="center"/>
              <w:rPr>
                <w:b w:val="0"/>
                <w:sz w:val="20"/>
                <w:szCs w:val="20"/>
              </w:rPr>
            </w:pPr>
          </w:p>
          <w:p w14:paraId="6D6449D9" w14:textId="77777777" w:rsidR="008F5931" w:rsidRPr="009A256A" w:rsidRDefault="008F5931" w:rsidP="00BE78A7">
            <w:pPr>
              <w:jc w:val="center"/>
              <w:rPr>
                <w:b w:val="0"/>
                <w:sz w:val="20"/>
                <w:szCs w:val="20"/>
              </w:rPr>
            </w:pPr>
          </w:p>
          <w:p w14:paraId="3B71F8FB" w14:textId="77777777" w:rsidR="008F5931" w:rsidRPr="009A256A" w:rsidRDefault="008F5931" w:rsidP="00BE78A7">
            <w:pPr>
              <w:jc w:val="center"/>
              <w:rPr>
                <w:b w:val="0"/>
                <w:sz w:val="20"/>
                <w:szCs w:val="20"/>
              </w:rPr>
            </w:pPr>
          </w:p>
        </w:tc>
        <w:tc>
          <w:tcPr>
            <w:tcW w:w="1472" w:type="dxa"/>
          </w:tcPr>
          <w:p w14:paraId="1E697E64" w14:textId="77777777" w:rsidR="008F5931" w:rsidRPr="009A256A" w:rsidRDefault="008F5931" w:rsidP="00BE78A7">
            <w:pPr>
              <w:jc w:val="center"/>
              <w:rPr>
                <w:b w:val="0"/>
                <w:sz w:val="20"/>
                <w:szCs w:val="20"/>
              </w:rPr>
            </w:pPr>
            <w:r w:rsidRPr="009A256A">
              <w:rPr>
                <w:b w:val="0"/>
                <w:sz w:val="20"/>
                <w:szCs w:val="20"/>
              </w:rPr>
              <w:t>Управління праці та соціального захисту населення райдержадміністрації</w:t>
            </w:r>
          </w:p>
          <w:p w14:paraId="50228790" w14:textId="77777777" w:rsidR="008F5931" w:rsidRPr="009A256A" w:rsidRDefault="008F5931" w:rsidP="00BE78A7">
            <w:pPr>
              <w:jc w:val="center"/>
              <w:rPr>
                <w:b w:val="0"/>
                <w:sz w:val="20"/>
                <w:szCs w:val="20"/>
              </w:rPr>
            </w:pPr>
          </w:p>
        </w:tc>
        <w:tc>
          <w:tcPr>
            <w:tcW w:w="1276" w:type="dxa"/>
          </w:tcPr>
          <w:p w14:paraId="57B772DB" w14:textId="77777777" w:rsidR="008F5931" w:rsidRPr="009A256A" w:rsidRDefault="008F5931" w:rsidP="00BE78A7">
            <w:pPr>
              <w:jc w:val="center"/>
              <w:rPr>
                <w:b w:val="0"/>
                <w:sz w:val="20"/>
                <w:szCs w:val="20"/>
              </w:rPr>
            </w:pPr>
            <w:r w:rsidRPr="009A256A">
              <w:rPr>
                <w:b w:val="0"/>
                <w:sz w:val="20"/>
                <w:szCs w:val="20"/>
              </w:rPr>
              <w:t>Місцевий</w:t>
            </w:r>
          </w:p>
          <w:p w14:paraId="33BE29B4" w14:textId="77777777" w:rsidR="008F5931" w:rsidRPr="009A256A" w:rsidRDefault="00B444C2" w:rsidP="00BE78A7">
            <w:pPr>
              <w:jc w:val="center"/>
              <w:rPr>
                <w:b w:val="0"/>
                <w:sz w:val="20"/>
                <w:szCs w:val="20"/>
              </w:rPr>
            </w:pPr>
            <w:r>
              <w:rPr>
                <w:b w:val="0"/>
                <w:sz w:val="20"/>
                <w:szCs w:val="20"/>
              </w:rPr>
              <w:t>б</w:t>
            </w:r>
            <w:r w:rsidR="008F5931" w:rsidRPr="009A256A">
              <w:rPr>
                <w:b w:val="0"/>
                <w:sz w:val="20"/>
                <w:szCs w:val="20"/>
              </w:rPr>
              <w:t>юджет</w:t>
            </w:r>
            <w:r w:rsidR="00466CED">
              <w:rPr>
                <w:b w:val="0"/>
                <w:sz w:val="20"/>
                <w:szCs w:val="20"/>
              </w:rPr>
              <w:t>, бюджети сільських рад</w:t>
            </w:r>
          </w:p>
          <w:p w14:paraId="2152B8AE" w14:textId="77777777" w:rsidR="008F5931" w:rsidRPr="009A256A" w:rsidRDefault="008972A4" w:rsidP="00BE78A7">
            <w:pPr>
              <w:jc w:val="center"/>
              <w:rPr>
                <w:b w:val="0"/>
                <w:i/>
                <w:sz w:val="20"/>
                <w:szCs w:val="20"/>
              </w:rPr>
            </w:pPr>
            <w:r w:rsidRPr="009A256A">
              <w:rPr>
                <w:b w:val="0"/>
                <w:sz w:val="20"/>
                <w:szCs w:val="20"/>
                <w:lang w:val="ru-RU"/>
              </w:rPr>
              <w:t>80</w:t>
            </w:r>
            <w:r w:rsidR="00B43DC3" w:rsidRPr="009A256A">
              <w:rPr>
                <w:b w:val="0"/>
                <w:sz w:val="20"/>
                <w:szCs w:val="20"/>
                <w:lang w:val="ru-RU"/>
              </w:rPr>
              <w:t>,0</w:t>
            </w:r>
          </w:p>
          <w:p w14:paraId="7D83C053" w14:textId="77777777" w:rsidR="008F5931" w:rsidRPr="009A256A" w:rsidRDefault="008F5931" w:rsidP="00BE78A7">
            <w:pPr>
              <w:jc w:val="center"/>
              <w:rPr>
                <w:b w:val="0"/>
                <w:i/>
                <w:sz w:val="20"/>
                <w:szCs w:val="20"/>
              </w:rPr>
            </w:pPr>
          </w:p>
          <w:p w14:paraId="42763D8B" w14:textId="77777777" w:rsidR="008F5931" w:rsidRDefault="008F5931" w:rsidP="00BE78A7">
            <w:pPr>
              <w:jc w:val="center"/>
              <w:rPr>
                <w:b w:val="0"/>
                <w:sz w:val="20"/>
                <w:szCs w:val="20"/>
              </w:rPr>
            </w:pPr>
            <w:r w:rsidRPr="009A256A">
              <w:rPr>
                <w:b w:val="0"/>
                <w:sz w:val="20"/>
                <w:szCs w:val="20"/>
              </w:rPr>
              <w:t>Місцевий бюджет</w:t>
            </w:r>
            <w:r w:rsidR="00466CED">
              <w:rPr>
                <w:b w:val="0"/>
                <w:sz w:val="20"/>
                <w:szCs w:val="20"/>
              </w:rPr>
              <w:t>, бюджети сільських рад</w:t>
            </w:r>
          </w:p>
          <w:p w14:paraId="4D23CE0B" w14:textId="77777777" w:rsidR="00D3643A" w:rsidRPr="009A256A" w:rsidRDefault="00D3643A" w:rsidP="00BE78A7">
            <w:pPr>
              <w:jc w:val="center"/>
              <w:rPr>
                <w:b w:val="0"/>
                <w:sz w:val="20"/>
                <w:szCs w:val="20"/>
              </w:rPr>
            </w:pPr>
            <w:r>
              <w:rPr>
                <w:b w:val="0"/>
                <w:sz w:val="20"/>
                <w:szCs w:val="20"/>
              </w:rPr>
              <w:t>60,0</w:t>
            </w:r>
          </w:p>
          <w:p w14:paraId="4A01D2F4" w14:textId="77777777" w:rsidR="008F5931" w:rsidRPr="009A256A" w:rsidRDefault="008F5931" w:rsidP="00BE78A7">
            <w:pPr>
              <w:rPr>
                <w:b w:val="0"/>
                <w:sz w:val="20"/>
                <w:szCs w:val="20"/>
              </w:rPr>
            </w:pPr>
          </w:p>
          <w:p w14:paraId="4306C736" w14:textId="77777777" w:rsidR="008F5931" w:rsidRPr="009A256A" w:rsidRDefault="008F5931" w:rsidP="00BE78A7">
            <w:pPr>
              <w:jc w:val="center"/>
              <w:rPr>
                <w:b w:val="0"/>
                <w:sz w:val="20"/>
                <w:szCs w:val="20"/>
              </w:rPr>
            </w:pPr>
            <w:r w:rsidRPr="009A256A">
              <w:rPr>
                <w:b w:val="0"/>
                <w:sz w:val="20"/>
                <w:szCs w:val="20"/>
              </w:rPr>
              <w:t>Місцевий бюджет</w:t>
            </w:r>
            <w:r w:rsidR="00466CED">
              <w:rPr>
                <w:b w:val="0"/>
                <w:sz w:val="20"/>
                <w:szCs w:val="20"/>
              </w:rPr>
              <w:t>, бюджети сільських рад</w:t>
            </w:r>
          </w:p>
          <w:p w14:paraId="5960563C" w14:textId="5D8F771E" w:rsidR="008F5931" w:rsidRPr="009A256A" w:rsidRDefault="00EE4038" w:rsidP="00BE78A7">
            <w:pPr>
              <w:jc w:val="center"/>
              <w:rPr>
                <w:b w:val="0"/>
                <w:sz w:val="20"/>
                <w:szCs w:val="20"/>
              </w:rPr>
            </w:pPr>
            <w:r>
              <w:rPr>
                <w:b w:val="0"/>
                <w:sz w:val="20"/>
                <w:szCs w:val="20"/>
              </w:rPr>
              <w:t>25</w:t>
            </w:r>
            <w:r w:rsidR="009A256A" w:rsidRPr="009A256A">
              <w:rPr>
                <w:b w:val="0"/>
                <w:sz w:val="20"/>
                <w:szCs w:val="20"/>
              </w:rPr>
              <w:t>0</w:t>
            </w:r>
            <w:r w:rsidR="008F5931" w:rsidRPr="009A256A">
              <w:rPr>
                <w:b w:val="0"/>
                <w:sz w:val="20"/>
                <w:szCs w:val="20"/>
              </w:rPr>
              <w:t>,0</w:t>
            </w:r>
          </w:p>
        </w:tc>
        <w:tc>
          <w:tcPr>
            <w:tcW w:w="1837" w:type="dxa"/>
            <w:vMerge w:val="restart"/>
          </w:tcPr>
          <w:p w14:paraId="5FD91F60" w14:textId="77777777" w:rsidR="008F5931" w:rsidRPr="009A256A" w:rsidRDefault="008F5931" w:rsidP="00BE78A7">
            <w:pPr>
              <w:rPr>
                <w:b w:val="0"/>
                <w:sz w:val="20"/>
                <w:szCs w:val="20"/>
              </w:rPr>
            </w:pPr>
            <w:r w:rsidRPr="009A256A">
              <w:rPr>
                <w:b w:val="0"/>
                <w:sz w:val="20"/>
                <w:szCs w:val="20"/>
              </w:rPr>
              <w:t xml:space="preserve">Підвищить життєвий рівень </w:t>
            </w:r>
            <w:proofErr w:type="spellStart"/>
            <w:r w:rsidRPr="009A256A">
              <w:rPr>
                <w:b w:val="0"/>
                <w:sz w:val="20"/>
                <w:szCs w:val="20"/>
              </w:rPr>
              <w:t>малозахищених</w:t>
            </w:r>
            <w:proofErr w:type="spellEnd"/>
            <w:r w:rsidRPr="009A256A">
              <w:rPr>
                <w:b w:val="0"/>
                <w:sz w:val="20"/>
                <w:szCs w:val="20"/>
              </w:rPr>
              <w:t xml:space="preserve"> верств населення,</w:t>
            </w:r>
          </w:p>
          <w:p w14:paraId="27958F13" w14:textId="77777777" w:rsidR="008F5931" w:rsidRPr="009A256A" w:rsidRDefault="008F5931" w:rsidP="00BE78A7">
            <w:pPr>
              <w:rPr>
                <w:b w:val="0"/>
                <w:sz w:val="20"/>
                <w:szCs w:val="20"/>
              </w:rPr>
            </w:pPr>
            <w:r w:rsidRPr="009A256A">
              <w:rPr>
                <w:b w:val="0"/>
                <w:sz w:val="20"/>
                <w:szCs w:val="20"/>
              </w:rPr>
              <w:t>забезпечить соціальну підтримку сімей</w:t>
            </w:r>
          </w:p>
          <w:p w14:paraId="2F9EA6A4" w14:textId="77777777" w:rsidR="008F5931" w:rsidRPr="009A256A" w:rsidRDefault="008F5931" w:rsidP="00BE78A7">
            <w:pPr>
              <w:rPr>
                <w:b w:val="0"/>
                <w:sz w:val="20"/>
                <w:szCs w:val="20"/>
              </w:rPr>
            </w:pPr>
          </w:p>
          <w:p w14:paraId="746BBA24" w14:textId="77777777" w:rsidR="008F5931" w:rsidRPr="009A256A" w:rsidRDefault="008F5931" w:rsidP="00BE78A7">
            <w:pPr>
              <w:rPr>
                <w:b w:val="0"/>
                <w:sz w:val="20"/>
                <w:szCs w:val="20"/>
              </w:rPr>
            </w:pPr>
          </w:p>
          <w:p w14:paraId="63D0EBBD" w14:textId="77777777" w:rsidR="008F5931" w:rsidRPr="009A256A" w:rsidRDefault="008F5931" w:rsidP="00BE78A7">
            <w:pPr>
              <w:rPr>
                <w:b w:val="0"/>
                <w:sz w:val="20"/>
                <w:szCs w:val="20"/>
              </w:rPr>
            </w:pPr>
          </w:p>
          <w:p w14:paraId="60F0AAD1" w14:textId="77777777" w:rsidR="008F5931" w:rsidRPr="009A256A" w:rsidRDefault="008F5931" w:rsidP="00BE78A7">
            <w:pPr>
              <w:rPr>
                <w:b w:val="0"/>
                <w:sz w:val="20"/>
                <w:szCs w:val="20"/>
              </w:rPr>
            </w:pPr>
          </w:p>
        </w:tc>
      </w:tr>
      <w:tr w:rsidR="00BF6700" w:rsidRPr="00BF6700" w14:paraId="498E56E7" w14:textId="77777777" w:rsidTr="00911BE9">
        <w:trPr>
          <w:trHeight w:val="1409"/>
        </w:trPr>
        <w:tc>
          <w:tcPr>
            <w:tcW w:w="1843" w:type="dxa"/>
            <w:vMerge/>
          </w:tcPr>
          <w:p w14:paraId="2D287AAC" w14:textId="77777777" w:rsidR="00FA1AF7" w:rsidRPr="00BF6700" w:rsidRDefault="00FA1AF7" w:rsidP="00BE78A7">
            <w:pPr>
              <w:tabs>
                <w:tab w:val="left" w:pos="1220"/>
                <w:tab w:val="left" w:pos="6680"/>
              </w:tabs>
              <w:jc w:val="center"/>
              <w:rPr>
                <w:b w:val="0"/>
                <w:color w:val="C00000"/>
                <w:sz w:val="20"/>
                <w:szCs w:val="20"/>
              </w:rPr>
            </w:pPr>
          </w:p>
        </w:tc>
        <w:tc>
          <w:tcPr>
            <w:tcW w:w="2750" w:type="dxa"/>
          </w:tcPr>
          <w:p w14:paraId="04F6E9DC" w14:textId="77777777" w:rsidR="00FA1AF7" w:rsidRPr="009A256A" w:rsidRDefault="00FA1AF7" w:rsidP="00BE78A7">
            <w:pPr>
              <w:tabs>
                <w:tab w:val="left" w:pos="1220"/>
                <w:tab w:val="left" w:pos="6680"/>
              </w:tabs>
              <w:jc w:val="center"/>
              <w:rPr>
                <w:b w:val="0"/>
                <w:sz w:val="20"/>
                <w:szCs w:val="20"/>
              </w:rPr>
            </w:pPr>
            <w:r w:rsidRPr="009A256A">
              <w:rPr>
                <w:b w:val="0"/>
                <w:sz w:val="20"/>
                <w:szCs w:val="20"/>
              </w:rPr>
              <w:t>Пільгове  медичне обслуговування осіб, які постраждали внаслідок Чорнобильської катастрофи</w:t>
            </w:r>
          </w:p>
        </w:tc>
        <w:tc>
          <w:tcPr>
            <w:tcW w:w="1023" w:type="dxa"/>
          </w:tcPr>
          <w:p w14:paraId="0F765A71" w14:textId="77777777" w:rsidR="00FA1AF7" w:rsidRPr="009A256A" w:rsidRDefault="00FA1AF7" w:rsidP="00BE78A7">
            <w:pPr>
              <w:jc w:val="center"/>
              <w:rPr>
                <w:b w:val="0"/>
                <w:sz w:val="20"/>
                <w:szCs w:val="20"/>
              </w:rPr>
            </w:pPr>
            <w:r w:rsidRPr="009A256A">
              <w:rPr>
                <w:b w:val="0"/>
                <w:sz w:val="20"/>
                <w:szCs w:val="20"/>
              </w:rPr>
              <w:t>20</w:t>
            </w:r>
            <w:r w:rsidR="009A256A" w:rsidRPr="009A256A">
              <w:rPr>
                <w:b w:val="0"/>
                <w:sz w:val="20"/>
                <w:szCs w:val="20"/>
              </w:rPr>
              <w:t>20</w:t>
            </w:r>
            <w:r w:rsidRPr="009A256A">
              <w:rPr>
                <w:b w:val="0"/>
                <w:sz w:val="20"/>
                <w:szCs w:val="20"/>
              </w:rPr>
              <w:t xml:space="preserve"> рік</w:t>
            </w:r>
          </w:p>
        </w:tc>
        <w:tc>
          <w:tcPr>
            <w:tcW w:w="1472" w:type="dxa"/>
          </w:tcPr>
          <w:p w14:paraId="060A6850" w14:textId="606F134B" w:rsidR="00FA1AF7" w:rsidRPr="009A256A" w:rsidRDefault="00FA1AF7" w:rsidP="00BE78A7">
            <w:pPr>
              <w:jc w:val="center"/>
              <w:rPr>
                <w:b w:val="0"/>
                <w:sz w:val="20"/>
                <w:szCs w:val="20"/>
              </w:rPr>
            </w:pPr>
            <w:r w:rsidRPr="009A256A">
              <w:rPr>
                <w:b w:val="0"/>
                <w:sz w:val="20"/>
                <w:szCs w:val="20"/>
              </w:rPr>
              <w:t>Управління праці та соціального захисту населення райдержадміністрації</w:t>
            </w:r>
          </w:p>
        </w:tc>
        <w:tc>
          <w:tcPr>
            <w:tcW w:w="1276" w:type="dxa"/>
          </w:tcPr>
          <w:p w14:paraId="585078C3" w14:textId="77777777" w:rsidR="00466CED" w:rsidRDefault="00FA1AF7" w:rsidP="00BE78A7">
            <w:pPr>
              <w:jc w:val="center"/>
              <w:rPr>
                <w:b w:val="0"/>
                <w:sz w:val="20"/>
                <w:szCs w:val="20"/>
              </w:rPr>
            </w:pPr>
            <w:r w:rsidRPr="009A256A">
              <w:rPr>
                <w:b w:val="0"/>
                <w:sz w:val="20"/>
                <w:szCs w:val="20"/>
              </w:rPr>
              <w:t>Місцевий бюджет</w:t>
            </w:r>
            <w:r w:rsidR="00466CED">
              <w:rPr>
                <w:b w:val="0"/>
                <w:sz w:val="20"/>
                <w:szCs w:val="20"/>
              </w:rPr>
              <w:t>, бюджети сільських рад</w:t>
            </w:r>
          </w:p>
          <w:p w14:paraId="2235B76B" w14:textId="77777777" w:rsidR="00FA1AF7" w:rsidRPr="009A256A" w:rsidRDefault="00FA1AF7" w:rsidP="00BE78A7">
            <w:pPr>
              <w:jc w:val="center"/>
              <w:rPr>
                <w:b w:val="0"/>
                <w:sz w:val="20"/>
                <w:szCs w:val="20"/>
              </w:rPr>
            </w:pPr>
            <w:r w:rsidRPr="009A256A">
              <w:rPr>
                <w:b w:val="0"/>
                <w:sz w:val="20"/>
                <w:szCs w:val="20"/>
              </w:rPr>
              <w:t xml:space="preserve"> </w:t>
            </w:r>
            <w:r w:rsidR="00EE4038">
              <w:rPr>
                <w:b w:val="0"/>
                <w:sz w:val="20"/>
                <w:szCs w:val="20"/>
              </w:rPr>
              <w:t>245</w:t>
            </w:r>
            <w:r w:rsidR="009A256A" w:rsidRPr="009A256A">
              <w:rPr>
                <w:b w:val="0"/>
                <w:sz w:val="20"/>
                <w:szCs w:val="20"/>
              </w:rPr>
              <w:t>,0</w:t>
            </w:r>
          </w:p>
        </w:tc>
        <w:tc>
          <w:tcPr>
            <w:tcW w:w="1837" w:type="dxa"/>
            <w:vMerge/>
          </w:tcPr>
          <w:p w14:paraId="01CA50E7" w14:textId="77777777" w:rsidR="00FA1AF7" w:rsidRPr="00BF6700" w:rsidRDefault="00FA1AF7" w:rsidP="00BE78A7">
            <w:pPr>
              <w:rPr>
                <w:b w:val="0"/>
                <w:color w:val="C00000"/>
                <w:sz w:val="20"/>
                <w:szCs w:val="20"/>
              </w:rPr>
            </w:pPr>
          </w:p>
        </w:tc>
      </w:tr>
      <w:tr w:rsidR="00BF6700" w:rsidRPr="00BF6700" w14:paraId="4573B81B" w14:textId="77777777" w:rsidTr="00911BE9">
        <w:trPr>
          <w:trHeight w:val="1259"/>
        </w:trPr>
        <w:tc>
          <w:tcPr>
            <w:tcW w:w="1843" w:type="dxa"/>
            <w:vMerge/>
          </w:tcPr>
          <w:p w14:paraId="74A8C378" w14:textId="77777777" w:rsidR="00FA1AF7" w:rsidRPr="00BF6700" w:rsidRDefault="00FA1AF7" w:rsidP="00BE78A7">
            <w:pPr>
              <w:tabs>
                <w:tab w:val="left" w:pos="1220"/>
                <w:tab w:val="left" w:pos="6680"/>
              </w:tabs>
              <w:jc w:val="center"/>
              <w:rPr>
                <w:b w:val="0"/>
                <w:color w:val="C00000"/>
                <w:sz w:val="20"/>
                <w:szCs w:val="20"/>
              </w:rPr>
            </w:pPr>
          </w:p>
        </w:tc>
        <w:tc>
          <w:tcPr>
            <w:tcW w:w="2750" w:type="dxa"/>
          </w:tcPr>
          <w:p w14:paraId="095FC47D" w14:textId="77777777" w:rsidR="00FA1AF7" w:rsidRPr="009A256A" w:rsidRDefault="00FA1AF7" w:rsidP="00BE78A7">
            <w:pPr>
              <w:tabs>
                <w:tab w:val="left" w:pos="1220"/>
                <w:tab w:val="left" w:pos="6680"/>
              </w:tabs>
              <w:jc w:val="center"/>
              <w:rPr>
                <w:b w:val="0"/>
                <w:sz w:val="20"/>
                <w:szCs w:val="20"/>
              </w:rPr>
            </w:pPr>
            <w:r w:rsidRPr="009A256A">
              <w:rPr>
                <w:b w:val="0"/>
                <w:sz w:val="20"/>
                <w:szCs w:val="20"/>
              </w:rPr>
              <w:t>Поховання учасників бойових дій та осіб з інвалідністю внаслідок війни</w:t>
            </w:r>
          </w:p>
        </w:tc>
        <w:tc>
          <w:tcPr>
            <w:tcW w:w="1023" w:type="dxa"/>
          </w:tcPr>
          <w:p w14:paraId="3A01A67C" w14:textId="77777777" w:rsidR="00FA1AF7" w:rsidRPr="009A256A" w:rsidRDefault="00FA1AF7" w:rsidP="00BE78A7">
            <w:pPr>
              <w:jc w:val="center"/>
              <w:rPr>
                <w:b w:val="0"/>
                <w:sz w:val="20"/>
                <w:szCs w:val="20"/>
              </w:rPr>
            </w:pPr>
            <w:r w:rsidRPr="009A256A">
              <w:rPr>
                <w:b w:val="0"/>
                <w:sz w:val="20"/>
                <w:szCs w:val="20"/>
              </w:rPr>
              <w:t>20</w:t>
            </w:r>
            <w:r w:rsidR="009A256A" w:rsidRPr="009A256A">
              <w:rPr>
                <w:b w:val="0"/>
                <w:sz w:val="20"/>
                <w:szCs w:val="20"/>
              </w:rPr>
              <w:t>20</w:t>
            </w:r>
            <w:r w:rsidRPr="009A256A">
              <w:rPr>
                <w:b w:val="0"/>
                <w:sz w:val="20"/>
                <w:szCs w:val="20"/>
              </w:rPr>
              <w:t xml:space="preserve"> рік</w:t>
            </w:r>
          </w:p>
        </w:tc>
        <w:tc>
          <w:tcPr>
            <w:tcW w:w="1472" w:type="dxa"/>
          </w:tcPr>
          <w:p w14:paraId="39EFE2DB" w14:textId="2E80F9CC" w:rsidR="00FA1AF7" w:rsidRPr="009A256A" w:rsidRDefault="00FA1AF7" w:rsidP="00BE78A7">
            <w:pPr>
              <w:jc w:val="center"/>
              <w:rPr>
                <w:b w:val="0"/>
                <w:sz w:val="20"/>
                <w:szCs w:val="20"/>
              </w:rPr>
            </w:pPr>
            <w:r w:rsidRPr="009A256A">
              <w:rPr>
                <w:b w:val="0"/>
                <w:sz w:val="20"/>
                <w:szCs w:val="20"/>
              </w:rPr>
              <w:t>Управління праці та соціального захисту населення райдержадміністрації</w:t>
            </w:r>
          </w:p>
        </w:tc>
        <w:tc>
          <w:tcPr>
            <w:tcW w:w="1276" w:type="dxa"/>
          </w:tcPr>
          <w:p w14:paraId="42DECBD7" w14:textId="77777777" w:rsidR="00466CED" w:rsidRDefault="00FA1AF7" w:rsidP="00BE78A7">
            <w:pPr>
              <w:jc w:val="center"/>
              <w:rPr>
                <w:b w:val="0"/>
                <w:sz w:val="20"/>
                <w:szCs w:val="20"/>
              </w:rPr>
            </w:pPr>
            <w:r w:rsidRPr="009A256A">
              <w:rPr>
                <w:b w:val="0"/>
                <w:sz w:val="20"/>
                <w:szCs w:val="20"/>
              </w:rPr>
              <w:t>Місцевий бюджет</w:t>
            </w:r>
            <w:r w:rsidR="00466CED">
              <w:rPr>
                <w:b w:val="0"/>
                <w:sz w:val="20"/>
                <w:szCs w:val="20"/>
              </w:rPr>
              <w:t>, бюджети сільських рад</w:t>
            </w:r>
          </w:p>
          <w:p w14:paraId="783EE09A" w14:textId="77777777" w:rsidR="00FA1AF7" w:rsidRPr="009A256A" w:rsidRDefault="00FA1AF7" w:rsidP="00BE78A7">
            <w:pPr>
              <w:jc w:val="center"/>
              <w:rPr>
                <w:b w:val="0"/>
                <w:sz w:val="20"/>
                <w:szCs w:val="20"/>
              </w:rPr>
            </w:pPr>
            <w:r w:rsidRPr="009A256A">
              <w:rPr>
                <w:b w:val="0"/>
                <w:sz w:val="20"/>
                <w:szCs w:val="20"/>
              </w:rPr>
              <w:t xml:space="preserve"> </w:t>
            </w:r>
            <w:r w:rsidR="00EE4038">
              <w:rPr>
                <w:b w:val="0"/>
                <w:sz w:val="20"/>
                <w:szCs w:val="20"/>
              </w:rPr>
              <w:t>20,0</w:t>
            </w:r>
          </w:p>
        </w:tc>
        <w:tc>
          <w:tcPr>
            <w:tcW w:w="1837" w:type="dxa"/>
            <w:vMerge/>
          </w:tcPr>
          <w:p w14:paraId="1F3B6A8F" w14:textId="77777777" w:rsidR="00FA1AF7" w:rsidRPr="00BF6700" w:rsidRDefault="00FA1AF7" w:rsidP="00BE78A7">
            <w:pPr>
              <w:rPr>
                <w:b w:val="0"/>
                <w:color w:val="C00000"/>
                <w:sz w:val="20"/>
                <w:szCs w:val="20"/>
              </w:rPr>
            </w:pPr>
          </w:p>
        </w:tc>
      </w:tr>
      <w:tr w:rsidR="0085456C" w:rsidRPr="00BF6700" w14:paraId="75B5442C" w14:textId="77777777" w:rsidTr="00530976">
        <w:trPr>
          <w:trHeight w:val="1622"/>
        </w:trPr>
        <w:tc>
          <w:tcPr>
            <w:tcW w:w="1843" w:type="dxa"/>
            <w:vMerge/>
          </w:tcPr>
          <w:p w14:paraId="036ABA94" w14:textId="77777777" w:rsidR="0085456C" w:rsidRPr="00BF6700" w:rsidRDefault="0085456C" w:rsidP="00BE78A7">
            <w:pPr>
              <w:tabs>
                <w:tab w:val="left" w:pos="1220"/>
                <w:tab w:val="left" w:pos="6680"/>
              </w:tabs>
              <w:jc w:val="center"/>
              <w:rPr>
                <w:b w:val="0"/>
                <w:color w:val="C00000"/>
                <w:sz w:val="20"/>
                <w:szCs w:val="20"/>
              </w:rPr>
            </w:pPr>
          </w:p>
        </w:tc>
        <w:tc>
          <w:tcPr>
            <w:tcW w:w="2750" w:type="dxa"/>
          </w:tcPr>
          <w:p w14:paraId="30848048" w14:textId="77777777" w:rsidR="0085456C" w:rsidRPr="009A256A" w:rsidRDefault="0085456C" w:rsidP="00BE78A7">
            <w:pPr>
              <w:tabs>
                <w:tab w:val="left" w:pos="1220"/>
                <w:tab w:val="left" w:pos="6680"/>
              </w:tabs>
              <w:jc w:val="center"/>
              <w:rPr>
                <w:b w:val="0"/>
                <w:sz w:val="20"/>
                <w:szCs w:val="20"/>
              </w:rPr>
            </w:pPr>
            <w:r>
              <w:rPr>
                <w:b w:val="0"/>
                <w:sz w:val="20"/>
                <w:szCs w:val="20"/>
              </w:rPr>
              <w:t>Виплата матеріальної допомоги хворим з хронічною нирковою недостатністю</w:t>
            </w:r>
          </w:p>
        </w:tc>
        <w:tc>
          <w:tcPr>
            <w:tcW w:w="1023" w:type="dxa"/>
          </w:tcPr>
          <w:p w14:paraId="663A0CB1" w14:textId="77777777" w:rsidR="0085456C" w:rsidRPr="009A256A" w:rsidRDefault="0085456C" w:rsidP="00BE78A7">
            <w:pPr>
              <w:jc w:val="center"/>
              <w:rPr>
                <w:b w:val="0"/>
                <w:sz w:val="20"/>
                <w:szCs w:val="20"/>
              </w:rPr>
            </w:pPr>
            <w:r>
              <w:rPr>
                <w:b w:val="0"/>
                <w:sz w:val="20"/>
                <w:szCs w:val="20"/>
              </w:rPr>
              <w:t>2020 рік</w:t>
            </w:r>
          </w:p>
        </w:tc>
        <w:tc>
          <w:tcPr>
            <w:tcW w:w="1472" w:type="dxa"/>
          </w:tcPr>
          <w:p w14:paraId="5C05C787" w14:textId="77777777" w:rsidR="0085456C" w:rsidRPr="009A256A" w:rsidRDefault="0085456C" w:rsidP="00BE78A7">
            <w:pPr>
              <w:jc w:val="center"/>
              <w:rPr>
                <w:b w:val="0"/>
                <w:sz w:val="20"/>
                <w:szCs w:val="20"/>
              </w:rPr>
            </w:pPr>
            <w:r w:rsidRPr="0085456C">
              <w:rPr>
                <w:b w:val="0"/>
                <w:sz w:val="20"/>
                <w:szCs w:val="20"/>
              </w:rPr>
              <w:t>Управління праці та соці-</w:t>
            </w:r>
            <w:proofErr w:type="spellStart"/>
            <w:r w:rsidRPr="0085456C">
              <w:rPr>
                <w:b w:val="0"/>
                <w:sz w:val="20"/>
                <w:szCs w:val="20"/>
              </w:rPr>
              <w:t>ального</w:t>
            </w:r>
            <w:proofErr w:type="spellEnd"/>
            <w:r w:rsidRPr="0085456C">
              <w:rPr>
                <w:b w:val="0"/>
                <w:sz w:val="20"/>
                <w:szCs w:val="20"/>
              </w:rPr>
              <w:t xml:space="preserve"> </w:t>
            </w:r>
            <w:proofErr w:type="spellStart"/>
            <w:r w:rsidRPr="0085456C">
              <w:rPr>
                <w:b w:val="0"/>
                <w:sz w:val="20"/>
                <w:szCs w:val="20"/>
              </w:rPr>
              <w:t>захи-сту</w:t>
            </w:r>
            <w:proofErr w:type="spellEnd"/>
            <w:r w:rsidRPr="0085456C">
              <w:rPr>
                <w:b w:val="0"/>
                <w:sz w:val="20"/>
                <w:szCs w:val="20"/>
              </w:rPr>
              <w:t xml:space="preserve"> населення </w:t>
            </w:r>
            <w:proofErr w:type="spellStart"/>
            <w:r w:rsidRPr="0085456C">
              <w:rPr>
                <w:b w:val="0"/>
                <w:sz w:val="20"/>
                <w:szCs w:val="20"/>
              </w:rPr>
              <w:t>райдержадмі-ністрації</w:t>
            </w:r>
            <w:proofErr w:type="spellEnd"/>
          </w:p>
        </w:tc>
        <w:tc>
          <w:tcPr>
            <w:tcW w:w="1276" w:type="dxa"/>
          </w:tcPr>
          <w:p w14:paraId="64C46F17" w14:textId="77777777" w:rsidR="00466CED" w:rsidRDefault="0085456C" w:rsidP="00BE78A7">
            <w:pPr>
              <w:jc w:val="center"/>
              <w:rPr>
                <w:b w:val="0"/>
                <w:sz w:val="20"/>
                <w:szCs w:val="20"/>
              </w:rPr>
            </w:pPr>
            <w:r>
              <w:rPr>
                <w:b w:val="0"/>
                <w:sz w:val="20"/>
                <w:szCs w:val="20"/>
              </w:rPr>
              <w:t>Місцевий бюджет</w:t>
            </w:r>
            <w:r w:rsidR="00466CED">
              <w:rPr>
                <w:b w:val="0"/>
                <w:sz w:val="20"/>
                <w:szCs w:val="20"/>
              </w:rPr>
              <w:t>, бюджети сільських рад</w:t>
            </w:r>
          </w:p>
          <w:p w14:paraId="5EE6B885" w14:textId="77777777" w:rsidR="0085456C" w:rsidRPr="009A256A" w:rsidRDefault="0085456C" w:rsidP="00BE78A7">
            <w:pPr>
              <w:jc w:val="center"/>
              <w:rPr>
                <w:b w:val="0"/>
                <w:sz w:val="20"/>
                <w:szCs w:val="20"/>
              </w:rPr>
            </w:pPr>
            <w:r>
              <w:rPr>
                <w:b w:val="0"/>
                <w:sz w:val="20"/>
                <w:szCs w:val="20"/>
              </w:rPr>
              <w:t xml:space="preserve"> 101,0</w:t>
            </w:r>
          </w:p>
        </w:tc>
        <w:tc>
          <w:tcPr>
            <w:tcW w:w="1837" w:type="dxa"/>
            <w:vMerge/>
          </w:tcPr>
          <w:p w14:paraId="5441A71F" w14:textId="77777777" w:rsidR="0085456C" w:rsidRPr="00BF6700" w:rsidRDefault="0085456C" w:rsidP="00BE78A7">
            <w:pPr>
              <w:rPr>
                <w:b w:val="0"/>
                <w:color w:val="C00000"/>
                <w:sz w:val="20"/>
                <w:szCs w:val="20"/>
              </w:rPr>
            </w:pPr>
          </w:p>
        </w:tc>
      </w:tr>
      <w:tr w:rsidR="00D3643A" w:rsidRPr="00BF6700" w14:paraId="2DFC10BB" w14:textId="77777777" w:rsidTr="00530976">
        <w:trPr>
          <w:trHeight w:val="1420"/>
        </w:trPr>
        <w:tc>
          <w:tcPr>
            <w:tcW w:w="1843" w:type="dxa"/>
            <w:vMerge/>
          </w:tcPr>
          <w:p w14:paraId="46054C1D" w14:textId="77777777" w:rsidR="00D3643A" w:rsidRPr="00BF6700" w:rsidRDefault="00D3643A" w:rsidP="00BE78A7">
            <w:pPr>
              <w:tabs>
                <w:tab w:val="left" w:pos="1220"/>
                <w:tab w:val="left" w:pos="6680"/>
              </w:tabs>
              <w:jc w:val="center"/>
              <w:rPr>
                <w:b w:val="0"/>
                <w:color w:val="C00000"/>
                <w:sz w:val="20"/>
                <w:szCs w:val="20"/>
              </w:rPr>
            </w:pPr>
          </w:p>
        </w:tc>
        <w:tc>
          <w:tcPr>
            <w:tcW w:w="2750" w:type="dxa"/>
          </w:tcPr>
          <w:p w14:paraId="5445BF63" w14:textId="77777777" w:rsidR="00D3643A" w:rsidRPr="006C6F7A" w:rsidRDefault="00D3643A" w:rsidP="00BE78A7">
            <w:pPr>
              <w:jc w:val="center"/>
              <w:rPr>
                <w:b w:val="0"/>
                <w:sz w:val="20"/>
                <w:szCs w:val="20"/>
              </w:rPr>
            </w:pPr>
            <w:r>
              <w:rPr>
                <w:b w:val="0"/>
                <w:sz w:val="20"/>
                <w:szCs w:val="20"/>
              </w:rPr>
              <w:t>Виплата компенсації на бензин, ремонт та транспортне обслуговування</w:t>
            </w:r>
          </w:p>
        </w:tc>
        <w:tc>
          <w:tcPr>
            <w:tcW w:w="1023" w:type="dxa"/>
          </w:tcPr>
          <w:p w14:paraId="12CC246A" w14:textId="77777777" w:rsidR="00D3643A" w:rsidRPr="006C6F7A" w:rsidRDefault="00D3643A" w:rsidP="00BE78A7">
            <w:pPr>
              <w:jc w:val="center"/>
              <w:rPr>
                <w:b w:val="0"/>
                <w:sz w:val="20"/>
                <w:szCs w:val="20"/>
              </w:rPr>
            </w:pPr>
            <w:r>
              <w:rPr>
                <w:b w:val="0"/>
                <w:sz w:val="20"/>
                <w:szCs w:val="20"/>
              </w:rPr>
              <w:t>2020 рік</w:t>
            </w:r>
          </w:p>
        </w:tc>
        <w:tc>
          <w:tcPr>
            <w:tcW w:w="1472" w:type="dxa"/>
          </w:tcPr>
          <w:p w14:paraId="3C9DBC1E" w14:textId="77777777" w:rsidR="00D3643A" w:rsidRPr="006C6F7A" w:rsidRDefault="00D3643A" w:rsidP="00BE78A7">
            <w:pPr>
              <w:jc w:val="center"/>
              <w:rPr>
                <w:b w:val="0"/>
                <w:sz w:val="20"/>
                <w:szCs w:val="20"/>
              </w:rPr>
            </w:pPr>
            <w:r w:rsidRPr="0085456C">
              <w:rPr>
                <w:b w:val="0"/>
                <w:sz w:val="20"/>
                <w:szCs w:val="20"/>
              </w:rPr>
              <w:t>Управління праці та соці-</w:t>
            </w:r>
            <w:proofErr w:type="spellStart"/>
            <w:r w:rsidRPr="0085456C">
              <w:rPr>
                <w:b w:val="0"/>
                <w:sz w:val="20"/>
                <w:szCs w:val="20"/>
              </w:rPr>
              <w:t>ального</w:t>
            </w:r>
            <w:proofErr w:type="spellEnd"/>
            <w:r w:rsidRPr="0085456C">
              <w:rPr>
                <w:b w:val="0"/>
                <w:sz w:val="20"/>
                <w:szCs w:val="20"/>
              </w:rPr>
              <w:t xml:space="preserve"> </w:t>
            </w:r>
            <w:proofErr w:type="spellStart"/>
            <w:r w:rsidRPr="0085456C">
              <w:rPr>
                <w:b w:val="0"/>
                <w:sz w:val="20"/>
                <w:szCs w:val="20"/>
              </w:rPr>
              <w:t>захи-сту</w:t>
            </w:r>
            <w:proofErr w:type="spellEnd"/>
            <w:r w:rsidRPr="0085456C">
              <w:rPr>
                <w:b w:val="0"/>
                <w:sz w:val="20"/>
                <w:szCs w:val="20"/>
              </w:rPr>
              <w:t xml:space="preserve"> населення </w:t>
            </w:r>
            <w:proofErr w:type="spellStart"/>
            <w:r w:rsidRPr="0085456C">
              <w:rPr>
                <w:b w:val="0"/>
                <w:sz w:val="20"/>
                <w:szCs w:val="20"/>
              </w:rPr>
              <w:t>райдержадмі-ністрації</w:t>
            </w:r>
            <w:proofErr w:type="spellEnd"/>
          </w:p>
        </w:tc>
        <w:tc>
          <w:tcPr>
            <w:tcW w:w="1276" w:type="dxa"/>
            <w:shd w:val="clear" w:color="auto" w:fill="auto"/>
          </w:tcPr>
          <w:p w14:paraId="0A469AED" w14:textId="77777777" w:rsidR="00D3643A" w:rsidRDefault="00D3643A" w:rsidP="00BE78A7">
            <w:pPr>
              <w:jc w:val="center"/>
              <w:rPr>
                <w:b w:val="0"/>
                <w:sz w:val="20"/>
                <w:szCs w:val="20"/>
              </w:rPr>
            </w:pPr>
            <w:r>
              <w:rPr>
                <w:b w:val="0"/>
                <w:sz w:val="20"/>
                <w:szCs w:val="20"/>
              </w:rPr>
              <w:t>Місцевий бюджет</w:t>
            </w:r>
            <w:r w:rsidR="00466CED">
              <w:rPr>
                <w:b w:val="0"/>
                <w:sz w:val="20"/>
                <w:szCs w:val="20"/>
              </w:rPr>
              <w:t>, бюджети сільських рад</w:t>
            </w:r>
          </w:p>
          <w:p w14:paraId="51B22946" w14:textId="77777777" w:rsidR="00D3643A" w:rsidRPr="006C6F7A" w:rsidRDefault="00EE4038" w:rsidP="00BE78A7">
            <w:pPr>
              <w:jc w:val="center"/>
              <w:rPr>
                <w:b w:val="0"/>
                <w:sz w:val="20"/>
                <w:szCs w:val="20"/>
              </w:rPr>
            </w:pPr>
            <w:r>
              <w:rPr>
                <w:b w:val="0"/>
                <w:sz w:val="20"/>
                <w:szCs w:val="20"/>
              </w:rPr>
              <w:t>40,0</w:t>
            </w:r>
          </w:p>
        </w:tc>
        <w:tc>
          <w:tcPr>
            <w:tcW w:w="1837" w:type="dxa"/>
            <w:vMerge/>
          </w:tcPr>
          <w:p w14:paraId="3AE63E98" w14:textId="77777777" w:rsidR="00D3643A" w:rsidRPr="00BF6700" w:rsidRDefault="00D3643A" w:rsidP="00BE78A7">
            <w:pPr>
              <w:rPr>
                <w:b w:val="0"/>
                <w:color w:val="C00000"/>
                <w:sz w:val="20"/>
                <w:szCs w:val="20"/>
              </w:rPr>
            </w:pPr>
          </w:p>
        </w:tc>
      </w:tr>
      <w:tr w:rsidR="00BF6700" w:rsidRPr="00BF6700" w14:paraId="6B776054" w14:textId="77777777" w:rsidTr="00911BE9">
        <w:trPr>
          <w:trHeight w:val="396"/>
        </w:trPr>
        <w:tc>
          <w:tcPr>
            <w:tcW w:w="1843" w:type="dxa"/>
            <w:vMerge/>
          </w:tcPr>
          <w:p w14:paraId="3A1AA2A9"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2ADF073C" w14:textId="77777777" w:rsidR="008F5931" w:rsidRPr="006C6F7A" w:rsidRDefault="008F5931" w:rsidP="00BE78A7">
            <w:pPr>
              <w:jc w:val="center"/>
              <w:rPr>
                <w:b w:val="0"/>
                <w:sz w:val="20"/>
                <w:szCs w:val="20"/>
              </w:rPr>
            </w:pPr>
            <w:r w:rsidRPr="006C6F7A">
              <w:rPr>
                <w:b w:val="0"/>
                <w:sz w:val="20"/>
                <w:szCs w:val="20"/>
              </w:rPr>
              <w:t>Виплата матеріальної допомоги з фонду голови районної ради</w:t>
            </w:r>
          </w:p>
        </w:tc>
        <w:tc>
          <w:tcPr>
            <w:tcW w:w="1023" w:type="dxa"/>
          </w:tcPr>
          <w:p w14:paraId="49255A78" w14:textId="77777777" w:rsidR="008F5931" w:rsidRPr="006C6F7A" w:rsidRDefault="008F5931"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390C86FC"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30A33FC6" w14:textId="77777777" w:rsidR="00466CED" w:rsidRDefault="008F5931" w:rsidP="00BE78A7">
            <w:pPr>
              <w:jc w:val="center"/>
              <w:rPr>
                <w:b w:val="0"/>
                <w:sz w:val="20"/>
                <w:szCs w:val="20"/>
              </w:rPr>
            </w:pPr>
            <w:r w:rsidRPr="006C6F7A">
              <w:rPr>
                <w:b w:val="0"/>
                <w:sz w:val="20"/>
                <w:szCs w:val="20"/>
              </w:rPr>
              <w:t>Місцевий бюджет</w:t>
            </w:r>
          </w:p>
          <w:p w14:paraId="7DEDB78C" w14:textId="1016D8FE" w:rsidR="008F5931" w:rsidRPr="006C6F7A" w:rsidRDefault="008F5931" w:rsidP="00BE78A7">
            <w:pPr>
              <w:jc w:val="center"/>
              <w:rPr>
                <w:b w:val="0"/>
                <w:sz w:val="20"/>
                <w:szCs w:val="20"/>
              </w:rPr>
            </w:pPr>
            <w:r w:rsidRPr="006C6F7A">
              <w:rPr>
                <w:b w:val="0"/>
                <w:sz w:val="20"/>
                <w:szCs w:val="20"/>
              </w:rPr>
              <w:t xml:space="preserve"> </w:t>
            </w:r>
            <w:r w:rsidR="006C6F7A" w:rsidRPr="006C6F7A">
              <w:rPr>
                <w:b w:val="0"/>
                <w:sz w:val="20"/>
                <w:szCs w:val="20"/>
              </w:rPr>
              <w:t>10</w:t>
            </w:r>
            <w:r w:rsidRPr="006C6F7A">
              <w:rPr>
                <w:b w:val="0"/>
                <w:sz w:val="20"/>
                <w:szCs w:val="20"/>
              </w:rPr>
              <w:t>0,0</w:t>
            </w:r>
          </w:p>
        </w:tc>
        <w:tc>
          <w:tcPr>
            <w:tcW w:w="1837" w:type="dxa"/>
            <w:vMerge/>
          </w:tcPr>
          <w:p w14:paraId="23A77D1C" w14:textId="77777777" w:rsidR="008F5931" w:rsidRPr="00BF6700" w:rsidRDefault="008F5931" w:rsidP="00BE78A7">
            <w:pPr>
              <w:rPr>
                <w:b w:val="0"/>
                <w:color w:val="C00000"/>
                <w:sz w:val="20"/>
                <w:szCs w:val="20"/>
              </w:rPr>
            </w:pPr>
          </w:p>
        </w:tc>
      </w:tr>
      <w:tr w:rsidR="00BF6700" w:rsidRPr="00BF6700" w14:paraId="767425C5" w14:textId="77777777" w:rsidTr="00911BE9">
        <w:trPr>
          <w:trHeight w:val="548"/>
        </w:trPr>
        <w:tc>
          <w:tcPr>
            <w:tcW w:w="1843" w:type="dxa"/>
            <w:vMerge/>
          </w:tcPr>
          <w:p w14:paraId="5DB76974"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6055798E" w14:textId="77777777" w:rsidR="008F5931" w:rsidRPr="006C6F7A" w:rsidRDefault="008F5931" w:rsidP="00BE78A7">
            <w:pPr>
              <w:jc w:val="center"/>
              <w:rPr>
                <w:b w:val="0"/>
                <w:sz w:val="20"/>
                <w:szCs w:val="20"/>
              </w:rPr>
            </w:pPr>
            <w:r w:rsidRPr="006C6F7A">
              <w:rPr>
                <w:b w:val="0"/>
                <w:sz w:val="20"/>
                <w:szCs w:val="20"/>
              </w:rPr>
              <w:t>Фінансова підтримка Томашпільської</w:t>
            </w:r>
          </w:p>
          <w:p w14:paraId="4A252470" w14:textId="77777777" w:rsidR="008F5931" w:rsidRPr="006C6F7A" w:rsidRDefault="008F5931" w:rsidP="00BE78A7">
            <w:pPr>
              <w:jc w:val="center"/>
              <w:rPr>
                <w:b w:val="0"/>
                <w:sz w:val="20"/>
                <w:szCs w:val="20"/>
              </w:rPr>
            </w:pPr>
            <w:r w:rsidRPr="006C6F7A">
              <w:rPr>
                <w:b w:val="0"/>
                <w:sz w:val="20"/>
                <w:szCs w:val="20"/>
              </w:rPr>
              <w:t>районної ради ветеранів</w:t>
            </w:r>
          </w:p>
        </w:tc>
        <w:tc>
          <w:tcPr>
            <w:tcW w:w="1023" w:type="dxa"/>
          </w:tcPr>
          <w:p w14:paraId="0DF3AD17" w14:textId="77777777" w:rsidR="008F5931" w:rsidRPr="006C6F7A" w:rsidRDefault="008F5931"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5843FB02"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430169A6" w14:textId="77777777" w:rsidR="00466CED" w:rsidRDefault="008F5931" w:rsidP="00BE78A7">
            <w:pPr>
              <w:jc w:val="center"/>
              <w:rPr>
                <w:b w:val="0"/>
                <w:sz w:val="20"/>
                <w:szCs w:val="20"/>
              </w:rPr>
            </w:pPr>
            <w:r w:rsidRPr="006C6F7A">
              <w:rPr>
                <w:b w:val="0"/>
                <w:sz w:val="20"/>
                <w:szCs w:val="20"/>
              </w:rPr>
              <w:t>Місцевий бюджет</w:t>
            </w:r>
          </w:p>
          <w:p w14:paraId="283ECAB1" w14:textId="77777777" w:rsidR="008F5931" w:rsidRPr="006C6F7A" w:rsidRDefault="008F5931" w:rsidP="00BE78A7">
            <w:pPr>
              <w:jc w:val="center"/>
              <w:rPr>
                <w:b w:val="0"/>
                <w:sz w:val="20"/>
                <w:szCs w:val="20"/>
              </w:rPr>
            </w:pPr>
            <w:r w:rsidRPr="006C6F7A">
              <w:rPr>
                <w:b w:val="0"/>
                <w:sz w:val="20"/>
                <w:szCs w:val="20"/>
              </w:rPr>
              <w:t>15,0</w:t>
            </w:r>
          </w:p>
        </w:tc>
        <w:tc>
          <w:tcPr>
            <w:tcW w:w="1837" w:type="dxa"/>
            <w:vMerge/>
          </w:tcPr>
          <w:p w14:paraId="0BF2A36C" w14:textId="77777777" w:rsidR="008F5931" w:rsidRPr="00BF6700" w:rsidRDefault="008F5931" w:rsidP="00BE78A7">
            <w:pPr>
              <w:rPr>
                <w:b w:val="0"/>
                <w:color w:val="C00000"/>
                <w:sz w:val="20"/>
                <w:szCs w:val="20"/>
              </w:rPr>
            </w:pPr>
          </w:p>
        </w:tc>
      </w:tr>
      <w:tr w:rsidR="00BF6700" w:rsidRPr="00BF6700" w14:paraId="63A776DC" w14:textId="77777777" w:rsidTr="00530976">
        <w:trPr>
          <w:trHeight w:val="1420"/>
        </w:trPr>
        <w:tc>
          <w:tcPr>
            <w:tcW w:w="1843" w:type="dxa"/>
            <w:vMerge/>
          </w:tcPr>
          <w:p w14:paraId="60D9F7F7"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250AB33F" w14:textId="77777777" w:rsidR="008F5931" w:rsidRPr="006C6F7A" w:rsidRDefault="008F5931" w:rsidP="00BE78A7">
            <w:pPr>
              <w:jc w:val="center"/>
              <w:rPr>
                <w:b w:val="0"/>
                <w:sz w:val="20"/>
                <w:szCs w:val="20"/>
              </w:rPr>
            </w:pPr>
            <w:r w:rsidRPr="006C6F7A">
              <w:rPr>
                <w:b w:val="0"/>
                <w:sz w:val="20"/>
                <w:szCs w:val="20"/>
              </w:rPr>
              <w:t>Фінансова підтримка відокремленого підрозділу громадської організації «Українське об’єднання учасників бойових дій та волонтерів АТО Вінницької області у  Томашпільському районі»</w:t>
            </w:r>
          </w:p>
        </w:tc>
        <w:tc>
          <w:tcPr>
            <w:tcW w:w="1023" w:type="dxa"/>
          </w:tcPr>
          <w:p w14:paraId="268B3CAC" w14:textId="77777777" w:rsidR="008F5931" w:rsidRPr="006C6F7A" w:rsidRDefault="00721F14"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46A36295"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0509CEA4" w14:textId="77777777" w:rsidR="008F5931" w:rsidRPr="006C6F7A" w:rsidRDefault="008F5931" w:rsidP="00BE78A7">
            <w:pPr>
              <w:jc w:val="center"/>
              <w:rPr>
                <w:b w:val="0"/>
                <w:sz w:val="20"/>
                <w:szCs w:val="20"/>
              </w:rPr>
            </w:pPr>
            <w:r w:rsidRPr="006C6F7A">
              <w:rPr>
                <w:b w:val="0"/>
                <w:sz w:val="20"/>
                <w:szCs w:val="20"/>
              </w:rPr>
              <w:t>Місцевий бюджет 25,0</w:t>
            </w:r>
          </w:p>
        </w:tc>
        <w:tc>
          <w:tcPr>
            <w:tcW w:w="1837" w:type="dxa"/>
            <w:vMerge/>
          </w:tcPr>
          <w:p w14:paraId="64491B41" w14:textId="77777777" w:rsidR="008F5931" w:rsidRPr="00BF6700" w:rsidRDefault="008F5931" w:rsidP="00BE78A7">
            <w:pPr>
              <w:rPr>
                <w:b w:val="0"/>
                <w:color w:val="C00000"/>
                <w:sz w:val="20"/>
                <w:szCs w:val="20"/>
              </w:rPr>
            </w:pPr>
          </w:p>
        </w:tc>
      </w:tr>
      <w:tr w:rsidR="00BF6700" w:rsidRPr="00BF6700" w14:paraId="33B24F15" w14:textId="77777777" w:rsidTr="00911BE9">
        <w:trPr>
          <w:trHeight w:val="921"/>
        </w:trPr>
        <w:tc>
          <w:tcPr>
            <w:tcW w:w="1843" w:type="dxa"/>
            <w:vMerge/>
          </w:tcPr>
          <w:p w14:paraId="2A87C57E"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35B03802" w14:textId="77777777" w:rsidR="008F5931" w:rsidRPr="006C6F7A" w:rsidRDefault="008F5931" w:rsidP="00BE78A7">
            <w:pPr>
              <w:jc w:val="center"/>
              <w:rPr>
                <w:b w:val="0"/>
                <w:sz w:val="20"/>
                <w:szCs w:val="20"/>
              </w:rPr>
            </w:pPr>
            <w:r w:rsidRPr="006C6F7A">
              <w:rPr>
                <w:b w:val="0"/>
                <w:sz w:val="20"/>
                <w:szCs w:val="20"/>
              </w:rPr>
              <w:t>Фінансова підтримка Томашпільської районної спілки ветеранів війни в Афганістані (воїнів –інтернаціоналістів)</w:t>
            </w:r>
          </w:p>
        </w:tc>
        <w:tc>
          <w:tcPr>
            <w:tcW w:w="1023" w:type="dxa"/>
          </w:tcPr>
          <w:p w14:paraId="44617846" w14:textId="77777777" w:rsidR="008F5931" w:rsidRPr="006C6F7A" w:rsidRDefault="00721F14"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6A4FDD35"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14E63AE9" w14:textId="77777777" w:rsidR="008F5931" w:rsidRPr="006C6F7A" w:rsidRDefault="008F5931" w:rsidP="00BE78A7">
            <w:pPr>
              <w:jc w:val="center"/>
              <w:rPr>
                <w:b w:val="0"/>
                <w:sz w:val="20"/>
                <w:szCs w:val="20"/>
              </w:rPr>
            </w:pPr>
            <w:r w:rsidRPr="006C6F7A">
              <w:rPr>
                <w:b w:val="0"/>
                <w:sz w:val="20"/>
                <w:szCs w:val="20"/>
              </w:rPr>
              <w:t>Місцевий бюджет 25,0</w:t>
            </w:r>
          </w:p>
        </w:tc>
        <w:tc>
          <w:tcPr>
            <w:tcW w:w="1837" w:type="dxa"/>
            <w:vMerge/>
          </w:tcPr>
          <w:p w14:paraId="5F6EAB66" w14:textId="77777777" w:rsidR="008F5931" w:rsidRPr="00BF6700" w:rsidRDefault="008F5931" w:rsidP="00BE78A7">
            <w:pPr>
              <w:rPr>
                <w:b w:val="0"/>
                <w:color w:val="C00000"/>
                <w:sz w:val="20"/>
                <w:szCs w:val="20"/>
              </w:rPr>
            </w:pPr>
          </w:p>
        </w:tc>
      </w:tr>
      <w:tr w:rsidR="00BF6700" w:rsidRPr="00BF6700" w14:paraId="42728C8C" w14:textId="77777777" w:rsidTr="00911BE9">
        <w:trPr>
          <w:trHeight w:val="836"/>
        </w:trPr>
        <w:tc>
          <w:tcPr>
            <w:tcW w:w="1843" w:type="dxa"/>
            <w:vMerge/>
          </w:tcPr>
          <w:p w14:paraId="5A90A91A"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7AB4276E" w14:textId="77777777" w:rsidR="008F5931" w:rsidRPr="006C6F7A" w:rsidRDefault="008F5931" w:rsidP="00BE78A7">
            <w:pPr>
              <w:jc w:val="center"/>
              <w:rPr>
                <w:b w:val="0"/>
                <w:sz w:val="20"/>
                <w:szCs w:val="20"/>
              </w:rPr>
            </w:pPr>
            <w:r w:rsidRPr="006C6F7A">
              <w:rPr>
                <w:b w:val="0"/>
                <w:sz w:val="20"/>
                <w:szCs w:val="20"/>
              </w:rPr>
              <w:t>Фінансова підтримка Томашпільської районної громадської організації «Союз Чорн</w:t>
            </w:r>
            <w:r w:rsidR="0006331F" w:rsidRPr="006C6F7A">
              <w:rPr>
                <w:b w:val="0"/>
                <w:sz w:val="20"/>
                <w:szCs w:val="20"/>
              </w:rPr>
              <w:t>о</w:t>
            </w:r>
            <w:r w:rsidRPr="006C6F7A">
              <w:rPr>
                <w:b w:val="0"/>
                <w:sz w:val="20"/>
                <w:szCs w:val="20"/>
              </w:rPr>
              <w:t>биль Україна»</w:t>
            </w:r>
          </w:p>
        </w:tc>
        <w:tc>
          <w:tcPr>
            <w:tcW w:w="1023" w:type="dxa"/>
          </w:tcPr>
          <w:p w14:paraId="6C5990C2" w14:textId="77777777" w:rsidR="008F5931" w:rsidRPr="006C6F7A" w:rsidRDefault="00721F14"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43134E99"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56BB219E" w14:textId="77777777" w:rsidR="008F5931" w:rsidRPr="006C6F7A" w:rsidRDefault="008F5931" w:rsidP="00BE78A7">
            <w:pPr>
              <w:jc w:val="center"/>
              <w:rPr>
                <w:b w:val="0"/>
                <w:sz w:val="20"/>
                <w:szCs w:val="20"/>
              </w:rPr>
            </w:pPr>
            <w:r w:rsidRPr="006C6F7A">
              <w:rPr>
                <w:b w:val="0"/>
                <w:sz w:val="20"/>
                <w:szCs w:val="20"/>
              </w:rPr>
              <w:t>Місцевий бюджет 15,0</w:t>
            </w:r>
          </w:p>
        </w:tc>
        <w:tc>
          <w:tcPr>
            <w:tcW w:w="1837" w:type="dxa"/>
            <w:vMerge/>
          </w:tcPr>
          <w:p w14:paraId="640582A9" w14:textId="77777777" w:rsidR="008F5931" w:rsidRPr="00BF6700" w:rsidRDefault="008F5931" w:rsidP="00BE78A7">
            <w:pPr>
              <w:rPr>
                <w:b w:val="0"/>
                <w:color w:val="C00000"/>
                <w:sz w:val="20"/>
                <w:szCs w:val="20"/>
              </w:rPr>
            </w:pPr>
          </w:p>
        </w:tc>
      </w:tr>
      <w:tr w:rsidR="00BF6700" w:rsidRPr="00BF6700" w14:paraId="59AC8D08" w14:textId="77777777" w:rsidTr="00911BE9">
        <w:trPr>
          <w:trHeight w:val="906"/>
        </w:trPr>
        <w:tc>
          <w:tcPr>
            <w:tcW w:w="1843" w:type="dxa"/>
            <w:vMerge/>
          </w:tcPr>
          <w:p w14:paraId="3F86BA11" w14:textId="77777777" w:rsidR="008F5931" w:rsidRPr="00BF6700" w:rsidRDefault="008F5931" w:rsidP="00BE78A7">
            <w:pPr>
              <w:tabs>
                <w:tab w:val="left" w:pos="1220"/>
                <w:tab w:val="left" w:pos="6680"/>
              </w:tabs>
              <w:jc w:val="center"/>
              <w:rPr>
                <w:b w:val="0"/>
                <w:color w:val="C00000"/>
                <w:sz w:val="20"/>
                <w:szCs w:val="20"/>
              </w:rPr>
            </w:pPr>
          </w:p>
        </w:tc>
        <w:tc>
          <w:tcPr>
            <w:tcW w:w="2750" w:type="dxa"/>
          </w:tcPr>
          <w:p w14:paraId="2E9CE489" w14:textId="77777777" w:rsidR="008F5931" w:rsidRPr="006C6F7A" w:rsidRDefault="008F5931" w:rsidP="00BE78A7">
            <w:pPr>
              <w:jc w:val="center"/>
              <w:rPr>
                <w:b w:val="0"/>
                <w:sz w:val="20"/>
                <w:szCs w:val="20"/>
              </w:rPr>
            </w:pPr>
            <w:r w:rsidRPr="006C6F7A">
              <w:rPr>
                <w:b w:val="0"/>
                <w:sz w:val="20"/>
                <w:szCs w:val="20"/>
              </w:rPr>
              <w:t>Фінансова підтримка Томашпільської районної громадської організації допомоги та захисту інвалідів «Вікторія»</w:t>
            </w:r>
          </w:p>
        </w:tc>
        <w:tc>
          <w:tcPr>
            <w:tcW w:w="1023" w:type="dxa"/>
          </w:tcPr>
          <w:p w14:paraId="53F824C0" w14:textId="77777777" w:rsidR="008F5931" w:rsidRPr="006C6F7A" w:rsidRDefault="00721F14" w:rsidP="00BE78A7">
            <w:pPr>
              <w:jc w:val="center"/>
              <w:rPr>
                <w:b w:val="0"/>
                <w:sz w:val="20"/>
                <w:szCs w:val="20"/>
              </w:rPr>
            </w:pPr>
            <w:r w:rsidRPr="006C6F7A">
              <w:rPr>
                <w:b w:val="0"/>
                <w:sz w:val="20"/>
                <w:szCs w:val="20"/>
              </w:rPr>
              <w:t>20</w:t>
            </w:r>
            <w:r w:rsidR="006C6F7A" w:rsidRPr="006C6F7A">
              <w:rPr>
                <w:b w:val="0"/>
                <w:sz w:val="20"/>
                <w:szCs w:val="20"/>
              </w:rPr>
              <w:t>20</w:t>
            </w:r>
            <w:r w:rsidRPr="006C6F7A">
              <w:rPr>
                <w:b w:val="0"/>
                <w:sz w:val="20"/>
                <w:szCs w:val="20"/>
              </w:rPr>
              <w:t xml:space="preserve"> рік</w:t>
            </w:r>
          </w:p>
        </w:tc>
        <w:tc>
          <w:tcPr>
            <w:tcW w:w="1472" w:type="dxa"/>
          </w:tcPr>
          <w:p w14:paraId="71A6B070" w14:textId="77777777" w:rsidR="008F5931" w:rsidRPr="006C6F7A" w:rsidRDefault="008F5931" w:rsidP="00BE78A7">
            <w:pPr>
              <w:jc w:val="center"/>
              <w:rPr>
                <w:b w:val="0"/>
                <w:sz w:val="20"/>
                <w:szCs w:val="20"/>
              </w:rPr>
            </w:pPr>
            <w:r w:rsidRPr="006C6F7A">
              <w:rPr>
                <w:b w:val="0"/>
                <w:sz w:val="20"/>
                <w:szCs w:val="20"/>
              </w:rPr>
              <w:t>Районна рада</w:t>
            </w:r>
          </w:p>
        </w:tc>
        <w:tc>
          <w:tcPr>
            <w:tcW w:w="1276" w:type="dxa"/>
            <w:shd w:val="clear" w:color="auto" w:fill="auto"/>
          </w:tcPr>
          <w:p w14:paraId="22CBBEF6" w14:textId="77777777" w:rsidR="008F5931" w:rsidRPr="006C6F7A" w:rsidRDefault="008F5931" w:rsidP="00BE78A7">
            <w:pPr>
              <w:jc w:val="center"/>
              <w:rPr>
                <w:b w:val="0"/>
                <w:sz w:val="20"/>
                <w:szCs w:val="20"/>
              </w:rPr>
            </w:pPr>
            <w:r w:rsidRPr="006C6F7A">
              <w:rPr>
                <w:b w:val="0"/>
                <w:sz w:val="20"/>
                <w:szCs w:val="20"/>
              </w:rPr>
              <w:t>Місцевий бюджет 15,0</w:t>
            </w:r>
          </w:p>
        </w:tc>
        <w:tc>
          <w:tcPr>
            <w:tcW w:w="1837" w:type="dxa"/>
            <w:vMerge/>
          </w:tcPr>
          <w:p w14:paraId="7D69AA05" w14:textId="77777777" w:rsidR="008F5931" w:rsidRPr="00BF6700" w:rsidRDefault="008F5931" w:rsidP="00BE78A7">
            <w:pPr>
              <w:rPr>
                <w:b w:val="0"/>
                <w:color w:val="C00000"/>
                <w:sz w:val="20"/>
                <w:szCs w:val="20"/>
              </w:rPr>
            </w:pPr>
          </w:p>
        </w:tc>
      </w:tr>
      <w:tr w:rsidR="00BF6700" w:rsidRPr="00BF6700" w14:paraId="6373FE99" w14:textId="77777777" w:rsidTr="00911BE9">
        <w:trPr>
          <w:trHeight w:val="1387"/>
        </w:trPr>
        <w:tc>
          <w:tcPr>
            <w:tcW w:w="1843" w:type="dxa"/>
            <w:tcBorders>
              <w:top w:val="single" w:sz="4" w:space="0" w:color="auto"/>
              <w:left w:val="single" w:sz="4" w:space="0" w:color="auto"/>
              <w:right w:val="single" w:sz="4" w:space="0" w:color="auto"/>
            </w:tcBorders>
          </w:tcPr>
          <w:p w14:paraId="4BAB58A0" w14:textId="77777777" w:rsidR="006C06A0" w:rsidRPr="0085456C" w:rsidRDefault="006C06A0" w:rsidP="00BE78A7">
            <w:pPr>
              <w:jc w:val="center"/>
              <w:rPr>
                <w:b w:val="0"/>
                <w:i/>
                <w:sz w:val="20"/>
                <w:szCs w:val="20"/>
              </w:rPr>
            </w:pPr>
            <w:r w:rsidRPr="0085456C">
              <w:rPr>
                <w:b w:val="0"/>
                <w:sz w:val="20"/>
                <w:szCs w:val="20"/>
              </w:rPr>
              <w:t>Відшкодування компенсації за перевезення окремих пільгових категорій громадян   Томашпільського  району залізничним транспортом</w:t>
            </w:r>
          </w:p>
        </w:tc>
        <w:tc>
          <w:tcPr>
            <w:tcW w:w="2750" w:type="dxa"/>
            <w:tcBorders>
              <w:top w:val="single" w:sz="4" w:space="0" w:color="auto"/>
              <w:left w:val="single" w:sz="4" w:space="0" w:color="auto"/>
              <w:right w:val="single" w:sz="4" w:space="0" w:color="auto"/>
            </w:tcBorders>
          </w:tcPr>
          <w:p w14:paraId="0773E179" w14:textId="77777777" w:rsidR="006C06A0" w:rsidRPr="0085456C" w:rsidRDefault="006C06A0" w:rsidP="00BE78A7">
            <w:pPr>
              <w:jc w:val="center"/>
              <w:rPr>
                <w:b w:val="0"/>
                <w:sz w:val="20"/>
                <w:szCs w:val="20"/>
              </w:rPr>
            </w:pPr>
            <w:r w:rsidRPr="0085456C">
              <w:rPr>
                <w:b w:val="0"/>
                <w:sz w:val="20"/>
                <w:szCs w:val="20"/>
              </w:rPr>
              <w:t>Виплата компенсаці</w:t>
            </w:r>
            <w:r w:rsidR="0003250E">
              <w:rPr>
                <w:b w:val="0"/>
                <w:sz w:val="20"/>
                <w:szCs w:val="20"/>
              </w:rPr>
              <w:t xml:space="preserve">й за </w:t>
            </w:r>
          </w:p>
          <w:p w14:paraId="039D8F4A" w14:textId="77777777" w:rsidR="006C06A0" w:rsidRPr="0085456C" w:rsidRDefault="0003250E" w:rsidP="00BE78A7">
            <w:pPr>
              <w:jc w:val="center"/>
              <w:rPr>
                <w:b w:val="0"/>
                <w:sz w:val="20"/>
                <w:szCs w:val="20"/>
              </w:rPr>
            </w:pPr>
            <w:r>
              <w:rPr>
                <w:b w:val="0"/>
                <w:sz w:val="20"/>
                <w:szCs w:val="20"/>
              </w:rPr>
              <w:t>п</w:t>
            </w:r>
            <w:r w:rsidR="006C06A0" w:rsidRPr="0085456C">
              <w:rPr>
                <w:b w:val="0"/>
                <w:sz w:val="20"/>
                <w:szCs w:val="20"/>
              </w:rPr>
              <w:t>ільгов</w:t>
            </w:r>
            <w:r>
              <w:rPr>
                <w:b w:val="0"/>
                <w:sz w:val="20"/>
                <w:szCs w:val="20"/>
              </w:rPr>
              <w:t xml:space="preserve">е перевезення окремих </w:t>
            </w:r>
            <w:r w:rsidR="006C06A0" w:rsidRPr="0085456C">
              <w:rPr>
                <w:b w:val="0"/>
                <w:sz w:val="20"/>
                <w:szCs w:val="20"/>
              </w:rPr>
              <w:t xml:space="preserve"> категорі</w:t>
            </w:r>
            <w:r>
              <w:rPr>
                <w:b w:val="0"/>
                <w:sz w:val="20"/>
                <w:szCs w:val="20"/>
              </w:rPr>
              <w:t>й</w:t>
            </w:r>
            <w:r w:rsidR="006C06A0" w:rsidRPr="0085456C">
              <w:rPr>
                <w:b w:val="0"/>
                <w:sz w:val="20"/>
                <w:szCs w:val="20"/>
              </w:rPr>
              <w:t xml:space="preserve"> громадян Томашпільського району </w:t>
            </w:r>
            <w:r w:rsidRPr="0085456C">
              <w:rPr>
                <w:b w:val="0"/>
                <w:sz w:val="20"/>
                <w:szCs w:val="20"/>
              </w:rPr>
              <w:t>залізничним транспортом</w:t>
            </w:r>
          </w:p>
        </w:tc>
        <w:tc>
          <w:tcPr>
            <w:tcW w:w="1023" w:type="dxa"/>
            <w:tcBorders>
              <w:top w:val="single" w:sz="4" w:space="0" w:color="auto"/>
              <w:left w:val="single" w:sz="4" w:space="0" w:color="auto"/>
              <w:right w:val="single" w:sz="4" w:space="0" w:color="auto"/>
            </w:tcBorders>
          </w:tcPr>
          <w:p w14:paraId="4E8EC36D" w14:textId="77777777" w:rsidR="006C06A0" w:rsidRPr="0085456C" w:rsidRDefault="006C06A0" w:rsidP="00BE78A7">
            <w:pPr>
              <w:jc w:val="center"/>
              <w:rPr>
                <w:b w:val="0"/>
                <w:sz w:val="20"/>
                <w:szCs w:val="20"/>
              </w:rPr>
            </w:pPr>
            <w:r w:rsidRPr="0085456C">
              <w:rPr>
                <w:b w:val="0"/>
                <w:sz w:val="20"/>
                <w:szCs w:val="20"/>
              </w:rPr>
              <w:t>20</w:t>
            </w:r>
            <w:r w:rsidR="0085456C" w:rsidRPr="0085456C">
              <w:rPr>
                <w:b w:val="0"/>
                <w:sz w:val="20"/>
                <w:szCs w:val="20"/>
              </w:rPr>
              <w:t>20</w:t>
            </w:r>
            <w:r w:rsidRPr="0085456C">
              <w:rPr>
                <w:b w:val="0"/>
                <w:sz w:val="20"/>
                <w:szCs w:val="20"/>
              </w:rPr>
              <w:t xml:space="preserve"> рік</w:t>
            </w:r>
          </w:p>
        </w:tc>
        <w:tc>
          <w:tcPr>
            <w:tcW w:w="1472" w:type="dxa"/>
            <w:tcBorders>
              <w:top w:val="single" w:sz="4" w:space="0" w:color="auto"/>
              <w:left w:val="single" w:sz="4" w:space="0" w:color="auto"/>
              <w:right w:val="single" w:sz="4" w:space="0" w:color="auto"/>
            </w:tcBorders>
          </w:tcPr>
          <w:p w14:paraId="55EC199E" w14:textId="77777777" w:rsidR="006C06A0" w:rsidRPr="0085456C" w:rsidRDefault="006C06A0" w:rsidP="00BE78A7">
            <w:pPr>
              <w:jc w:val="center"/>
              <w:rPr>
                <w:b w:val="0"/>
                <w:sz w:val="20"/>
                <w:szCs w:val="20"/>
              </w:rPr>
            </w:pPr>
            <w:r w:rsidRPr="0085456C">
              <w:rPr>
                <w:b w:val="0"/>
                <w:sz w:val="20"/>
                <w:szCs w:val="20"/>
              </w:rPr>
              <w:t>Управління праці та соціального захисту населення райдержадміністрації</w:t>
            </w:r>
          </w:p>
        </w:tc>
        <w:tc>
          <w:tcPr>
            <w:tcW w:w="1276" w:type="dxa"/>
            <w:tcBorders>
              <w:top w:val="single" w:sz="4" w:space="0" w:color="auto"/>
              <w:left w:val="single" w:sz="4" w:space="0" w:color="auto"/>
              <w:right w:val="single" w:sz="4" w:space="0" w:color="auto"/>
            </w:tcBorders>
          </w:tcPr>
          <w:p w14:paraId="5D9FA740" w14:textId="77777777" w:rsidR="00466CED" w:rsidRDefault="006C06A0" w:rsidP="00BE78A7">
            <w:pPr>
              <w:jc w:val="center"/>
              <w:rPr>
                <w:b w:val="0"/>
                <w:sz w:val="20"/>
                <w:szCs w:val="20"/>
              </w:rPr>
            </w:pPr>
            <w:r w:rsidRPr="0085456C">
              <w:rPr>
                <w:b w:val="0"/>
                <w:sz w:val="20"/>
                <w:szCs w:val="20"/>
              </w:rPr>
              <w:t>Місцевий бюджет</w:t>
            </w:r>
            <w:r w:rsidR="00466CED">
              <w:rPr>
                <w:b w:val="0"/>
                <w:sz w:val="20"/>
                <w:szCs w:val="20"/>
              </w:rPr>
              <w:t>, бюджети сільських рад</w:t>
            </w:r>
          </w:p>
          <w:p w14:paraId="50E02ED2" w14:textId="77777777" w:rsidR="006C06A0" w:rsidRPr="0085456C" w:rsidRDefault="006C06A0" w:rsidP="00BE78A7">
            <w:pPr>
              <w:jc w:val="center"/>
              <w:rPr>
                <w:b w:val="0"/>
                <w:sz w:val="20"/>
                <w:szCs w:val="20"/>
              </w:rPr>
            </w:pPr>
            <w:r w:rsidRPr="0085456C">
              <w:rPr>
                <w:b w:val="0"/>
                <w:sz w:val="20"/>
                <w:szCs w:val="20"/>
              </w:rPr>
              <w:t xml:space="preserve"> </w:t>
            </w:r>
            <w:r w:rsidR="0015364E">
              <w:rPr>
                <w:b w:val="0"/>
                <w:sz w:val="20"/>
                <w:szCs w:val="20"/>
              </w:rPr>
              <w:t>6</w:t>
            </w:r>
            <w:r w:rsidR="0003250E">
              <w:rPr>
                <w:b w:val="0"/>
                <w:sz w:val="20"/>
                <w:szCs w:val="20"/>
              </w:rPr>
              <w:t>70</w:t>
            </w:r>
            <w:r w:rsidRPr="0085456C">
              <w:rPr>
                <w:b w:val="0"/>
                <w:sz w:val="20"/>
                <w:szCs w:val="20"/>
              </w:rPr>
              <w:t>,0</w:t>
            </w:r>
          </w:p>
        </w:tc>
        <w:tc>
          <w:tcPr>
            <w:tcW w:w="1837" w:type="dxa"/>
            <w:vMerge w:val="restart"/>
            <w:tcBorders>
              <w:top w:val="single" w:sz="4" w:space="0" w:color="auto"/>
              <w:left w:val="single" w:sz="4" w:space="0" w:color="auto"/>
              <w:right w:val="single" w:sz="4" w:space="0" w:color="auto"/>
            </w:tcBorders>
          </w:tcPr>
          <w:p w14:paraId="43710FB2" w14:textId="77777777" w:rsidR="006C06A0" w:rsidRPr="0085456C" w:rsidRDefault="006C06A0" w:rsidP="00BE78A7">
            <w:pPr>
              <w:jc w:val="center"/>
              <w:rPr>
                <w:b w:val="0"/>
                <w:sz w:val="20"/>
                <w:szCs w:val="20"/>
              </w:rPr>
            </w:pPr>
            <w:r w:rsidRPr="0085456C">
              <w:rPr>
                <w:b w:val="0"/>
                <w:sz w:val="20"/>
                <w:szCs w:val="20"/>
              </w:rPr>
              <w:t>Підвищення рівня соціального захисту окремих категорій громадян через виплату компенсації за пільговий проїзд</w:t>
            </w:r>
          </w:p>
        </w:tc>
      </w:tr>
      <w:tr w:rsidR="00BF6700" w:rsidRPr="00BF6700" w14:paraId="6A3C5229" w14:textId="77777777" w:rsidTr="00530976">
        <w:trPr>
          <w:trHeight w:val="1420"/>
        </w:trPr>
        <w:tc>
          <w:tcPr>
            <w:tcW w:w="1843" w:type="dxa"/>
            <w:tcBorders>
              <w:top w:val="single" w:sz="4" w:space="0" w:color="auto"/>
              <w:left w:val="single" w:sz="4" w:space="0" w:color="auto"/>
              <w:right w:val="single" w:sz="4" w:space="0" w:color="auto"/>
            </w:tcBorders>
          </w:tcPr>
          <w:p w14:paraId="73FB12BD" w14:textId="77777777" w:rsidR="006C06A0" w:rsidRPr="004556C1" w:rsidRDefault="006C06A0" w:rsidP="00BE78A7">
            <w:pPr>
              <w:jc w:val="center"/>
              <w:rPr>
                <w:b w:val="0"/>
                <w:sz w:val="20"/>
                <w:szCs w:val="20"/>
              </w:rPr>
            </w:pPr>
            <w:r w:rsidRPr="004556C1">
              <w:rPr>
                <w:b w:val="0"/>
                <w:sz w:val="20"/>
                <w:szCs w:val="20"/>
              </w:rPr>
              <w:t>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w:t>
            </w:r>
          </w:p>
        </w:tc>
        <w:tc>
          <w:tcPr>
            <w:tcW w:w="2750" w:type="dxa"/>
            <w:tcBorders>
              <w:top w:val="single" w:sz="4" w:space="0" w:color="auto"/>
              <w:left w:val="single" w:sz="4" w:space="0" w:color="auto"/>
              <w:right w:val="single" w:sz="4" w:space="0" w:color="auto"/>
            </w:tcBorders>
          </w:tcPr>
          <w:p w14:paraId="020AD0BA" w14:textId="77777777" w:rsidR="006C06A0" w:rsidRPr="004556C1" w:rsidRDefault="006C06A0" w:rsidP="00BE78A7">
            <w:pPr>
              <w:jc w:val="center"/>
              <w:rPr>
                <w:b w:val="0"/>
                <w:sz w:val="20"/>
                <w:szCs w:val="20"/>
              </w:rPr>
            </w:pPr>
            <w:r w:rsidRPr="004556C1">
              <w:rPr>
                <w:b w:val="0"/>
                <w:sz w:val="20"/>
                <w:szCs w:val="20"/>
              </w:rPr>
              <w:t>Виплата компенсації за пільговий проїзд окремих категорій громадян автомобільним транспортом</w:t>
            </w:r>
          </w:p>
        </w:tc>
        <w:tc>
          <w:tcPr>
            <w:tcW w:w="1023" w:type="dxa"/>
            <w:tcBorders>
              <w:top w:val="single" w:sz="4" w:space="0" w:color="auto"/>
              <w:left w:val="single" w:sz="4" w:space="0" w:color="auto"/>
              <w:right w:val="single" w:sz="4" w:space="0" w:color="auto"/>
            </w:tcBorders>
          </w:tcPr>
          <w:p w14:paraId="73F630FB" w14:textId="77777777" w:rsidR="006C06A0" w:rsidRPr="004556C1" w:rsidRDefault="006C06A0" w:rsidP="00BE78A7">
            <w:pPr>
              <w:jc w:val="center"/>
              <w:rPr>
                <w:b w:val="0"/>
                <w:sz w:val="20"/>
                <w:szCs w:val="20"/>
              </w:rPr>
            </w:pPr>
            <w:r w:rsidRPr="004556C1">
              <w:rPr>
                <w:b w:val="0"/>
                <w:sz w:val="20"/>
                <w:szCs w:val="20"/>
              </w:rPr>
              <w:t>20</w:t>
            </w:r>
            <w:r w:rsidR="00FD35B2" w:rsidRPr="004556C1">
              <w:rPr>
                <w:b w:val="0"/>
                <w:sz w:val="20"/>
                <w:szCs w:val="20"/>
              </w:rPr>
              <w:t>20</w:t>
            </w:r>
            <w:r w:rsidRPr="004556C1">
              <w:rPr>
                <w:b w:val="0"/>
                <w:sz w:val="20"/>
                <w:szCs w:val="20"/>
              </w:rPr>
              <w:t xml:space="preserve"> рік</w:t>
            </w:r>
          </w:p>
        </w:tc>
        <w:tc>
          <w:tcPr>
            <w:tcW w:w="1472" w:type="dxa"/>
            <w:tcBorders>
              <w:top w:val="single" w:sz="4" w:space="0" w:color="auto"/>
              <w:left w:val="single" w:sz="4" w:space="0" w:color="auto"/>
              <w:right w:val="single" w:sz="4" w:space="0" w:color="auto"/>
            </w:tcBorders>
          </w:tcPr>
          <w:p w14:paraId="46C1FCFB" w14:textId="77777777" w:rsidR="006C06A0" w:rsidRPr="004556C1" w:rsidRDefault="006C06A0" w:rsidP="00BE78A7">
            <w:pPr>
              <w:jc w:val="center"/>
              <w:rPr>
                <w:b w:val="0"/>
                <w:sz w:val="20"/>
                <w:szCs w:val="20"/>
              </w:rPr>
            </w:pPr>
            <w:r w:rsidRPr="004556C1">
              <w:rPr>
                <w:b w:val="0"/>
                <w:sz w:val="20"/>
                <w:szCs w:val="20"/>
              </w:rPr>
              <w:t>Управління праці та соціального захисту населення райдержадміністрації</w:t>
            </w:r>
          </w:p>
        </w:tc>
        <w:tc>
          <w:tcPr>
            <w:tcW w:w="1276" w:type="dxa"/>
            <w:tcBorders>
              <w:top w:val="single" w:sz="4" w:space="0" w:color="auto"/>
              <w:left w:val="single" w:sz="4" w:space="0" w:color="auto"/>
              <w:right w:val="single" w:sz="4" w:space="0" w:color="auto"/>
            </w:tcBorders>
          </w:tcPr>
          <w:p w14:paraId="1B12F40A" w14:textId="77777777" w:rsidR="00466CED" w:rsidRDefault="006C06A0" w:rsidP="00BE78A7">
            <w:pPr>
              <w:jc w:val="center"/>
              <w:rPr>
                <w:b w:val="0"/>
                <w:sz w:val="20"/>
                <w:szCs w:val="20"/>
              </w:rPr>
            </w:pPr>
            <w:r w:rsidRPr="004556C1">
              <w:rPr>
                <w:b w:val="0"/>
                <w:sz w:val="20"/>
                <w:szCs w:val="20"/>
              </w:rPr>
              <w:t>Місцевий бюджет</w:t>
            </w:r>
            <w:r w:rsidR="00466CED">
              <w:rPr>
                <w:b w:val="0"/>
                <w:sz w:val="20"/>
                <w:szCs w:val="20"/>
              </w:rPr>
              <w:t>, бюджети сільських рад</w:t>
            </w:r>
          </w:p>
          <w:p w14:paraId="4128E8B8" w14:textId="77777777" w:rsidR="006C06A0" w:rsidRPr="004556C1" w:rsidRDefault="006C06A0" w:rsidP="00BE78A7">
            <w:pPr>
              <w:jc w:val="center"/>
              <w:rPr>
                <w:b w:val="0"/>
                <w:sz w:val="20"/>
                <w:szCs w:val="20"/>
              </w:rPr>
            </w:pPr>
            <w:r w:rsidRPr="004556C1">
              <w:rPr>
                <w:b w:val="0"/>
                <w:sz w:val="20"/>
                <w:szCs w:val="20"/>
              </w:rPr>
              <w:t xml:space="preserve"> </w:t>
            </w:r>
            <w:r w:rsidR="00FD35B2" w:rsidRPr="004556C1">
              <w:rPr>
                <w:b w:val="0"/>
                <w:sz w:val="20"/>
                <w:szCs w:val="20"/>
              </w:rPr>
              <w:t>2</w:t>
            </w:r>
            <w:r w:rsidRPr="004556C1">
              <w:rPr>
                <w:b w:val="0"/>
                <w:sz w:val="20"/>
                <w:szCs w:val="20"/>
              </w:rPr>
              <w:t>00,0</w:t>
            </w:r>
          </w:p>
        </w:tc>
        <w:tc>
          <w:tcPr>
            <w:tcW w:w="1837" w:type="dxa"/>
            <w:vMerge/>
            <w:tcBorders>
              <w:left w:val="single" w:sz="4" w:space="0" w:color="auto"/>
              <w:right w:val="single" w:sz="4" w:space="0" w:color="auto"/>
            </w:tcBorders>
          </w:tcPr>
          <w:p w14:paraId="5974A073" w14:textId="77777777" w:rsidR="006C06A0" w:rsidRPr="004556C1" w:rsidRDefault="006C06A0" w:rsidP="00BE78A7">
            <w:pPr>
              <w:jc w:val="center"/>
              <w:rPr>
                <w:b w:val="0"/>
                <w:sz w:val="20"/>
                <w:szCs w:val="20"/>
              </w:rPr>
            </w:pPr>
          </w:p>
        </w:tc>
      </w:tr>
      <w:tr w:rsidR="00BF6700" w:rsidRPr="00BF6700" w14:paraId="5DC3A3F4" w14:textId="77777777" w:rsidTr="00530976">
        <w:trPr>
          <w:trHeight w:val="1420"/>
        </w:trPr>
        <w:tc>
          <w:tcPr>
            <w:tcW w:w="1843" w:type="dxa"/>
            <w:tcBorders>
              <w:top w:val="single" w:sz="4" w:space="0" w:color="auto"/>
              <w:left w:val="single" w:sz="4" w:space="0" w:color="auto"/>
              <w:right w:val="single" w:sz="4" w:space="0" w:color="auto"/>
            </w:tcBorders>
          </w:tcPr>
          <w:p w14:paraId="2728EECD" w14:textId="77777777" w:rsidR="006C06A0" w:rsidRPr="004556C1" w:rsidRDefault="006C06A0" w:rsidP="00BE78A7">
            <w:pPr>
              <w:jc w:val="center"/>
              <w:rPr>
                <w:b w:val="0"/>
                <w:sz w:val="20"/>
                <w:szCs w:val="20"/>
              </w:rPr>
            </w:pPr>
            <w:r w:rsidRPr="004556C1">
              <w:rPr>
                <w:b w:val="0"/>
                <w:sz w:val="20"/>
                <w:szCs w:val="20"/>
              </w:rPr>
              <w:t>Відшкодування компенсації</w:t>
            </w:r>
            <w:r w:rsidR="004556C1" w:rsidRPr="004556C1">
              <w:rPr>
                <w:b w:val="0"/>
                <w:sz w:val="20"/>
                <w:szCs w:val="20"/>
              </w:rPr>
              <w:t xml:space="preserve"> членам сімей загиблих учасників АТО/ООС для компенсації за пільговий проїзд</w:t>
            </w:r>
            <w:r w:rsidRPr="004556C1">
              <w:rPr>
                <w:b w:val="0"/>
                <w:sz w:val="20"/>
                <w:szCs w:val="20"/>
              </w:rPr>
              <w:t xml:space="preserve">  </w:t>
            </w:r>
          </w:p>
        </w:tc>
        <w:tc>
          <w:tcPr>
            <w:tcW w:w="2750" w:type="dxa"/>
            <w:tcBorders>
              <w:top w:val="single" w:sz="4" w:space="0" w:color="auto"/>
              <w:left w:val="single" w:sz="4" w:space="0" w:color="auto"/>
              <w:right w:val="single" w:sz="4" w:space="0" w:color="auto"/>
            </w:tcBorders>
          </w:tcPr>
          <w:p w14:paraId="685DE445" w14:textId="77777777" w:rsidR="00FD35B2" w:rsidRPr="004556C1" w:rsidRDefault="00FD35B2" w:rsidP="00BE78A7">
            <w:pPr>
              <w:jc w:val="center"/>
              <w:rPr>
                <w:b w:val="0"/>
                <w:sz w:val="20"/>
                <w:szCs w:val="20"/>
              </w:rPr>
            </w:pPr>
            <w:r w:rsidRPr="004556C1">
              <w:rPr>
                <w:b w:val="0"/>
                <w:sz w:val="20"/>
                <w:szCs w:val="20"/>
              </w:rPr>
              <w:t>Виплата грошової допомоги членам сімей загиблих учасників АТО/ООС для компенсації за пільговий проїзд</w:t>
            </w:r>
          </w:p>
          <w:p w14:paraId="750B14F0" w14:textId="77777777" w:rsidR="006C06A0" w:rsidRPr="004556C1" w:rsidRDefault="006C06A0" w:rsidP="00BE78A7">
            <w:pPr>
              <w:jc w:val="center"/>
              <w:rPr>
                <w:b w:val="0"/>
                <w:sz w:val="20"/>
                <w:szCs w:val="20"/>
              </w:rPr>
            </w:pPr>
          </w:p>
        </w:tc>
        <w:tc>
          <w:tcPr>
            <w:tcW w:w="1023" w:type="dxa"/>
            <w:tcBorders>
              <w:top w:val="single" w:sz="4" w:space="0" w:color="auto"/>
              <w:left w:val="single" w:sz="4" w:space="0" w:color="auto"/>
              <w:right w:val="single" w:sz="4" w:space="0" w:color="auto"/>
            </w:tcBorders>
          </w:tcPr>
          <w:p w14:paraId="452F2E47" w14:textId="77777777" w:rsidR="006C06A0" w:rsidRPr="004556C1" w:rsidRDefault="006C06A0" w:rsidP="00BE78A7">
            <w:pPr>
              <w:jc w:val="center"/>
              <w:rPr>
                <w:b w:val="0"/>
                <w:sz w:val="20"/>
                <w:szCs w:val="20"/>
              </w:rPr>
            </w:pPr>
            <w:r w:rsidRPr="004556C1">
              <w:rPr>
                <w:b w:val="0"/>
                <w:sz w:val="20"/>
                <w:szCs w:val="20"/>
              </w:rPr>
              <w:t>20</w:t>
            </w:r>
            <w:r w:rsidR="004556C1" w:rsidRPr="004556C1">
              <w:rPr>
                <w:b w:val="0"/>
                <w:sz w:val="20"/>
                <w:szCs w:val="20"/>
              </w:rPr>
              <w:t>20</w:t>
            </w:r>
            <w:r w:rsidRPr="004556C1">
              <w:rPr>
                <w:b w:val="0"/>
                <w:sz w:val="20"/>
                <w:szCs w:val="20"/>
              </w:rPr>
              <w:t xml:space="preserve"> рік</w:t>
            </w:r>
          </w:p>
        </w:tc>
        <w:tc>
          <w:tcPr>
            <w:tcW w:w="1472" w:type="dxa"/>
            <w:tcBorders>
              <w:top w:val="single" w:sz="4" w:space="0" w:color="auto"/>
              <w:left w:val="single" w:sz="4" w:space="0" w:color="auto"/>
              <w:right w:val="single" w:sz="4" w:space="0" w:color="auto"/>
            </w:tcBorders>
          </w:tcPr>
          <w:p w14:paraId="3E0F33A2" w14:textId="77777777" w:rsidR="006C06A0" w:rsidRPr="004556C1" w:rsidRDefault="006C06A0" w:rsidP="00BE78A7">
            <w:pPr>
              <w:jc w:val="center"/>
              <w:rPr>
                <w:b w:val="0"/>
                <w:sz w:val="20"/>
                <w:szCs w:val="20"/>
              </w:rPr>
            </w:pPr>
            <w:r w:rsidRPr="004556C1">
              <w:rPr>
                <w:b w:val="0"/>
                <w:sz w:val="20"/>
                <w:szCs w:val="20"/>
              </w:rPr>
              <w:t>Управління праці та соціального захисту населення райдержадміністрації</w:t>
            </w:r>
          </w:p>
        </w:tc>
        <w:tc>
          <w:tcPr>
            <w:tcW w:w="1276" w:type="dxa"/>
            <w:tcBorders>
              <w:top w:val="single" w:sz="4" w:space="0" w:color="auto"/>
              <w:left w:val="single" w:sz="4" w:space="0" w:color="auto"/>
              <w:right w:val="single" w:sz="4" w:space="0" w:color="auto"/>
            </w:tcBorders>
          </w:tcPr>
          <w:p w14:paraId="683C9F85" w14:textId="77777777" w:rsidR="00466CED" w:rsidRDefault="006C06A0" w:rsidP="00BE78A7">
            <w:pPr>
              <w:jc w:val="center"/>
              <w:rPr>
                <w:b w:val="0"/>
                <w:sz w:val="20"/>
                <w:szCs w:val="20"/>
              </w:rPr>
            </w:pPr>
            <w:r w:rsidRPr="004556C1">
              <w:rPr>
                <w:b w:val="0"/>
                <w:sz w:val="20"/>
                <w:szCs w:val="20"/>
              </w:rPr>
              <w:t>Місцевий бюджет</w:t>
            </w:r>
            <w:r w:rsidR="00466CED">
              <w:rPr>
                <w:b w:val="0"/>
                <w:sz w:val="20"/>
                <w:szCs w:val="20"/>
              </w:rPr>
              <w:t>, бюджети сільських рад</w:t>
            </w:r>
          </w:p>
          <w:p w14:paraId="78C0B111" w14:textId="77777777" w:rsidR="006C06A0" w:rsidRPr="004556C1" w:rsidRDefault="004556C1" w:rsidP="00BE78A7">
            <w:pPr>
              <w:jc w:val="center"/>
              <w:rPr>
                <w:b w:val="0"/>
                <w:sz w:val="20"/>
                <w:szCs w:val="20"/>
              </w:rPr>
            </w:pPr>
            <w:r w:rsidRPr="004556C1">
              <w:rPr>
                <w:b w:val="0"/>
                <w:sz w:val="20"/>
                <w:szCs w:val="20"/>
              </w:rPr>
              <w:t xml:space="preserve"> 16,8</w:t>
            </w:r>
          </w:p>
        </w:tc>
        <w:tc>
          <w:tcPr>
            <w:tcW w:w="1837" w:type="dxa"/>
            <w:vMerge/>
            <w:tcBorders>
              <w:left w:val="single" w:sz="4" w:space="0" w:color="auto"/>
              <w:right w:val="single" w:sz="4" w:space="0" w:color="auto"/>
            </w:tcBorders>
          </w:tcPr>
          <w:p w14:paraId="1355CDC4" w14:textId="77777777" w:rsidR="006C06A0" w:rsidRPr="004556C1" w:rsidRDefault="006C06A0" w:rsidP="00BE78A7">
            <w:pPr>
              <w:jc w:val="center"/>
              <w:rPr>
                <w:b w:val="0"/>
                <w:sz w:val="20"/>
                <w:szCs w:val="20"/>
              </w:rPr>
            </w:pPr>
          </w:p>
        </w:tc>
      </w:tr>
      <w:tr w:rsidR="00BF6700" w:rsidRPr="00BF6700" w14:paraId="6AD25A20" w14:textId="77777777" w:rsidTr="00530976">
        <w:trPr>
          <w:trHeight w:val="1420"/>
        </w:trPr>
        <w:tc>
          <w:tcPr>
            <w:tcW w:w="1843" w:type="dxa"/>
            <w:tcBorders>
              <w:top w:val="single" w:sz="4" w:space="0" w:color="auto"/>
              <w:left w:val="single" w:sz="4" w:space="0" w:color="auto"/>
              <w:right w:val="single" w:sz="4" w:space="0" w:color="auto"/>
            </w:tcBorders>
          </w:tcPr>
          <w:p w14:paraId="3575B9FB" w14:textId="77777777" w:rsidR="00266BCA" w:rsidRPr="004556C1" w:rsidRDefault="00266BCA" w:rsidP="00BE78A7">
            <w:pPr>
              <w:jc w:val="center"/>
              <w:rPr>
                <w:b w:val="0"/>
                <w:sz w:val="20"/>
                <w:szCs w:val="20"/>
              </w:rPr>
            </w:pPr>
            <w:r w:rsidRPr="004556C1">
              <w:rPr>
                <w:b w:val="0"/>
                <w:sz w:val="20"/>
                <w:szCs w:val="20"/>
              </w:rPr>
              <w:lastRenderedPageBreak/>
              <w:t>Відшкодування пільг з оплати послуг зв’язку окремим категорія громадян</w:t>
            </w:r>
          </w:p>
        </w:tc>
        <w:tc>
          <w:tcPr>
            <w:tcW w:w="2750" w:type="dxa"/>
            <w:tcBorders>
              <w:top w:val="single" w:sz="4" w:space="0" w:color="auto"/>
              <w:left w:val="single" w:sz="4" w:space="0" w:color="auto"/>
              <w:right w:val="single" w:sz="4" w:space="0" w:color="auto"/>
            </w:tcBorders>
          </w:tcPr>
          <w:p w14:paraId="006CB312" w14:textId="77777777" w:rsidR="00266BCA" w:rsidRPr="004556C1" w:rsidRDefault="00266BCA" w:rsidP="00BE78A7">
            <w:pPr>
              <w:jc w:val="center"/>
              <w:rPr>
                <w:b w:val="0"/>
                <w:sz w:val="20"/>
                <w:szCs w:val="20"/>
              </w:rPr>
            </w:pPr>
            <w:r w:rsidRPr="004556C1">
              <w:rPr>
                <w:b w:val="0"/>
                <w:sz w:val="20"/>
                <w:szCs w:val="20"/>
              </w:rPr>
              <w:t xml:space="preserve">Проведення відшкодування знижки на абонентську плату з послуг </w:t>
            </w:r>
            <w:r w:rsidR="00B46E6D" w:rsidRPr="004556C1">
              <w:rPr>
                <w:b w:val="0"/>
                <w:sz w:val="20"/>
                <w:szCs w:val="20"/>
              </w:rPr>
              <w:t>зв’язку</w:t>
            </w:r>
            <w:r w:rsidRPr="004556C1">
              <w:rPr>
                <w:b w:val="0"/>
                <w:sz w:val="20"/>
                <w:szCs w:val="20"/>
              </w:rPr>
              <w:t xml:space="preserve"> громадянам, які мають таке право відповідно до чинного законодавства</w:t>
            </w:r>
          </w:p>
        </w:tc>
        <w:tc>
          <w:tcPr>
            <w:tcW w:w="1023" w:type="dxa"/>
            <w:tcBorders>
              <w:top w:val="single" w:sz="4" w:space="0" w:color="auto"/>
              <w:left w:val="single" w:sz="4" w:space="0" w:color="auto"/>
              <w:right w:val="single" w:sz="4" w:space="0" w:color="auto"/>
            </w:tcBorders>
          </w:tcPr>
          <w:p w14:paraId="651E67B1" w14:textId="77777777" w:rsidR="00266BCA" w:rsidRPr="004556C1" w:rsidRDefault="00266BCA" w:rsidP="00BE78A7">
            <w:pPr>
              <w:jc w:val="center"/>
              <w:rPr>
                <w:b w:val="0"/>
                <w:sz w:val="20"/>
                <w:szCs w:val="20"/>
              </w:rPr>
            </w:pPr>
            <w:r w:rsidRPr="004556C1">
              <w:rPr>
                <w:b w:val="0"/>
                <w:sz w:val="20"/>
                <w:szCs w:val="20"/>
              </w:rPr>
              <w:t>20</w:t>
            </w:r>
            <w:r w:rsidR="00FD35B2" w:rsidRPr="004556C1">
              <w:rPr>
                <w:b w:val="0"/>
                <w:sz w:val="20"/>
                <w:szCs w:val="20"/>
              </w:rPr>
              <w:t>20</w:t>
            </w:r>
            <w:r w:rsidRPr="004556C1">
              <w:rPr>
                <w:b w:val="0"/>
                <w:sz w:val="20"/>
                <w:szCs w:val="20"/>
              </w:rPr>
              <w:t xml:space="preserve"> рік</w:t>
            </w:r>
          </w:p>
        </w:tc>
        <w:tc>
          <w:tcPr>
            <w:tcW w:w="1472" w:type="dxa"/>
            <w:tcBorders>
              <w:top w:val="single" w:sz="4" w:space="0" w:color="auto"/>
              <w:left w:val="single" w:sz="4" w:space="0" w:color="auto"/>
              <w:right w:val="single" w:sz="4" w:space="0" w:color="auto"/>
            </w:tcBorders>
          </w:tcPr>
          <w:p w14:paraId="5A7CED4F" w14:textId="77777777" w:rsidR="00266BCA" w:rsidRPr="004556C1" w:rsidRDefault="00266BCA" w:rsidP="00BE78A7">
            <w:pPr>
              <w:jc w:val="center"/>
              <w:rPr>
                <w:b w:val="0"/>
                <w:sz w:val="20"/>
                <w:szCs w:val="20"/>
              </w:rPr>
            </w:pPr>
            <w:r w:rsidRPr="004556C1">
              <w:rPr>
                <w:b w:val="0"/>
                <w:sz w:val="20"/>
                <w:szCs w:val="20"/>
              </w:rPr>
              <w:t>Управління праці та соціального захисту населення райдержадміністрації</w:t>
            </w:r>
          </w:p>
        </w:tc>
        <w:tc>
          <w:tcPr>
            <w:tcW w:w="1276" w:type="dxa"/>
            <w:tcBorders>
              <w:top w:val="single" w:sz="4" w:space="0" w:color="auto"/>
              <w:left w:val="single" w:sz="4" w:space="0" w:color="auto"/>
              <w:right w:val="single" w:sz="4" w:space="0" w:color="auto"/>
            </w:tcBorders>
          </w:tcPr>
          <w:p w14:paraId="05A8C63F" w14:textId="77777777" w:rsidR="00466CED" w:rsidRDefault="00266BCA" w:rsidP="00BE78A7">
            <w:pPr>
              <w:jc w:val="center"/>
              <w:rPr>
                <w:b w:val="0"/>
                <w:sz w:val="20"/>
                <w:szCs w:val="20"/>
              </w:rPr>
            </w:pPr>
            <w:r w:rsidRPr="004556C1">
              <w:rPr>
                <w:b w:val="0"/>
                <w:sz w:val="20"/>
                <w:szCs w:val="20"/>
              </w:rPr>
              <w:t>Місцевий бюджет</w:t>
            </w:r>
            <w:r w:rsidR="00466CED">
              <w:rPr>
                <w:b w:val="0"/>
                <w:sz w:val="20"/>
                <w:szCs w:val="20"/>
              </w:rPr>
              <w:t>, бюджети сільських рад</w:t>
            </w:r>
          </w:p>
          <w:p w14:paraId="36CA0A7F" w14:textId="77777777" w:rsidR="00266BCA" w:rsidRPr="004556C1" w:rsidRDefault="00266BCA" w:rsidP="00BE78A7">
            <w:pPr>
              <w:jc w:val="center"/>
              <w:rPr>
                <w:b w:val="0"/>
                <w:sz w:val="20"/>
                <w:szCs w:val="20"/>
              </w:rPr>
            </w:pPr>
            <w:r w:rsidRPr="004556C1">
              <w:rPr>
                <w:b w:val="0"/>
                <w:sz w:val="20"/>
                <w:szCs w:val="20"/>
              </w:rPr>
              <w:t xml:space="preserve"> 2</w:t>
            </w:r>
            <w:r w:rsidR="00FD35B2" w:rsidRPr="004556C1">
              <w:rPr>
                <w:b w:val="0"/>
                <w:sz w:val="20"/>
                <w:szCs w:val="20"/>
              </w:rPr>
              <w:t>80</w:t>
            </w:r>
            <w:r w:rsidRPr="004556C1">
              <w:rPr>
                <w:b w:val="0"/>
                <w:sz w:val="20"/>
                <w:szCs w:val="20"/>
              </w:rPr>
              <w:t>,0</w:t>
            </w:r>
          </w:p>
        </w:tc>
        <w:tc>
          <w:tcPr>
            <w:tcW w:w="1837" w:type="dxa"/>
            <w:tcBorders>
              <w:left w:val="single" w:sz="4" w:space="0" w:color="auto"/>
              <w:right w:val="single" w:sz="4" w:space="0" w:color="auto"/>
            </w:tcBorders>
          </w:tcPr>
          <w:p w14:paraId="0001790A" w14:textId="77777777" w:rsidR="00266BCA" w:rsidRPr="004556C1" w:rsidRDefault="00266BCA" w:rsidP="00BE78A7">
            <w:pPr>
              <w:jc w:val="center"/>
              <w:rPr>
                <w:b w:val="0"/>
                <w:sz w:val="20"/>
                <w:szCs w:val="20"/>
              </w:rPr>
            </w:pPr>
            <w:r w:rsidRPr="004556C1">
              <w:rPr>
                <w:b w:val="0"/>
                <w:sz w:val="20"/>
                <w:szCs w:val="20"/>
              </w:rPr>
              <w:t>Підвищення рівня життя мало захищених верств</w:t>
            </w:r>
          </w:p>
          <w:p w14:paraId="538D325F" w14:textId="77777777" w:rsidR="00266BCA" w:rsidRPr="004556C1" w:rsidRDefault="00266BCA" w:rsidP="00BE78A7">
            <w:pPr>
              <w:jc w:val="center"/>
              <w:rPr>
                <w:b w:val="0"/>
                <w:sz w:val="20"/>
                <w:szCs w:val="20"/>
              </w:rPr>
            </w:pPr>
            <w:r w:rsidRPr="004556C1">
              <w:rPr>
                <w:b w:val="0"/>
                <w:sz w:val="20"/>
                <w:szCs w:val="20"/>
              </w:rPr>
              <w:t xml:space="preserve"> населення</w:t>
            </w:r>
          </w:p>
        </w:tc>
      </w:tr>
      <w:tr w:rsidR="00BF6700" w:rsidRPr="00BF6700" w14:paraId="7A98619C" w14:textId="77777777" w:rsidTr="00530976">
        <w:trPr>
          <w:trHeight w:val="118"/>
        </w:trPr>
        <w:tc>
          <w:tcPr>
            <w:tcW w:w="1843" w:type="dxa"/>
            <w:vMerge w:val="restart"/>
            <w:shd w:val="clear" w:color="auto" w:fill="auto"/>
          </w:tcPr>
          <w:p w14:paraId="22D86FBE" w14:textId="19450557" w:rsidR="007D6D3A" w:rsidRPr="00983C0F" w:rsidRDefault="007D6D3A" w:rsidP="00BE78A7">
            <w:pPr>
              <w:jc w:val="center"/>
              <w:rPr>
                <w:b w:val="0"/>
                <w:sz w:val="20"/>
                <w:szCs w:val="20"/>
              </w:rPr>
            </w:pPr>
            <w:r w:rsidRPr="00983C0F">
              <w:rPr>
                <w:b w:val="0"/>
                <w:sz w:val="20"/>
                <w:szCs w:val="20"/>
              </w:rPr>
              <w:t xml:space="preserve">Гарантований соціальний захист  та пенсійне забезпечення населення району, в тому числі тимчасово розселених громадян-вимушених переселенців з Донецької і Луганської областей, АР Крим та </w:t>
            </w:r>
            <w:proofErr w:type="spellStart"/>
            <w:r w:rsidRPr="00983C0F">
              <w:rPr>
                <w:b w:val="0"/>
                <w:sz w:val="20"/>
                <w:szCs w:val="20"/>
              </w:rPr>
              <w:t>м.Севастопол</w:t>
            </w:r>
            <w:r w:rsidR="005B7600">
              <w:rPr>
                <w:b w:val="0"/>
                <w:sz w:val="20"/>
                <w:szCs w:val="20"/>
              </w:rPr>
              <w:t>ь</w:t>
            </w:r>
            <w:proofErr w:type="spellEnd"/>
          </w:p>
          <w:p w14:paraId="64439813" w14:textId="77777777" w:rsidR="007D6D3A" w:rsidRPr="00BF6700" w:rsidRDefault="007D6D3A" w:rsidP="00BE78A7">
            <w:pPr>
              <w:jc w:val="center"/>
              <w:rPr>
                <w:b w:val="0"/>
                <w:color w:val="C00000"/>
                <w:sz w:val="20"/>
                <w:szCs w:val="20"/>
              </w:rPr>
            </w:pPr>
          </w:p>
          <w:p w14:paraId="102DF8C2" w14:textId="77777777" w:rsidR="007D6D3A" w:rsidRPr="00BF6700" w:rsidRDefault="007D6D3A" w:rsidP="00BE78A7">
            <w:pPr>
              <w:jc w:val="center"/>
              <w:rPr>
                <w:b w:val="0"/>
                <w:color w:val="C00000"/>
                <w:sz w:val="20"/>
                <w:szCs w:val="20"/>
              </w:rPr>
            </w:pPr>
          </w:p>
          <w:p w14:paraId="4EACD483" w14:textId="77777777" w:rsidR="007D6D3A" w:rsidRPr="00BF6700" w:rsidRDefault="007D6D3A" w:rsidP="00BE78A7">
            <w:pPr>
              <w:jc w:val="center"/>
              <w:rPr>
                <w:b w:val="0"/>
                <w:color w:val="C00000"/>
                <w:sz w:val="20"/>
                <w:szCs w:val="20"/>
              </w:rPr>
            </w:pPr>
          </w:p>
        </w:tc>
        <w:tc>
          <w:tcPr>
            <w:tcW w:w="2750" w:type="dxa"/>
          </w:tcPr>
          <w:p w14:paraId="57617B9B" w14:textId="77777777" w:rsidR="007D6D3A" w:rsidRPr="00BF6700" w:rsidRDefault="007D6D3A" w:rsidP="00BE78A7">
            <w:pPr>
              <w:jc w:val="center"/>
              <w:rPr>
                <w:b w:val="0"/>
                <w:color w:val="C00000"/>
                <w:sz w:val="20"/>
                <w:szCs w:val="20"/>
              </w:rPr>
            </w:pPr>
            <w:r w:rsidRPr="00983C0F">
              <w:rPr>
                <w:b w:val="0"/>
                <w:sz w:val="20"/>
                <w:szCs w:val="20"/>
              </w:rPr>
              <w:t xml:space="preserve">Для поліпшення умов проживання у відділенні стаціонарного догляду для постійного або тимчасового проживання в </w:t>
            </w:r>
            <w:proofErr w:type="spellStart"/>
            <w:r w:rsidRPr="00983C0F">
              <w:rPr>
                <w:b w:val="0"/>
                <w:sz w:val="20"/>
                <w:szCs w:val="20"/>
              </w:rPr>
              <w:t>с.Комаргород</w:t>
            </w:r>
            <w:proofErr w:type="spellEnd"/>
            <w:r w:rsidRPr="00983C0F">
              <w:rPr>
                <w:b w:val="0"/>
                <w:sz w:val="20"/>
                <w:szCs w:val="20"/>
              </w:rPr>
              <w:t xml:space="preserve">  продовжити заміну 19 вікон та 18 дверей з енергозберігаючих матеріалів</w:t>
            </w:r>
          </w:p>
        </w:tc>
        <w:tc>
          <w:tcPr>
            <w:tcW w:w="1023" w:type="dxa"/>
            <w:vMerge w:val="restart"/>
          </w:tcPr>
          <w:p w14:paraId="51CFD73A" w14:textId="77777777" w:rsidR="007D6D3A" w:rsidRPr="00BF6700" w:rsidRDefault="007D6D3A" w:rsidP="00BE78A7">
            <w:pPr>
              <w:jc w:val="center"/>
              <w:rPr>
                <w:b w:val="0"/>
                <w:color w:val="C00000"/>
                <w:sz w:val="20"/>
                <w:szCs w:val="20"/>
              </w:rPr>
            </w:pPr>
            <w:r w:rsidRPr="00983C0F">
              <w:rPr>
                <w:b w:val="0"/>
                <w:sz w:val="20"/>
                <w:szCs w:val="20"/>
              </w:rPr>
              <w:t>20</w:t>
            </w:r>
            <w:r w:rsidR="00983C0F" w:rsidRPr="00983C0F">
              <w:rPr>
                <w:b w:val="0"/>
                <w:sz w:val="20"/>
                <w:szCs w:val="20"/>
              </w:rPr>
              <w:t>20</w:t>
            </w:r>
            <w:r w:rsidRPr="00983C0F">
              <w:rPr>
                <w:b w:val="0"/>
                <w:sz w:val="20"/>
                <w:szCs w:val="20"/>
              </w:rPr>
              <w:t xml:space="preserve"> рік</w:t>
            </w:r>
          </w:p>
        </w:tc>
        <w:tc>
          <w:tcPr>
            <w:tcW w:w="1472" w:type="dxa"/>
          </w:tcPr>
          <w:p w14:paraId="2D80B7D2"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3E18AE68" w14:textId="77777777" w:rsidR="007D6D3A" w:rsidRPr="00983C0F" w:rsidRDefault="007D6D3A" w:rsidP="00BE78A7">
            <w:pPr>
              <w:jc w:val="center"/>
              <w:rPr>
                <w:b w:val="0"/>
                <w:sz w:val="20"/>
                <w:szCs w:val="20"/>
              </w:rPr>
            </w:pPr>
            <w:r w:rsidRPr="00983C0F">
              <w:rPr>
                <w:b w:val="0"/>
                <w:sz w:val="20"/>
                <w:szCs w:val="20"/>
              </w:rPr>
              <w:t>Місцевий бюджет 350,0</w:t>
            </w:r>
          </w:p>
        </w:tc>
        <w:tc>
          <w:tcPr>
            <w:tcW w:w="1837" w:type="dxa"/>
            <w:vMerge w:val="restart"/>
          </w:tcPr>
          <w:p w14:paraId="53E7B1AF" w14:textId="77777777" w:rsidR="007D6D3A" w:rsidRPr="00BF6700" w:rsidRDefault="007D6D3A" w:rsidP="00BE78A7">
            <w:pPr>
              <w:rPr>
                <w:b w:val="0"/>
                <w:color w:val="C00000"/>
                <w:sz w:val="20"/>
                <w:szCs w:val="20"/>
              </w:rPr>
            </w:pPr>
            <w:r w:rsidRPr="00983C0F">
              <w:rPr>
                <w:b w:val="0"/>
                <w:sz w:val="20"/>
                <w:szCs w:val="20"/>
              </w:rPr>
              <w:t>Створення належних умов для перебування людей похилого віку та зменшення витрат газу на опалення приміщення</w:t>
            </w:r>
          </w:p>
        </w:tc>
      </w:tr>
      <w:tr w:rsidR="00BF6700" w:rsidRPr="00BF6700" w14:paraId="7D13A01A" w14:textId="77777777" w:rsidTr="005B7600">
        <w:trPr>
          <w:trHeight w:val="1466"/>
        </w:trPr>
        <w:tc>
          <w:tcPr>
            <w:tcW w:w="1843" w:type="dxa"/>
            <w:vMerge/>
            <w:shd w:val="clear" w:color="auto" w:fill="auto"/>
          </w:tcPr>
          <w:p w14:paraId="42E5921C" w14:textId="77777777" w:rsidR="007D6D3A" w:rsidRPr="00BF6700" w:rsidRDefault="007D6D3A" w:rsidP="00BE78A7">
            <w:pPr>
              <w:jc w:val="center"/>
              <w:rPr>
                <w:b w:val="0"/>
                <w:color w:val="C00000"/>
                <w:sz w:val="20"/>
                <w:szCs w:val="20"/>
              </w:rPr>
            </w:pPr>
          </w:p>
        </w:tc>
        <w:tc>
          <w:tcPr>
            <w:tcW w:w="2750" w:type="dxa"/>
          </w:tcPr>
          <w:p w14:paraId="7C23207F" w14:textId="77777777" w:rsidR="007D6D3A" w:rsidRPr="00983C0F" w:rsidRDefault="007D6D3A" w:rsidP="00BE78A7">
            <w:pPr>
              <w:jc w:val="center"/>
              <w:rPr>
                <w:b w:val="0"/>
                <w:sz w:val="20"/>
                <w:szCs w:val="20"/>
              </w:rPr>
            </w:pPr>
            <w:r w:rsidRPr="00983C0F">
              <w:rPr>
                <w:b w:val="0"/>
                <w:sz w:val="20"/>
                <w:szCs w:val="20"/>
              </w:rPr>
              <w:t>Виготовлення проектно – кошторисної документації на ремонтні роботи відділення стаціонарного догляду для постійного або тимчасового проживання</w:t>
            </w:r>
          </w:p>
          <w:p w14:paraId="7E5FF512" w14:textId="3E088F81" w:rsidR="007D6D3A" w:rsidRPr="005B7600" w:rsidRDefault="007D6D3A" w:rsidP="00BE78A7">
            <w:pPr>
              <w:jc w:val="center"/>
              <w:rPr>
                <w:b w:val="0"/>
                <w:sz w:val="20"/>
                <w:szCs w:val="20"/>
              </w:rPr>
            </w:pPr>
            <w:r w:rsidRPr="00983C0F">
              <w:rPr>
                <w:b w:val="0"/>
                <w:sz w:val="20"/>
                <w:szCs w:val="20"/>
              </w:rPr>
              <w:t>с. Комаргород</w:t>
            </w:r>
          </w:p>
        </w:tc>
        <w:tc>
          <w:tcPr>
            <w:tcW w:w="1023" w:type="dxa"/>
            <w:vMerge/>
          </w:tcPr>
          <w:p w14:paraId="42499DCA" w14:textId="77777777" w:rsidR="007D6D3A" w:rsidRPr="00BF6700" w:rsidRDefault="007D6D3A" w:rsidP="00BE78A7">
            <w:pPr>
              <w:jc w:val="center"/>
              <w:rPr>
                <w:b w:val="0"/>
                <w:color w:val="C00000"/>
                <w:sz w:val="20"/>
                <w:szCs w:val="20"/>
                <w:highlight w:val="yellow"/>
              </w:rPr>
            </w:pPr>
          </w:p>
        </w:tc>
        <w:tc>
          <w:tcPr>
            <w:tcW w:w="1472" w:type="dxa"/>
          </w:tcPr>
          <w:p w14:paraId="1D3717BD" w14:textId="77777777" w:rsidR="007D6D3A" w:rsidRPr="00983C0F" w:rsidRDefault="007D6D3A" w:rsidP="00BE78A7">
            <w:pPr>
              <w:jc w:val="center"/>
              <w:rPr>
                <w:b w:val="0"/>
                <w:sz w:val="20"/>
                <w:szCs w:val="20"/>
                <w:highlight w:val="yellow"/>
              </w:rPr>
            </w:pPr>
            <w:r w:rsidRPr="00983C0F">
              <w:rPr>
                <w:b w:val="0"/>
                <w:sz w:val="20"/>
                <w:szCs w:val="20"/>
              </w:rPr>
              <w:t>Територіальний центр соціального обслуговування</w:t>
            </w:r>
          </w:p>
        </w:tc>
        <w:tc>
          <w:tcPr>
            <w:tcW w:w="1276" w:type="dxa"/>
            <w:shd w:val="clear" w:color="auto" w:fill="auto"/>
          </w:tcPr>
          <w:p w14:paraId="659680D4" w14:textId="77777777" w:rsidR="007D6D3A" w:rsidRPr="00983C0F" w:rsidRDefault="007D6D3A" w:rsidP="00BE78A7">
            <w:pPr>
              <w:jc w:val="center"/>
              <w:rPr>
                <w:b w:val="0"/>
                <w:sz w:val="20"/>
                <w:szCs w:val="20"/>
                <w:highlight w:val="yellow"/>
              </w:rPr>
            </w:pPr>
            <w:r w:rsidRPr="00983C0F">
              <w:rPr>
                <w:b w:val="0"/>
                <w:sz w:val="20"/>
                <w:szCs w:val="20"/>
              </w:rPr>
              <w:t>Місцевий бюджет 30,0</w:t>
            </w:r>
          </w:p>
        </w:tc>
        <w:tc>
          <w:tcPr>
            <w:tcW w:w="1837" w:type="dxa"/>
            <w:vMerge/>
          </w:tcPr>
          <w:p w14:paraId="59D936AE" w14:textId="77777777" w:rsidR="007D6D3A" w:rsidRPr="00BF6700" w:rsidRDefault="007D6D3A" w:rsidP="00BE78A7">
            <w:pPr>
              <w:rPr>
                <w:b w:val="0"/>
                <w:color w:val="C00000"/>
                <w:sz w:val="20"/>
                <w:szCs w:val="20"/>
                <w:highlight w:val="yellow"/>
              </w:rPr>
            </w:pPr>
          </w:p>
        </w:tc>
      </w:tr>
      <w:tr w:rsidR="00BF6700" w:rsidRPr="00BF6700" w14:paraId="75249E19" w14:textId="77777777" w:rsidTr="005B7600">
        <w:trPr>
          <w:trHeight w:val="1830"/>
        </w:trPr>
        <w:tc>
          <w:tcPr>
            <w:tcW w:w="1843" w:type="dxa"/>
            <w:vMerge/>
            <w:shd w:val="clear" w:color="auto" w:fill="auto"/>
          </w:tcPr>
          <w:p w14:paraId="74F1FF0D" w14:textId="77777777" w:rsidR="007D6D3A" w:rsidRPr="00BF6700" w:rsidRDefault="007D6D3A" w:rsidP="00BE78A7">
            <w:pPr>
              <w:jc w:val="center"/>
              <w:rPr>
                <w:b w:val="0"/>
                <w:color w:val="C00000"/>
                <w:sz w:val="20"/>
                <w:szCs w:val="20"/>
              </w:rPr>
            </w:pPr>
          </w:p>
        </w:tc>
        <w:tc>
          <w:tcPr>
            <w:tcW w:w="2750" w:type="dxa"/>
          </w:tcPr>
          <w:p w14:paraId="62AF03C6" w14:textId="23673513" w:rsidR="007D6D3A" w:rsidRPr="00983C0F" w:rsidRDefault="007D6D3A" w:rsidP="00BE78A7">
            <w:pPr>
              <w:jc w:val="center"/>
              <w:rPr>
                <w:b w:val="0"/>
                <w:sz w:val="20"/>
                <w:szCs w:val="20"/>
              </w:rPr>
            </w:pPr>
            <w:r w:rsidRPr="00983C0F">
              <w:rPr>
                <w:b w:val="0"/>
                <w:sz w:val="20"/>
                <w:szCs w:val="20"/>
              </w:rPr>
              <w:t xml:space="preserve">Проведення поточного ремонту у 15 житлових кімнатах та 2 вестибюлях, а також вимощення доріжок на території відділення стаціонарного догляду для постійного або тимчасового проживання в </w:t>
            </w:r>
            <w:proofErr w:type="spellStart"/>
            <w:r w:rsidRPr="00983C0F">
              <w:rPr>
                <w:b w:val="0"/>
                <w:sz w:val="20"/>
                <w:szCs w:val="20"/>
              </w:rPr>
              <w:t>с.Комаргород</w:t>
            </w:r>
            <w:proofErr w:type="spellEnd"/>
            <w:r w:rsidRPr="00983C0F">
              <w:rPr>
                <w:b w:val="0"/>
                <w:sz w:val="20"/>
                <w:szCs w:val="20"/>
              </w:rPr>
              <w:t>.</w:t>
            </w:r>
          </w:p>
        </w:tc>
        <w:tc>
          <w:tcPr>
            <w:tcW w:w="1023" w:type="dxa"/>
            <w:vMerge/>
          </w:tcPr>
          <w:p w14:paraId="6F30BFC3" w14:textId="77777777" w:rsidR="007D6D3A" w:rsidRPr="00BF6700" w:rsidRDefault="007D6D3A" w:rsidP="00BE78A7">
            <w:pPr>
              <w:jc w:val="center"/>
              <w:rPr>
                <w:b w:val="0"/>
                <w:color w:val="C00000"/>
                <w:sz w:val="20"/>
                <w:szCs w:val="20"/>
              </w:rPr>
            </w:pPr>
          </w:p>
        </w:tc>
        <w:tc>
          <w:tcPr>
            <w:tcW w:w="1472" w:type="dxa"/>
          </w:tcPr>
          <w:p w14:paraId="3C397DD9"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049DB7CA" w14:textId="77777777" w:rsidR="007D6D3A" w:rsidRPr="00983C0F" w:rsidRDefault="007D6D3A" w:rsidP="00BE78A7">
            <w:pPr>
              <w:jc w:val="center"/>
              <w:rPr>
                <w:b w:val="0"/>
                <w:sz w:val="20"/>
                <w:szCs w:val="20"/>
              </w:rPr>
            </w:pPr>
            <w:r w:rsidRPr="00983C0F">
              <w:rPr>
                <w:b w:val="0"/>
                <w:sz w:val="20"/>
                <w:szCs w:val="20"/>
              </w:rPr>
              <w:t>Місцевий бюджет 450,0</w:t>
            </w:r>
          </w:p>
        </w:tc>
        <w:tc>
          <w:tcPr>
            <w:tcW w:w="1837" w:type="dxa"/>
            <w:vMerge/>
          </w:tcPr>
          <w:p w14:paraId="31A07E93" w14:textId="77777777" w:rsidR="007D6D3A" w:rsidRPr="00BF6700" w:rsidRDefault="007D6D3A" w:rsidP="00BE78A7">
            <w:pPr>
              <w:rPr>
                <w:b w:val="0"/>
                <w:color w:val="C00000"/>
                <w:sz w:val="20"/>
                <w:szCs w:val="20"/>
              </w:rPr>
            </w:pPr>
          </w:p>
        </w:tc>
      </w:tr>
      <w:tr w:rsidR="00BF6700" w:rsidRPr="00BF6700" w14:paraId="14C90F4A" w14:textId="77777777" w:rsidTr="00530976">
        <w:trPr>
          <w:trHeight w:val="1380"/>
        </w:trPr>
        <w:tc>
          <w:tcPr>
            <w:tcW w:w="1843" w:type="dxa"/>
            <w:vMerge/>
            <w:shd w:val="clear" w:color="auto" w:fill="auto"/>
          </w:tcPr>
          <w:p w14:paraId="18D216FA" w14:textId="77777777" w:rsidR="007D6D3A" w:rsidRPr="00BF6700" w:rsidRDefault="007D6D3A" w:rsidP="00BE78A7">
            <w:pPr>
              <w:jc w:val="center"/>
              <w:rPr>
                <w:b w:val="0"/>
                <w:color w:val="C00000"/>
                <w:sz w:val="20"/>
                <w:szCs w:val="20"/>
              </w:rPr>
            </w:pPr>
          </w:p>
        </w:tc>
        <w:tc>
          <w:tcPr>
            <w:tcW w:w="2750" w:type="dxa"/>
          </w:tcPr>
          <w:p w14:paraId="7048B712" w14:textId="07EAA9E2" w:rsidR="007D6D3A" w:rsidRPr="005B7600" w:rsidRDefault="007D6D3A" w:rsidP="00BE78A7">
            <w:pPr>
              <w:jc w:val="center"/>
              <w:rPr>
                <w:b w:val="0"/>
                <w:sz w:val="20"/>
                <w:szCs w:val="20"/>
              </w:rPr>
            </w:pPr>
            <w:r w:rsidRPr="00983C0F">
              <w:rPr>
                <w:b w:val="0"/>
                <w:sz w:val="20"/>
                <w:szCs w:val="20"/>
              </w:rPr>
              <w:t>Придбання меблів для відділення стаціонарного догляду для постійного або тимчасового проживання в с. Комаргород, а саме: 15 шаф, 30 тумбочок особистого вжитку, 2 диванів для поліпшення інтер’єру.</w:t>
            </w:r>
          </w:p>
        </w:tc>
        <w:tc>
          <w:tcPr>
            <w:tcW w:w="1023" w:type="dxa"/>
            <w:vMerge/>
          </w:tcPr>
          <w:p w14:paraId="30A4274C" w14:textId="77777777" w:rsidR="007D6D3A" w:rsidRPr="00BF6700" w:rsidRDefault="007D6D3A" w:rsidP="00BE78A7">
            <w:pPr>
              <w:jc w:val="center"/>
              <w:rPr>
                <w:b w:val="0"/>
                <w:color w:val="C00000"/>
                <w:sz w:val="20"/>
                <w:szCs w:val="20"/>
                <w:highlight w:val="yellow"/>
              </w:rPr>
            </w:pPr>
          </w:p>
        </w:tc>
        <w:tc>
          <w:tcPr>
            <w:tcW w:w="1472" w:type="dxa"/>
          </w:tcPr>
          <w:p w14:paraId="24846EE5" w14:textId="77777777" w:rsidR="007D6D3A" w:rsidRPr="00983C0F" w:rsidRDefault="007D6D3A" w:rsidP="00BE78A7">
            <w:pPr>
              <w:jc w:val="center"/>
              <w:rPr>
                <w:b w:val="0"/>
                <w:sz w:val="20"/>
                <w:szCs w:val="20"/>
                <w:highlight w:val="yellow"/>
              </w:rPr>
            </w:pPr>
            <w:r w:rsidRPr="00983C0F">
              <w:rPr>
                <w:b w:val="0"/>
                <w:sz w:val="20"/>
                <w:szCs w:val="20"/>
              </w:rPr>
              <w:t>Територіальний центр соціального обслуговування</w:t>
            </w:r>
          </w:p>
        </w:tc>
        <w:tc>
          <w:tcPr>
            <w:tcW w:w="1276" w:type="dxa"/>
            <w:shd w:val="clear" w:color="auto" w:fill="auto"/>
          </w:tcPr>
          <w:p w14:paraId="079F0A55" w14:textId="77777777" w:rsidR="007D6D3A" w:rsidRPr="00983C0F" w:rsidRDefault="007D6D3A" w:rsidP="00BE78A7">
            <w:pPr>
              <w:jc w:val="center"/>
              <w:rPr>
                <w:b w:val="0"/>
                <w:sz w:val="20"/>
                <w:szCs w:val="20"/>
                <w:highlight w:val="yellow"/>
              </w:rPr>
            </w:pPr>
            <w:r w:rsidRPr="00983C0F">
              <w:rPr>
                <w:b w:val="0"/>
                <w:sz w:val="20"/>
                <w:szCs w:val="20"/>
              </w:rPr>
              <w:t>Місцевий бюджет 200,0</w:t>
            </w:r>
          </w:p>
        </w:tc>
        <w:tc>
          <w:tcPr>
            <w:tcW w:w="1837" w:type="dxa"/>
            <w:vMerge/>
          </w:tcPr>
          <w:p w14:paraId="7B5C08C3" w14:textId="77777777" w:rsidR="007D6D3A" w:rsidRPr="00BF6700" w:rsidRDefault="007D6D3A" w:rsidP="00BE78A7">
            <w:pPr>
              <w:rPr>
                <w:b w:val="0"/>
                <w:color w:val="C00000"/>
                <w:sz w:val="20"/>
                <w:szCs w:val="20"/>
              </w:rPr>
            </w:pPr>
          </w:p>
        </w:tc>
      </w:tr>
      <w:tr w:rsidR="00BF6700" w:rsidRPr="00BF6700" w14:paraId="10EA1E86" w14:textId="77777777" w:rsidTr="00530976">
        <w:trPr>
          <w:trHeight w:val="1380"/>
        </w:trPr>
        <w:tc>
          <w:tcPr>
            <w:tcW w:w="1843" w:type="dxa"/>
            <w:vMerge/>
            <w:shd w:val="clear" w:color="auto" w:fill="auto"/>
          </w:tcPr>
          <w:p w14:paraId="005C3379" w14:textId="77777777" w:rsidR="007D6D3A" w:rsidRPr="00BF6700" w:rsidRDefault="007D6D3A" w:rsidP="00BE78A7">
            <w:pPr>
              <w:jc w:val="center"/>
              <w:rPr>
                <w:b w:val="0"/>
                <w:color w:val="C00000"/>
                <w:sz w:val="20"/>
                <w:szCs w:val="20"/>
              </w:rPr>
            </w:pPr>
          </w:p>
        </w:tc>
        <w:tc>
          <w:tcPr>
            <w:tcW w:w="2750" w:type="dxa"/>
          </w:tcPr>
          <w:p w14:paraId="6C2F552A" w14:textId="77777777" w:rsidR="007D6D3A" w:rsidRPr="00983C0F" w:rsidRDefault="007D6D3A" w:rsidP="00BE78A7">
            <w:pPr>
              <w:jc w:val="center"/>
              <w:rPr>
                <w:b w:val="0"/>
                <w:sz w:val="20"/>
                <w:szCs w:val="20"/>
              </w:rPr>
            </w:pPr>
            <w:r w:rsidRPr="00983C0F">
              <w:rPr>
                <w:b w:val="0"/>
                <w:sz w:val="20"/>
                <w:szCs w:val="20"/>
              </w:rPr>
              <w:t xml:space="preserve">Придбання альтанки для відпочинку підопічних у відділенні стаціонарного догляду для постійного або тимчасового проживання в </w:t>
            </w:r>
            <w:proofErr w:type="spellStart"/>
            <w:r w:rsidRPr="00983C0F">
              <w:rPr>
                <w:b w:val="0"/>
                <w:sz w:val="20"/>
                <w:szCs w:val="20"/>
              </w:rPr>
              <w:t>с.Комаргород</w:t>
            </w:r>
            <w:proofErr w:type="spellEnd"/>
          </w:p>
        </w:tc>
        <w:tc>
          <w:tcPr>
            <w:tcW w:w="1023" w:type="dxa"/>
            <w:vMerge/>
          </w:tcPr>
          <w:p w14:paraId="6EE30C8A" w14:textId="77777777" w:rsidR="007D6D3A" w:rsidRPr="00BF6700" w:rsidRDefault="007D6D3A" w:rsidP="00BE78A7">
            <w:pPr>
              <w:jc w:val="center"/>
              <w:rPr>
                <w:b w:val="0"/>
                <w:color w:val="C00000"/>
                <w:sz w:val="20"/>
                <w:szCs w:val="20"/>
                <w:highlight w:val="yellow"/>
              </w:rPr>
            </w:pPr>
          </w:p>
        </w:tc>
        <w:tc>
          <w:tcPr>
            <w:tcW w:w="1472" w:type="dxa"/>
          </w:tcPr>
          <w:p w14:paraId="17650219"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190E2538" w14:textId="77777777" w:rsidR="007D6D3A" w:rsidRPr="00983C0F" w:rsidRDefault="007D6D3A" w:rsidP="00BE78A7">
            <w:pPr>
              <w:jc w:val="center"/>
              <w:rPr>
                <w:b w:val="0"/>
                <w:sz w:val="20"/>
                <w:szCs w:val="20"/>
              </w:rPr>
            </w:pPr>
            <w:r w:rsidRPr="00983C0F">
              <w:rPr>
                <w:b w:val="0"/>
                <w:sz w:val="20"/>
                <w:szCs w:val="20"/>
              </w:rPr>
              <w:t>Місцевий бюджет</w:t>
            </w:r>
          </w:p>
          <w:p w14:paraId="4EB6884B" w14:textId="77777777" w:rsidR="007D6D3A" w:rsidRPr="00983C0F" w:rsidRDefault="007D6D3A" w:rsidP="00BE78A7">
            <w:pPr>
              <w:jc w:val="center"/>
              <w:rPr>
                <w:b w:val="0"/>
                <w:sz w:val="20"/>
                <w:szCs w:val="20"/>
              </w:rPr>
            </w:pPr>
            <w:r w:rsidRPr="00983C0F">
              <w:rPr>
                <w:b w:val="0"/>
                <w:sz w:val="20"/>
                <w:szCs w:val="20"/>
              </w:rPr>
              <w:t>25,0</w:t>
            </w:r>
          </w:p>
        </w:tc>
        <w:tc>
          <w:tcPr>
            <w:tcW w:w="1837" w:type="dxa"/>
            <w:vMerge/>
          </w:tcPr>
          <w:p w14:paraId="4B9792DE" w14:textId="77777777" w:rsidR="007D6D3A" w:rsidRPr="00BF6700" w:rsidRDefault="007D6D3A" w:rsidP="00BE78A7">
            <w:pPr>
              <w:rPr>
                <w:b w:val="0"/>
                <w:color w:val="C00000"/>
                <w:sz w:val="20"/>
                <w:szCs w:val="20"/>
              </w:rPr>
            </w:pPr>
          </w:p>
        </w:tc>
      </w:tr>
      <w:tr w:rsidR="00BF6700" w:rsidRPr="00BF6700" w14:paraId="27CA0762" w14:textId="77777777" w:rsidTr="005B7600">
        <w:trPr>
          <w:trHeight w:val="1988"/>
        </w:trPr>
        <w:tc>
          <w:tcPr>
            <w:tcW w:w="1843" w:type="dxa"/>
            <w:vMerge/>
            <w:shd w:val="clear" w:color="auto" w:fill="auto"/>
          </w:tcPr>
          <w:p w14:paraId="00A1C649" w14:textId="77777777" w:rsidR="007D6D3A" w:rsidRPr="00BF6700" w:rsidRDefault="007D6D3A" w:rsidP="00BE78A7">
            <w:pPr>
              <w:jc w:val="center"/>
              <w:rPr>
                <w:b w:val="0"/>
                <w:color w:val="C00000"/>
                <w:sz w:val="20"/>
                <w:szCs w:val="20"/>
              </w:rPr>
            </w:pPr>
          </w:p>
        </w:tc>
        <w:tc>
          <w:tcPr>
            <w:tcW w:w="2750" w:type="dxa"/>
          </w:tcPr>
          <w:p w14:paraId="1EC30314" w14:textId="5083FD52" w:rsidR="007D6D3A" w:rsidRPr="00983C0F" w:rsidRDefault="007D6D3A" w:rsidP="00BE78A7">
            <w:pPr>
              <w:jc w:val="center"/>
              <w:rPr>
                <w:b w:val="0"/>
                <w:sz w:val="20"/>
                <w:szCs w:val="20"/>
              </w:rPr>
            </w:pPr>
            <w:r w:rsidRPr="00983C0F">
              <w:rPr>
                <w:b w:val="0"/>
                <w:sz w:val="20"/>
                <w:szCs w:val="20"/>
              </w:rPr>
              <w:t xml:space="preserve">Звільнення ( в окремих випадках, коли  з поважних причин немає кому здійснювати догляд за непрацездатними громадянами) від плати за надання соціальних послуг у відділенні соціальної допомоги вдома та стаціонарному відділенні </w:t>
            </w:r>
            <w:proofErr w:type="spellStart"/>
            <w:r w:rsidRPr="00983C0F">
              <w:rPr>
                <w:b w:val="0"/>
                <w:sz w:val="20"/>
                <w:szCs w:val="20"/>
              </w:rPr>
              <w:t>с.Комаргород</w:t>
            </w:r>
            <w:proofErr w:type="spellEnd"/>
          </w:p>
        </w:tc>
        <w:tc>
          <w:tcPr>
            <w:tcW w:w="1023" w:type="dxa"/>
            <w:vMerge/>
          </w:tcPr>
          <w:p w14:paraId="3A59CF23" w14:textId="77777777" w:rsidR="007D6D3A" w:rsidRPr="00BF6700" w:rsidRDefault="007D6D3A" w:rsidP="00BE78A7">
            <w:pPr>
              <w:jc w:val="center"/>
              <w:rPr>
                <w:b w:val="0"/>
                <w:color w:val="C00000"/>
                <w:sz w:val="20"/>
                <w:szCs w:val="20"/>
              </w:rPr>
            </w:pPr>
          </w:p>
        </w:tc>
        <w:tc>
          <w:tcPr>
            <w:tcW w:w="1472" w:type="dxa"/>
          </w:tcPr>
          <w:p w14:paraId="226C4663"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2ED5012F" w14:textId="77777777" w:rsidR="007D6D3A" w:rsidRPr="00983C0F" w:rsidRDefault="007D6D3A" w:rsidP="00BE78A7">
            <w:pPr>
              <w:jc w:val="center"/>
              <w:rPr>
                <w:b w:val="0"/>
                <w:sz w:val="20"/>
                <w:szCs w:val="20"/>
              </w:rPr>
            </w:pPr>
            <w:r w:rsidRPr="00983C0F">
              <w:rPr>
                <w:b w:val="0"/>
                <w:sz w:val="20"/>
                <w:szCs w:val="20"/>
              </w:rPr>
              <w:t>Місцевий бюджет</w:t>
            </w:r>
          </w:p>
        </w:tc>
        <w:tc>
          <w:tcPr>
            <w:tcW w:w="1837" w:type="dxa"/>
          </w:tcPr>
          <w:p w14:paraId="3C9B2AE9" w14:textId="77777777" w:rsidR="007D6D3A" w:rsidRPr="00983C0F" w:rsidRDefault="007D6D3A" w:rsidP="00BE78A7">
            <w:pPr>
              <w:rPr>
                <w:b w:val="0"/>
                <w:sz w:val="20"/>
                <w:szCs w:val="20"/>
              </w:rPr>
            </w:pPr>
            <w:r w:rsidRPr="00983C0F">
              <w:rPr>
                <w:b w:val="0"/>
                <w:sz w:val="20"/>
                <w:szCs w:val="20"/>
              </w:rPr>
              <w:t>Дотримання гуманності, комплексності та максимальної ефективності використання бюджетних та позабюджетних коштів, законності та соціальної справедливості</w:t>
            </w:r>
          </w:p>
        </w:tc>
      </w:tr>
      <w:tr w:rsidR="00BF6700" w:rsidRPr="00BF6700" w14:paraId="143F14A8" w14:textId="77777777" w:rsidTr="00530976">
        <w:trPr>
          <w:trHeight w:val="118"/>
        </w:trPr>
        <w:tc>
          <w:tcPr>
            <w:tcW w:w="1843" w:type="dxa"/>
            <w:vMerge/>
            <w:shd w:val="clear" w:color="auto" w:fill="auto"/>
          </w:tcPr>
          <w:p w14:paraId="0C8A132C" w14:textId="77777777" w:rsidR="007D6D3A" w:rsidRPr="00BF6700" w:rsidRDefault="007D6D3A" w:rsidP="00BE78A7">
            <w:pPr>
              <w:jc w:val="center"/>
              <w:rPr>
                <w:b w:val="0"/>
                <w:color w:val="C00000"/>
                <w:sz w:val="20"/>
                <w:szCs w:val="20"/>
              </w:rPr>
            </w:pPr>
          </w:p>
        </w:tc>
        <w:tc>
          <w:tcPr>
            <w:tcW w:w="2750" w:type="dxa"/>
          </w:tcPr>
          <w:p w14:paraId="280E26EC" w14:textId="77777777" w:rsidR="007D6D3A" w:rsidRPr="00BF6700" w:rsidRDefault="007D6D3A" w:rsidP="00BE78A7">
            <w:pPr>
              <w:jc w:val="center"/>
              <w:rPr>
                <w:b w:val="0"/>
                <w:color w:val="C00000"/>
                <w:sz w:val="20"/>
                <w:szCs w:val="20"/>
              </w:rPr>
            </w:pPr>
            <w:r w:rsidRPr="00983C0F">
              <w:rPr>
                <w:b w:val="0"/>
                <w:sz w:val="20"/>
                <w:szCs w:val="20"/>
              </w:rPr>
              <w:t xml:space="preserve">На базі відділення стаціонарного догляду планується відкриття відділення денного перебування (відділення соціально-побутової адаптації для громадян, що мають часткове порушення рухової активності та не мають медичних протипоказань для перебування в колективі та потребують соціально-побутової психологічної адаптації (воїнів АТО, інвалідів та інших </w:t>
            </w:r>
            <w:r w:rsidRPr="00983C0F">
              <w:rPr>
                <w:b w:val="0"/>
                <w:sz w:val="20"/>
                <w:szCs w:val="20"/>
              </w:rPr>
              <w:lastRenderedPageBreak/>
              <w:t>громадян, які потребують сторонньої допомоги).</w:t>
            </w:r>
          </w:p>
        </w:tc>
        <w:tc>
          <w:tcPr>
            <w:tcW w:w="1023" w:type="dxa"/>
            <w:vMerge/>
          </w:tcPr>
          <w:p w14:paraId="41F7FE75" w14:textId="77777777" w:rsidR="007D6D3A" w:rsidRPr="00BF6700" w:rsidRDefault="007D6D3A" w:rsidP="00BE78A7">
            <w:pPr>
              <w:jc w:val="center"/>
              <w:rPr>
                <w:b w:val="0"/>
                <w:color w:val="C00000"/>
                <w:sz w:val="20"/>
                <w:szCs w:val="20"/>
              </w:rPr>
            </w:pPr>
          </w:p>
        </w:tc>
        <w:tc>
          <w:tcPr>
            <w:tcW w:w="1472" w:type="dxa"/>
          </w:tcPr>
          <w:p w14:paraId="61E9965C"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593A28AD" w14:textId="77777777" w:rsidR="007D6D3A" w:rsidRPr="00983C0F" w:rsidRDefault="007D6D3A" w:rsidP="00BE78A7">
            <w:pPr>
              <w:jc w:val="center"/>
              <w:rPr>
                <w:b w:val="0"/>
                <w:sz w:val="20"/>
                <w:szCs w:val="20"/>
              </w:rPr>
            </w:pPr>
            <w:r w:rsidRPr="00983C0F">
              <w:rPr>
                <w:b w:val="0"/>
                <w:sz w:val="20"/>
                <w:szCs w:val="20"/>
              </w:rPr>
              <w:t>Місцевий бюджет 50,0</w:t>
            </w:r>
          </w:p>
        </w:tc>
        <w:tc>
          <w:tcPr>
            <w:tcW w:w="1837" w:type="dxa"/>
          </w:tcPr>
          <w:p w14:paraId="27376C36" w14:textId="77777777" w:rsidR="007D6D3A" w:rsidRPr="00983C0F" w:rsidRDefault="007D6D3A" w:rsidP="00BE78A7">
            <w:pPr>
              <w:rPr>
                <w:b w:val="0"/>
                <w:sz w:val="20"/>
                <w:szCs w:val="20"/>
              </w:rPr>
            </w:pPr>
            <w:r w:rsidRPr="00983C0F">
              <w:rPr>
                <w:b w:val="0"/>
                <w:sz w:val="20"/>
                <w:szCs w:val="20"/>
              </w:rPr>
              <w:t>Соціально-побутова психологічна адаптація воїнів АТО, інвалідів та інших громадян, які потребують сторонньої допомоги</w:t>
            </w:r>
          </w:p>
        </w:tc>
      </w:tr>
      <w:tr w:rsidR="00BF6700" w:rsidRPr="00BF6700" w14:paraId="7754AB29" w14:textId="77777777" w:rsidTr="00530976">
        <w:trPr>
          <w:trHeight w:val="118"/>
        </w:trPr>
        <w:tc>
          <w:tcPr>
            <w:tcW w:w="1843" w:type="dxa"/>
            <w:vMerge/>
            <w:shd w:val="clear" w:color="auto" w:fill="auto"/>
          </w:tcPr>
          <w:p w14:paraId="53083DFB" w14:textId="77777777" w:rsidR="007D6D3A" w:rsidRPr="00BF6700" w:rsidRDefault="007D6D3A" w:rsidP="00BE78A7">
            <w:pPr>
              <w:jc w:val="center"/>
              <w:rPr>
                <w:b w:val="0"/>
                <w:color w:val="C00000"/>
                <w:sz w:val="20"/>
                <w:szCs w:val="20"/>
              </w:rPr>
            </w:pPr>
          </w:p>
        </w:tc>
        <w:tc>
          <w:tcPr>
            <w:tcW w:w="2750" w:type="dxa"/>
          </w:tcPr>
          <w:p w14:paraId="7E3EB4ED" w14:textId="77777777" w:rsidR="007D6D3A" w:rsidRPr="00BF6700" w:rsidRDefault="007D6D3A" w:rsidP="00BE78A7">
            <w:pPr>
              <w:jc w:val="center"/>
              <w:rPr>
                <w:b w:val="0"/>
                <w:color w:val="C00000"/>
                <w:sz w:val="20"/>
                <w:szCs w:val="20"/>
              </w:rPr>
            </w:pPr>
            <w:r w:rsidRPr="00983C0F">
              <w:rPr>
                <w:b w:val="0"/>
                <w:sz w:val="20"/>
                <w:szCs w:val="20"/>
              </w:rPr>
              <w:t>Відкриття відділення організації адресної натуральної та грошової допомоги</w:t>
            </w:r>
          </w:p>
        </w:tc>
        <w:tc>
          <w:tcPr>
            <w:tcW w:w="1023" w:type="dxa"/>
            <w:vMerge/>
          </w:tcPr>
          <w:p w14:paraId="46AFD3C5" w14:textId="77777777" w:rsidR="007D6D3A" w:rsidRPr="00BF6700" w:rsidRDefault="007D6D3A" w:rsidP="00BE78A7">
            <w:pPr>
              <w:jc w:val="center"/>
              <w:rPr>
                <w:b w:val="0"/>
                <w:color w:val="C00000"/>
                <w:sz w:val="20"/>
                <w:szCs w:val="20"/>
              </w:rPr>
            </w:pPr>
          </w:p>
        </w:tc>
        <w:tc>
          <w:tcPr>
            <w:tcW w:w="1472" w:type="dxa"/>
          </w:tcPr>
          <w:p w14:paraId="625C0727"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7F8B5428" w14:textId="77777777" w:rsidR="007D6D3A" w:rsidRPr="00983C0F" w:rsidRDefault="007D6D3A" w:rsidP="00BE78A7">
            <w:pPr>
              <w:jc w:val="center"/>
              <w:rPr>
                <w:b w:val="0"/>
                <w:sz w:val="20"/>
                <w:szCs w:val="20"/>
              </w:rPr>
            </w:pPr>
            <w:r w:rsidRPr="00983C0F">
              <w:rPr>
                <w:b w:val="0"/>
                <w:sz w:val="20"/>
                <w:szCs w:val="20"/>
              </w:rPr>
              <w:t>Місцевий бюджет,</w:t>
            </w:r>
          </w:p>
          <w:p w14:paraId="1F287F70" w14:textId="77777777" w:rsidR="007D6D3A" w:rsidRPr="00983C0F" w:rsidRDefault="007D6D3A" w:rsidP="00BE78A7">
            <w:pPr>
              <w:jc w:val="center"/>
              <w:rPr>
                <w:b w:val="0"/>
                <w:sz w:val="20"/>
                <w:szCs w:val="20"/>
              </w:rPr>
            </w:pPr>
            <w:r w:rsidRPr="00983C0F">
              <w:rPr>
                <w:b w:val="0"/>
                <w:sz w:val="20"/>
                <w:szCs w:val="20"/>
              </w:rPr>
              <w:t>Кошти спонсорів та благодійників 100,0</w:t>
            </w:r>
          </w:p>
        </w:tc>
        <w:tc>
          <w:tcPr>
            <w:tcW w:w="1837" w:type="dxa"/>
          </w:tcPr>
          <w:p w14:paraId="6FADBDBB" w14:textId="77777777" w:rsidR="007D6D3A" w:rsidRPr="00983C0F" w:rsidRDefault="007D6D3A" w:rsidP="00BE78A7">
            <w:pPr>
              <w:rPr>
                <w:b w:val="0"/>
                <w:sz w:val="20"/>
                <w:szCs w:val="20"/>
              </w:rPr>
            </w:pPr>
            <w:r w:rsidRPr="00983C0F">
              <w:rPr>
                <w:b w:val="0"/>
                <w:sz w:val="20"/>
                <w:szCs w:val="20"/>
              </w:rPr>
              <w:t>Забезпечення одягом, взуттям, предметами першої необхідності, засобами гігієни людей похилого віку, інвалідів хворих на період встановлення групи інвалідності.</w:t>
            </w:r>
          </w:p>
        </w:tc>
      </w:tr>
      <w:tr w:rsidR="00BF6700" w:rsidRPr="00BF6700" w14:paraId="05C8B240" w14:textId="77777777" w:rsidTr="00530976">
        <w:trPr>
          <w:trHeight w:val="118"/>
        </w:trPr>
        <w:tc>
          <w:tcPr>
            <w:tcW w:w="1843" w:type="dxa"/>
            <w:vMerge/>
            <w:shd w:val="clear" w:color="auto" w:fill="auto"/>
          </w:tcPr>
          <w:p w14:paraId="06374A65" w14:textId="77777777" w:rsidR="007D6D3A" w:rsidRPr="00BF6700" w:rsidRDefault="007D6D3A" w:rsidP="00BE78A7">
            <w:pPr>
              <w:jc w:val="center"/>
              <w:rPr>
                <w:b w:val="0"/>
                <w:color w:val="C00000"/>
                <w:sz w:val="20"/>
                <w:szCs w:val="20"/>
              </w:rPr>
            </w:pPr>
          </w:p>
        </w:tc>
        <w:tc>
          <w:tcPr>
            <w:tcW w:w="2750" w:type="dxa"/>
          </w:tcPr>
          <w:p w14:paraId="122DB9F8" w14:textId="77777777" w:rsidR="007D6D3A" w:rsidRPr="00BF6700" w:rsidRDefault="007D6D3A" w:rsidP="00BE78A7">
            <w:pPr>
              <w:jc w:val="center"/>
              <w:rPr>
                <w:b w:val="0"/>
                <w:color w:val="C00000"/>
                <w:sz w:val="20"/>
                <w:szCs w:val="20"/>
              </w:rPr>
            </w:pPr>
            <w:r w:rsidRPr="00983C0F">
              <w:rPr>
                <w:b w:val="0"/>
                <w:sz w:val="20"/>
                <w:szCs w:val="20"/>
              </w:rPr>
              <w:t>Проводити роботу по розширенню надання соціальних платних та безоплатних послуг</w:t>
            </w:r>
          </w:p>
        </w:tc>
        <w:tc>
          <w:tcPr>
            <w:tcW w:w="1023" w:type="dxa"/>
            <w:vMerge/>
          </w:tcPr>
          <w:p w14:paraId="7F441830" w14:textId="77777777" w:rsidR="007D6D3A" w:rsidRPr="00BF6700" w:rsidRDefault="007D6D3A" w:rsidP="00BE78A7">
            <w:pPr>
              <w:jc w:val="center"/>
              <w:rPr>
                <w:b w:val="0"/>
                <w:color w:val="C00000"/>
                <w:sz w:val="20"/>
                <w:szCs w:val="20"/>
              </w:rPr>
            </w:pPr>
          </w:p>
        </w:tc>
        <w:tc>
          <w:tcPr>
            <w:tcW w:w="1472" w:type="dxa"/>
          </w:tcPr>
          <w:p w14:paraId="7260D302"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078BF163" w14:textId="77777777" w:rsidR="007D6D3A" w:rsidRPr="00983C0F" w:rsidRDefault="007D6D3A" w:rsidP="00BE78A7">
            <w:pPr>
              <w:jc w:val="center"/>
              <w:rPr>
                <w:b w:val="0"/>
                <w:sz w:val="20"/>
                <w:szCs w:val="20"/>
              </w:rPr>
            </w:pPr>
            <w:r w:rsidRPr="00983C0F">
              <w:rPr>
                <w:b w:val="0"/>
                <w:sz w:val="20"/>
                <w:szCs w:val="20"/>
              </w:rPr>
              <w:t>Місцевий бюджет 5,0</w:t>
            </w:r>
          </w:p>
        </w:tc>
        <w:tc>
          <w:tcPr>
            <w:tcW w:w="1837" w:type="dxa"/>
            <w:vMerge w:val="restart"/>
          </w:tcPr>
          <w:p w14:paraId="1EB8079B" w14:textId="77777777" w:rsidR="007D6D3A" w:rsidRPr="00983C0F" w:rsidRDefault="007D6D3A" w:rsidP="00BE78A7">
            <w:pPr>
              <w:rPr>
                <w:b w:val="0"/>
                <w:sz w:val="20"/>
                <w:szCs w:val="20"/>
              </w:rPr>
            </w:pPr>
            <w:r w:rsidRPr="00983C0F">
              <w:rPr>
                <w:b w:val="0"/>
                <w:sz w:val="20"/>
                <w:szCs w:val="20"/>
              </w:rPr>
              <w:t>Створення належних умов для перебування людей похилого віку</w:t>
            </w:r>
          </w:p>
          <w:p w14:paraId="15089855" w14:textId="77777777" w:rsidR="007D6D3A" w:rsidRPr="00983C0F" w:rsidRDefault="007D6D3A" w:rsidP="00BE78A7">
            <w:pPr>
              <w:rPr>
                <w:b w:val="0"/>
                <w:sz w:val="20"/>
                <w:szCs w:val="20"/>
              </w:rPr>
            </w:pPr>
          </w:p>
        </w:tc>
      </w:tr>
      <w:tr w:rsidR="00BF6700" w:rsidRPr="00BF6700" w14:paraId="60A1C004" w14:textId="77777777" w:rsidTr="00530976">
        <w:trPr>
          <w:trHeight w:val="118"/>
        </w:trPr>
        <w:tc>
          <w:tcPr>
            <w:tcW w:w="1843" w:type="dxa"/>
            <w:vMerge/>
            <w:shd w:val="clear" w:color="auto" w:fill="auto"/>
          </w:tcPr>
          <w:p w14:paraId="7F6AEBA8" w14:textId="77777777" w:rsidR="007D6D3A" w:rsidRPr="00BF6700" w:rsidRDefault="007D6D3A" w:rsidP="00BE78A7">
            <w:pPr>
              <w:jc w:val="center"/>
              <w:rPr>
                <w:b w:val="0"/>
                <w:color w:val="C00000"/>
                <w:sz w:val="20"/>
                <w:szCs w:val="20"/>
              </w:rPr>
            </w:pPr>
          </w:p>
        </w:tc>
        <w:tc>
          <w:tcPr>
            <w:tcW w:w="2750" w:type="dxa"/>
          </w:tcPr>
          <w:p w14:paraId="43DF84E4" w14:textId="77777777" w:rsidR="007D6D3A" w:rsidRPr="00983C0F" w:rsidRDefault="007D6D3A" w:rsidP="00BE78A7">
            <w:pPr>
              <w:jc w:val="center"/>
              <w:rPr>
                <w:b w:val="0"/>
                <w:sz w:val="20"/>
                <w:szCs w:val="20"/>
              </w:rPr>
            </w:pPr>
            <w:r w:rsidRPr="00983C0F">
              <w:rPr>
                <w:b w:val="0"/>
                <w:sz w:val="20"/>
                <w:szCs w:val="20"/>
              </w:rPr>
              <w:t xml:space="preserve">Обгородження території відділення стаціонарного догляду для постійного або тимчасового проживання </w:t>
            </w:r>
            <w:proofErr w:type="spellStart"/>
            <w:r w:rsidRPr="00983C0F">
              <w:rPr>
                <w:b w:val="0"/>
                <w:sz w:val="20"/>
                <w:szCs w:val="20"/>
              </w:rPr>
              <w:t>с.Комаргород</w:t>
            </w:r>
            <w:proofErr w:type="spellEnd"/>
            <w:r w:rsidRPr="00983C0F">
              <w:rPr>
                <w:b w:val="0"/>
                <w:sz w:val="20"/>
                <w:szCs w:val="20"/>
              </w:rPr>
              <w:t xml:space="preserve"> залізобетонним парканом- 330 метрів</w:t>
            </w:r>
          </w:p>
        </w:tc>
        <w:tc>
          <w:tcPr>
            <w:tcW w:w="1023" w:type="dxa"/>
            <w:vMerge/>
          </w:tcPr>
          <w:p w14:paraId="70F9F837" w14:textId="77777777" w:rsidR="007D6D3A" w:rsidRPr="00BF6700" w:rsidRDefault="007D6D3A" w:rsidP="00BE78A7">
            <w:pPr>
              <w:jc w:val="center"/>
              <w:rPr>
                <w:color w:val="C00000"/>
                <w:sz w:val="20"/>
                <w:szCs w:val="20"/>
              </w:rPr>
            </w:pPr>
          </w:p>
        </w:tc>
        <w:tc>
          <w:tcPr>
            <w:tcW w:w="1472" w:type="dxa"/>
          </w:tcPr>
          <w:p w14:paraId="40B44A92"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5F9D8ECA" w14:textId="77777777" w:rsidR="007D6D3A" w:rsidRPr="00983C0F" w:rsidRDefault="007D6D3A" w:rsidP="00BE78A7">
            <w:pPr>
              <w:jc w:val="center"/>
              <w:rPr>
                <w:b w:val="0"/>
                <w:sz w:val="20"/>
                <w:szCs w:val="20"/>
              </w:rPr>
            </w:pPr>
            <w:r w:rsidRPr="00983C0F">
              <w:rPr>
                <w:b w:val="0"/>
                <w:sz w:val="20"/>
                <w:szCs w:val="20"/>
              </w:rPr>
              <w:t>Місцевий бюджет 550,0</w:t>
            </w:r>
          </w:p>
          <w:p w14:paraId="3A7BCDB9" w14:textId="77777777" w:rsidR="007D6D3A" w:rsidRPr="00983C0F" w:rsidRDefault="007D6D3A" w:rsidP="00BE78A7">
            <w:pPr>
              <w:jc w:val="center"/>
              <w:rPr>
                <w:b w:val="0"/>
                <w:sz w:val="20"/>
                <w:szCs w:val="20"/>
              </w:rPr>
            </w:pPr>
          </w:p>
          <w:p w14:paraId="3A901317" w14:textId="77777777" w:rsidR="007D6D3A" w:rsidRPr="00983C0F" w:rsidRDefault="007D6D3A" w:rsidP="00BE78A7">
            <w:pPr>
              <w:jc w:val="center"/>
              <w:rPr>
                <w:b w:val="0"/>
                <w:sz w:val="20"/>
                <w:szCs w:val="20"/>
              </w:rPr>
            </w:pPr>
          </w:p>
        </w:tc>
        <w:tc>
          <w:tcPr>
            <w:tcW w:w="1837" w:type="dxa"/>
            <w:vMerge/>
          </w:tcPr>
          <w:p w14:paraId="44392DE0" w14:textId="77777777" w:rsidR="007D6D3A" w:rsidRPr="00BF6700" w:rsidRDefault="007D6D3A" w:rsidP="00BE78A7">
            <w:pPr>
              <w:rPr>
                <w:b w:val="0"/>
                <w:color w:val="C00000"/>
                <w:sz w:val="20"/>
                <w:szCs w:val="20"/>
              </w:rPr>
            </w:pPr>
          </w:p>
        </w:tc>
      </w:tr>
      <w:tr w:rsidR="00BF6700" w:rsidRPr="00BF6700" w14:paraId="31DA2AF7" w14:textId="77777777" w:rsidTr="00530976">
        <w:trPr>
          <w:trHeight w:val="118"/>
        </w:trPr>
        <w:tc>
          <w:tcPr>
            <w:tcW w:w="1843" w:type="dxa"/>
            <w:vMerge/>
            <w:shd w:val="clear" w:color="auto" w:fill="auto"/>
          </w:tcPr>
          <w:p w14:paraId="38504AE5" w14:textId="77777777" w:rsidR="007D6D3A" w:rsidRPr="00BF6700" w:rsidRDefault="007D6D3A" w:rsidP="00BE78A7">
            <w:pPr>
              <w:jc w:val="center"/>
              <w:rPr>
                <w:b w:val="0"/>
                <w:color w:val="C00000"/>
                <w:sz w:val="20"/>
                <w:szCs w:val="20"/>
              </w:rPr>
            </w:pPr>
          </w:p>
        </w:tc>
        <w:tc>
          <w:tcPr>
            <w:tcW w:w="2750" w:type="dxa"/>
          </w:tcPr>
          <w:p w14:paraId="7B560D2D" w14:textId="77777777" w:rsidR="007D6D3A" w:rsidRPr="00983C0F" w:rsidRDefault="007D6D3A" w:rsidP="00BE78A7">
            <w:pPr>
              <w:jc w:val="center"/>
              <w:rPr>
                <w:b w:val="0"/>
                <w:sz w:val="20"/>
                <w:szCs w:val="20"/>
              </w:rPr>
            </w:pPr>
            <w:r w:rsidRPr="00983C0F">
              <w:rPr>
                <w:b w:val="0"/>
                <w:sz w:val="20"/>
                <w:szCs w:val="20"/>
              </w:rPr>
              <w:t xml:space="preserve">Придбання медичної техніки, а саме: електрофорез з </w:t>
            </w:r>
            <w:proofErr w:type="spellStart"/>
            <w:r w:rsidRPr="00983C0F">
              <w:rPr>
                <w:b w:val="0"/>
                <w:sz w:val="20"/>
                <w:szCs w:val="20"/>
              </w:rPr>
              <w:t>ампліпульсом</w:t>
            </w:r>
            <w:proofErr w:type="spellEnd"/>
            <w:r w:rsidRPr="00983C0F">
              <w:rPr>
                <w:b w:val="0"/>
                <w:sz w:val="20"/>
                <w:szCs w:val="20"/>
              </w:rPr>
              <w:t xml:space="preserve"> радіус 0,1- 30,0 та апарат для магнітотерапії </w:t>
            </w:r>
            <w:proofErr w:type="spellStart"/>
            <w:r w:rsidRPr="00983C0F">
              <w:rPr>
                <w:b w:val="0"/>
                <w:sz w:val="20"/>
                <w:szCs w:val="20"/>
              </w:rPr>
              <w:t>алімп</w:t>
            </w:r>
            <w:proofErr w:type="spellEnd"/>
            <w:r w:rsidRPr="00983C0F">
              <w:rPr>
                <w:b w:val="0"/>
                <w:sz w:val="20"/>
                <w:szCs w:val="20"/>
              </w:rPr>
              <w:t xml:space="preserve"> 1-15,0</w:t>
            </w:r>
          </w:p>
        </w:tc>
        <w:tc>
          <w:tcPr>
            <w:tcW w:w="1023" w:type="dxa"/>
            <w:vMerge/>
          </w:tcPr>
          <w:p w14:paraId="2F447D52" w14:textId="77777777" w:rsidR="007D6D3A" w:rsidRPr="00BF6700" w:rsidRDefault="007D6D3A" w:rsidP="00BE78A7">
            <w:pPr>
              <w:jc w:val="center"/>
              <w:rPr>
                <w:color w:val="C00000"/>
                <w:sz w:val="20"/>
                <w:szCs w:val="20"/>
              </w:rPr>
            </w:pPr>
          </w:p>
        </w:tc>
        <w:tc>
          <w:tcPr>
            <w:tcW w:w="1472" w:type="dxa"/>
          </w:tcPr>
          <w:p w14:paraId="718883EF"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1D3A5D2A" w14:textId="77777777" w:rsidR="007D6D3A" w:rsidRPr="00983C0F" w:rsidRDefault="007D6D3A" w:rsidP="00BE78A7">
            <w:pPr>
              <w:jc w:val="center"/>
              <w:rPr>
                <w:b w:val="0"/>
                <w:sz w:val="20"/>
                <w:szCs w:val="20"/>
              </w:rPr>
            </w:pPr>
            <w:r w:rsidRPr="00983C0F">
              <w:rPr>
                <w:b w:val="0"/>
                <w:sz w:val="20"/>
                <w:szCs w:val="20"/>
              </w:rPr>
              <w:t>Місцевий бюджет 45,0</w:t>
            </w:r>
          </w:p>
        </w:tc>
        <w:tc>
          <w:tcPr>
            <w:tcW w:w="1837" w:type="dxa"/>
            <w:vMerge/>
          </w:tcPr>
          <w:p w14:paraId="6314D91D" w14:textId="77777777" w:rsidR="007D6D3A" w:rsidRPr="00BF6700" w:rsidRDefault="007D6D3A" w:rsidP="00BE78A7">
            <w:pPr>
              <w:rPr>
                <w:b w:val="0"/>
                <w:color w:val="C00000"/>
                <w:sz w:val="20"/>
                <w:szCs w:val="20"/>
              </w:rPr>
            </w:pPr>
          </w:p>
        </w:tc>
      </w:tr>
      <w:tr w:rsidR="00BF6700" w:rsidRPr="00BF6700" w14:paraId="128152B4" w14:textId="77777777" w:rsidTr="00530976">
        <w:trPr>
          <w:trHeight w:val="118"/>
        </w:trPr>
        <w:tc>
          <w:tcPr>
            <w:tcW w:w="1843" w:type="dxa"/>
            <w:vMerge/>
            <w:shd w:val="clear" w:color="auto" w:fill="auto"/>
          </w:tcPr>
          <w:p w14:paraId="19AF221F" w14:textId="77777777" w:rsidR="007D6D3A" w:rsidRPr="00BF6700" w:rsidRDefault="007D6D3A" w:rsidP="00BE78A7">
            <w:pPr>
              <w:jc w:val="center"/>
              <w:rPr>
                <w:b w:val="0"/>
                <w:color w:val="C00000"/>
                <w:sz w:val="20"/>
                <w:szCs w:val="20"/>
              </w:rPr>
            </w:pPr>
          </w:p>
        </w:tc>
        <w:tc>
          <w:tcPr>
            <w:tcW w:w="2750" w:type="dxa"/>
          </w:tcPr>
          <w:p w14:paraId="6EBCB150" w14:textId="77777777" w:rsidR="007D6D3A" w:rsidRPr="00983C0F" w:rsidRDefault="007D6D3A" w:rsidP="00BE78A7">
            <w:pPr>
              <w:jc w:val="center"/>
              <w:rPr>
                <w:b w:val="0"/>
                <w:sz w:val="20"/>
                <w:szCs w:val="20"/>
              </w:rPr>
            </w:pPr>
            <w:r w:rsidRPr="00983C0F">
              <w:rPr>
                <w:b w:val="0"/>
                <w:sz w:val="20"/>
                <w:szCs w:val="20"/>
              </w:rPr>
              <w:t>Облаштування комерційного вузла обліку природного газу засобами дистанційної передачі даних</w:t>
            </w:r>
          </w:p>
        </w:tc>
        <w:tc>
          <w:tcPr>
            <w:tcW w:w="1023" w:type="dxa"/>
            <w:vMerge/>
          </w:tcPr>
          <w:p w14:paraId="57EB30CA" w14:textId="77777777" w:rsidR="007D6D3A" w:rsidRPr="00BF6700" w:rsidRDefault="007D6D3A" w:rsidP="00BE78A7">
            <w:pPr>
              <w:jc w:val="center"/>
              <w:rPr>
                <w:b w:val="0"/>
                <w:color w:val="C00000"/>
                <w:sz w:val="20"/>
                <w:szCs w:val="20"/>
              </w:rPr>
            </w:pPr>
          </w:p>
        </w:tc>
        <w:tc>
          <w:tcPr>
            <w:tcW w:w="1472" w:type="dxa"/>
          </w:tcPr>
          <w:p w14:paraId="74BB906B" w14:textId="77777777" w:rsidR="007D6D3A" w:rsidRPr="00983C0F" w:rsidRDefault="007D6D3A" w:rsidP="00BE78A7">
            <w:pPr>
              <w:jc w:val="center"/>
              <w:rPr>
                <w:b w:val="0"/>
                <w:sz w:val="20"/>
                <w:szCs w:val="20"/>
              </w:rPr>
            </w:pPr>
            <w:r w:rsidRPr="00983C0F">
              <w:rPr>
                <w:b w:val="0"/>
                <w:sz w:val="20"/>
                <w:szCs w:val="20"/>
              </w:rPr>
              <w:t>Територіальний центр соціального обслуговування</w:t>
            </w:r>
          </w:p>
        </w:tc>
        <w:tc>
          <w:tcPr>
            <w:tcW w:w="1276" w:type="dxa"/>
            <w:shd w:val="clear" w:color="auto" w:fill="auto"/>
          </w:tcPr>
          <w:p w14:paraId="5AA04D4F" w14:textId="77777777" w:rsidR="007D6D3A" w:rsidRPr="00983C0F" w:rsidRDefault="007D6D3A" w:rsidP="00BE78A7">
            <w:pPr>
              <w:jc w:val="center"/>
              <w:rPr>
                <w:b w:val="0"/>
                <w:sz w:val="20"/>
                <w:szCs w:val="20"/>
                <w:highlight w:val="yellow"/>
              </w:rPr>
            </w:pPr>
            <w:r w:rsidRPr="00983C0F">
              <w:rPr>
                <w:b w:val="0"/>
                <w:sz w:val="20"/>
                <w:szCs w:val="20"/>
              </w:rPr>
              <w:t xml:space="preserve">Місцевий бюджет </w:t>
            </w:r>
            <w:r w:rsidR="00983C0F" w:rsidRPr="00983C0F">
              <w:rPr>
                <w:b w:val="0"/>
                <w:sz w:val="20"/>
                <w:szCs w:val="20"/>
              </w:rPr>
              <w:t>3</w:t>
            </w:r>
            <w:r w:rsidRPr="00983C0F">
              <w:rPr>
                <w:b w:val="0"/>
                <w:sz w:val="20"/>
                <w:szCs w:val="20"/>
              </w:rPr>
              <w:t>0,0</w:t>
            </w:r>
          </w:p>
        </w:tc>
        <w:tc>
          <w:tcPr>
            <w:tcW w:w="1837" w:type="dxa"/>
            <w:vMerge/>
          </w:tcPr>
          <w:p w14:paraId="52C2B407" w14:textId="77777777" w:rsidR="007D6D3A" w:rsidRPr="00BF6700" w:rsidRDefault="007D6D3A" w:rsidP="00BE78A7">
            <w:pPr>
              <w:rPr>
                <w:b w:val="0"/>
                <w:color w:val="C00000"/>
                <w:sz w:val="20"/>
                <w:szCs w:val="20"/>
              </w:rPr>
            </w:pPr>
          </w:p>
        </w:tc>
      </w:tr>
    </w:tbl>
    <w:p w14:paraId="064E74EC" w14:textId="77777777" w:rsidR="00A420A5" w:rsidRPr="005B7600" w:rsidRDefault="003E7B3A" w:rsidP="00BE78A7">
      <w:pPr>
        <w:widowControl w:val="0"/>
        <w:ind w:firstLineChars="201" w:firstLine="322"/>
        <w:jc w:val="both"/>
        <w:rPr>
          <w:b w:val="0"/>
          <w:color w:val="C00000"/>
          <w:sz w:val="16"/>
          <w:szCs w:val="16"/>
        </w:rPr>
      </w:pPr>
      <w:r w:rsidRPr="005B7600">
        <w:rPr>
          <w:b w:val="0"/>
          <w:color w:val="C00000"/>
          <w:sz w:val="16"/>
          <w:szCs w:val="16"/>
        </w:rPr>
        <w:tab/>
      </w:r>
      <w:r w:rsidR="00E56163" w:rsidRPr="005B7600">
        <w:rPr>
          <w:b w:val="0"/>
          <w:color w:val="C00000"/>
          <w:sz w:val="16"/>
          <w:szCs w:val="16"/>
        </w:rPr>
        <w:t xml:space="preserve"> </w:t>
      </w:r>
    </w:p>
    <w:p w14:paraId="0AE837B0" w14:textId="77777777" w:rsidR="003E7B3A" w:rsidRPr="00FB658E" w:rsidRDefault="003E7B3A" w:rsidP="00BE78A7">
      <w:pPr>
        <w:widowControl w:val="0"/>
        <w:ind w:firstLineChars="201" w:firstLine="484"/>
        <w:jc w:val="both"/>
        <w:rPr>
          <w:sz w:val="24"/>
          <w:szCs w:val="24"/>
        </w:rPr>
      </w:pPr>
      <w:r w:rsidRPr="00FB658E">
        <w:rPr>
          <w:sz w:val="24"/>
          <w:szCs w:val="24"/>
        </w:rPr>
        <w:t xml:space="preserve">Пріоритет </w:t>
      </w:r>
      <w:r w:rsidR="006F1108" w:rsidRPr="00FB658E">
        <w:rPr>
          <w:sz w:val="24"/>
          <w:szCs w:val="24"/>
        </w:rPr>
        <w:t>8</w:t>
      </w:r>
      <w:r w:rsidRPr="00FB658E">
        <w:rPr>
          <w:sz w:val="24"/>
          <w:szCs w:val="24"/>
        </w:rPr>
        <w:t>. Соціальна підтримка учасників АТО/ООС та їх сімей, сімей загиблих (померлих) учасників АТО/ООС, а також сімей героїв Небесної Сотні.</w:t>
      </w:r>
      <w:r w:rsidRPr="00FB658E">
        <w:rPr>
          <w:sz w:val="24"/>
          <w:szCs w:val="24"/>
        </w:rPr>
        <w:tab/>
      </w:r>
    </w:p>
    <w:tbl>
      <w:tblPr>
        <w:tblW w:w="1049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621"/>
        <w:gridCol w:w="961"/>
        <w:gridCol w:w="1658"/>
        <w:gridCol w:w="1568"/>
        <w:gridCol w:w="1862"/>
      </w:tblGrid>
      <w:tr w:rsidR="00BF6700" w:rsidRPr="00BF6700" w14:paraId="556D7F4C" w14:textId="77777777" w:rsidTr="00F3251D">
        <w:trPr>
          <w:trHeight w:val="785"/>
        </w:trPr>
        <w:tc>
          <w:tcPr>
            <w:tcW w:w="1827" w:type="dxa"/>
            <w:tcBorders>
              <w:top w:val="single" w:sz="4" w:space="0" w:color="auto"/>
              <w:left w:val="single" w:sz="4" w:space="0" w:color="auto"/>
              <w:bottom w:val="single" w:sz="4" w:space="0" w:color="auto"/>
              <w:right w:val="single" w:sz="4" w:space="0" w:color="auto"/>
            </w:tcBorders>
          </w:tcPr>
          <w:p w14:paraId="09AD0606" w14:textId="77777777" w:rsidR="00FF711A" w:rsidRPr="0063166F" w:rsidRDefault="00FF711A" w:rsidP="00BE78A7">
            <w:pPr>
              <w:jc w:val="center"/>
              <w:rPr>
                <w:i/>
                <w:sz w:val="20"/>
                <w:szCs w:val="20"/>
              </w:rPr>
            </w:pPr>
            <w:r w:rsidRPr="0063166F">
              <w:rPr>
                <w:i/>
                <w:sz w:val="20"/>
                <w:szCs w:val="20"/>
              </w:rPr>
              <w:t>Завдання</w:t>
            </w:r>
          </w:p>
        </w:tc>
        <w:tc>
          <w:tcPr>
            <w:tcW w:w="2621" w:type="dxa"/>
            <w:tcBorders>
              <w:top w:val="single" w:sz="4" w:space="0" w:color="auto"/>
              <w:left w:val="single" w:sz="4" w:space="0" w:color="auto"/>
              <w:bottom w:val="single" w:sz="4" w:space="0" w:color="auto"/>
              <w:right w:val="single" w:sz="4" w:space="0" w:color="auto"/>
            </w:tcBorders>
          </w:tcPr>
          <w:p w14:paraId="4DCCD8AA" w14:textId="77777777" w:rsidR="00FF711A" w:rsidRPr="0063166F" w:rsidRDefault="00FF711A" w:rsidP="00BE78A7">
            <w:pPr>
              <w:jc w:val="center"/>
              <w:rPr>
                <w:i/>
                <w:sz w:val="20"/>
                <w:szCs w:val="20"/>
              </w:rPr>
            </w:pPr>
            <w:r w:rsidRPr="0063166F">
              <w:rPr>
                <w:i/>
                <w:sz w:val="20"/>
                <w:szCs w:val="20"/>
              </w:rPr>
              <w:t>Шляхи вирішення</w:t>
            </w:r>
          </w:p>
        </w:tc>
        <w:tc>
          <w:tcPr>
            <w:tcW w:w="961" w:type="dxa"/>
            <w:tcBorders>
              <w:top w:val="single" w:sz="4" w:space="0" w:color="auto"/>
              <w:left w:val="single" w:sz="4" w:space="0" w:color="auto"/>
              <w:bottom w:val="single" w:sz="4" w:space="0" w:color="auto"/>
              <w:right w:val="single" w:sz="4" w:space="0" w:color="auto"/>
            </w:tcBorders>
          </w:tcPr>
          <w:p w14:paraId="46A0CC59" w14:textId="77777777" w:rsidR="00FF711A" w:rsidRPr="0063166F" w:rsidRDefault="00FF711A" w:rsidP="00BE78A7">
            <w:pPr>
              <w:jc w:val="center"/>
              <w:rPr>
                <w:i/>
                <w:sz w:val="20"/>
                <w:szCs w:val="20"/>
              </w:rPr>
            </w:pPr>
            <w:r w:rsidRPr="0063166F">
              <w:rPr>
                <w:i/>
                <w:sz w:val="20"/>
                <w:szCs w:val="20"/>
              </w:rPr>
              <w:t>Часові межі</w:t>
            </w:r>
          </w:p>
        </w:tc>
        <w:tc>
          <w:tcPr>
            <w:tcW w:w="1658" w:type="dxa"/>
            <w:tcBorders>
              <w:top w:val="single" w:sz="4" w:space="0" w:color="auto"/>
              <w:left w:val="single" w:sz="4" w:space="0" w:color="auto"/>
              <w:bottom w:val="single" w:sz="4" w:space="0" w:color="auto"/>
              <w:right w:val="single" w:sz="4" w:space="0" w:color="auto"/>
            </w:tcBorders>
          </w:tcPr>
          <w:p w14:paraId="21CC3CF6" w14:textId="77777777" w:rsidR="00FF711A" w:rsidRPr="0063166F" w:rsidRDefault="00FF711A" w:rsidP="00BE78A7">
            <w:pPr>
              <w:jc w:val="center"/>
              <w:rPr>
                <w:i/>
                <w:sz w:val="20"/>
                <w:szCs w:val="20"/>
              </w:rPr>
            </w:pPr>
            <w:r w:rsidRPr="0063166F">
              <w:rPr>
                <w:i/>
                <w:sz w:val="20"/>
                <w:szCs w:val="20"/>
              </w:rPr>
              <w:t>Відповідальні за виконання</w:t>
            </w:r>
          </w:p>
        </w:tc>
        <w:tc>
          <w:tcPr>
            <w:tcW w:w="1568" w:type="dxa"/>
            <w:tcBorders>
              <w:top w:val="single" w:sz="4" w:space="0" w:color="auto"/>
              <w:left w:val="single" w:sz="4" w:space="0" w:color="auto"/>
              <w:bottom w:val="single" w:sz="4" w:space="0" w:color="auto"/>
              <w:right w:val="single" w:sz="4" w:space="0" w:color="auto"/>
            </w:tcBorders>
          </w:tcPr>
          <w:p w14:paraId="334B7FE9" w14:textId="77777777" w:rsidR="00FF711A" w:rsidRPr="0063166F" w:rsidRDefault="00FF711A" w:rsidP="00BE78A7">
            <w:pPr>
              <w:jc w:val="center"/>
              <w:rPr>
                <w:i/>
                <w:sz w:val="20"/>
                <w:szCs w:val="20"/>
              </w:rPr>
            </w:pPr>
            <w:r w:rsidRPr="0063166F">
              <w:rPr>
                <w:i/>
                <w:sz w:val="20"/>
                <w:szCs w:val="20"/>
              </w:rPr>
              <w:t>Орієнтовні джерела фінансування</w:t>
            </w:r>
          </w:p>
        </w:tc>
        <w:tc>
          <w:tcPr>
            <w:tcW w:w="1862" w:type="dxa"/>
            <w:tcBorders>
              <w:top w:val="single" w:sz="4" w:space="0" w:color="auto"/>
              <w:left w:val="single" w:sz="4" w:space="0" w:color="auto"/>
              <w:bottom w:val="single" w:sz="4" w:space="0" w:color="auto"/>
              <w:right w:val="single" w:sz="4" w:space="0" w:color="auto"/>
            </w:tcBorders>
          </w:tcPr>
          <w:p w14:paraId="7276DF9D" w14:textId="77777777" w:rsidR="00FF711A" w:rsidRPr="0063166F" w:rsidRDefault="00FF711A" w:rsidP="00BE78A7">
            <w:pPr>
              <w:jc w:val="center"/>
              <w:rPr>
                <w:i/>
                <w:sz w:val="20"/>
                <w:szCs w:val="20"/>
              </w:rPr>
            </w:pPr>
            <w:r w:rsidRPr="0063166F">
              <w:rPr>
                <w:i/>
                <w:sz w:val="20"/>
                <w:szCs w:val="20"/>
              </w:rPr>
              <w:t>Очікуваний результат</w:t>
            </w:r>
          </w:p>
        </w:tc>
      </w:tr>
      <w:tr w:rsidR="00BF6700" w:rsidRPr="00BF6700" w14:paraId="36D14527" w14:textId="77777777" w:rsidTr="00633DAF">
        <w:trPr>
          <w:trHeight w:val="3132"/>
        </w:trPr>
        <w:tc>
          <w:tcPr>
            <w:tcW w:w="1827" w:type="dxa"/>
            <w:tcBorders>
              <w:top w:val="single" w:sz="4" w:space="0" w:color="auto"/>
              <w:left w:val="single" w:sz="4" w:space="0" w:color="auto"/>
              <w:bottom w:val="single" w:sz="4" w:space="0" w:color="auto"/>
              <w:right w:val="single" w:sz="4" w:space="0" w:color="auto"/>
            </w:tcBorders>
          </w:tcPr>
          <w:p w14:paraId="64B96AC9" w14:textId="77777777" w:rsidR="00FF711A" w:rsidRPr="0063166F" w:rsidRDefault="00FF711A" w:rsidP="00BE78A7">
            <w:pPr>
              <w:jc w:val="center"/>
              <w:rPr>
                <w:b w:val="0"/>
                <w:sz w:val="20"/>
                <w:szCs w:val="20"/>
              </w:rPr>
            </w:pPr>
            <w:r w:rsidRPr="0063166F">
              <w:rPr>
                <w:b w:val="0"/>
                <w:sz w:val="20"/>
                <w:szCs w:val="20"/>
              </w:rPr>
              <w:t>Забезпечити соціальну підтримку відповідно до чинного законодавства, учасників АТО/ООС та їх сімей,  сімей загиблих (померлих)    учасників АТО/ООС, а також сімей героїв Небесної Сотні.</w:t>
            </w:r>
          </w:p>
          <w:p w14:paraId="38429B9A" w14:textId="77777777" w:rsidR="00FF711A" w:rsidRPr="0063166F" w:rsidRDefault="00FF711A" w:rsidP="00BE78A7">
            <w:pPr>
              <w:tabs>
                <w:tab w:val="left" w:pos="1220"/>
                <w:tab w:val="left" w:pos="6680"/>
              </w:tabs>
              <w:jc w:val="center"/>
              <w:rPr>
                <w:b w:val="0"/>
                <w:sz w:val="20"/>
                <w:szCs w:val="20"/>
              </w:rPr>
            </w:pPr>
            <w:r w:rsidRPr="0063166F">
              <w:rPr>
                <w:b w:val="0"/>
                <w:sz w:val="20"/>
                <w:szCs w:val="20"/>
              </w:rPr>
              <w:t>Небесної Сотні</w:t>
            </w:r>
            <w:r w:rsidR="00796637">
              <w:rPr>
                <w:b w:val="0"/>
                <w:sz w:val="20"/>
                <w:szCs w:val="20"/>
              </w:rPr>
              <w:t>, ООС</w:t>
            </w:r>
          </w:p>
        </w:tc>
        <w:tc>
          <w:tcPr>
            <w:tcW w:w="2621" w:type="dxa"/>
            <w:tcBorders>
              <w:top w:val="single" w:sz="4" w:space="0" w:color="auto"/>
              <w:left w:val="single" w:sz="4" w:space="0" w:color="auto"/>
              <w:bottom w:val="single" w:sz="4" w:space="0" w:color="auto"/>
              <w:right w:val="single" w:sz="4" w:space="0" w:color="auto"/>
            </w:tcBorders>
          </w:tcPr>
          <w:p w14:paraId="6E584313" w14:textId="77777777" w:rsidR="00FF711A" w:rsidRPr="0063166F" w:rsidRDefault="00FF711A" w:rsidP="00BE78A7">
            <w:pPr>
              <w:tabs>
                <w:tab w:val="left" w:pos="1220"/>
                <w:tab w:val="left" w:pos="6680"/>
              </w:tabs>
              <w:jc w:val="center"/>
              <w:rPr>
                <w:b w:val="0"/>
                <w:sz w:val="20"/>
                <w:szCs w:val="20"/>
              </w:rPr>
            </w:pPr>
            <w:r w:rsidRPr="0063166F">
              <w:rPr>
                <w:b w:val="0"/>
                <w:sz w:val="20"/>
                <w:szCs w:val="20"/>
              </w:rPr>
              <w:t>Надання допомог, пільг, субсидій</w:t>
            </w:r>
            <w:r w:rsidRPr="0063166F">
              <w:rPr>
                <w:b w:val="0"/>
                <w:sz w:val="20"/>
                <w:szCs w:val="20"/>
                <w:lang w:val="ru-RU"/>
              </w:rPr>
              <w:t xml:space="preserve"> </w:t>
            </w:r>
            <w:r w:rsidRPr="0063166F">
              <w:rPr>
                <w:b w:val="0"/>
                <w:sz w:val="20"/>
                <w:szCs w:val="20"/>
              </w:rPr>
              <w:t>та компенсаційних виплат, для відшкодування витрат на оплату житлово-комунальних послуг, придбання скрапленого газу, твердого та рідкого пічного побутового палива</w:t>
            </w:r>
          </w:p>
          <w:p w14:paraId="4B1231D4" w14:textId="77777777" w:rsidR="00FF711A" w:rsidRPr="0063166F" w:rsidRDefault="00FF711A" w:rsidP="00BE78A7">
            <w:pPr>
              <w:tabs>
                <w:tab w:val="left" w:pos="1220"/>
                <w:tab w:val="left" w:pos="6680"/>
              </w:tabs>
              <w:jc w:val="center"/>
              <w:rPr>
                <w:b w:val="0"/>
                <w:i/>
                <w:sz w:val="20"/>
                <w:szCs w:val="20"/>
              </w:rPr>
            </w:pPr>
          </w:p>
        </w:tc>
        <w:tc>
          <w:tcPr>
            <w:tcW w:w="961" w:type="dxa"/>
            <w:tcBorders>
              <w:top w:val="single" w:sz="4" w:space="0" w:color="auto"/>
              <w:left w:val="single" w:sz="4" w:space="0" w:color="auto"/>
              <w:bottom w:val="single" w:sz="4" w:space="0" w:color="auto"/>
              <w:right w:val="single" w:sz="4" w:space="0" w:color="auto"/>
            </w:tcBorders>
          </w:tcPr>
          <w:p w14:paraId="140E6AA9" w14:textId="77777777" w:rsidR="00FF711A" w:rsidRPr="0063166F" w:rsidRDefault="00FF711A" w:rsidP="00BE78A7">
            <w:pPr>
              <w:jc w:val="center"/>
              <w:rPr>
                <w:b w:val="0"/>
                <w:sz w:val="20"/>
                <w:szCs w:val="20"/>
              </w:rPr>
            </w:pPr>
            <w:r w:rsidRPr="0063166F">
              <w:rPr>
                <w:b w:val="0"/>
                <w:sz w:val="20"/>
                <w:szCs w:val="20"/>
                <w:lang w:val="en-US"/>
              </w:rPr>
              <w:t>20</w:t>
            </w:r>
            <w:r w:rsidR="0063166F" w:rsidRPr="0063166F">
              <w:rPr>
                <w:b w:val="0"/>
                <w:sz w:val="20"/>
                <w:szCs w:val="20"/>
              </w:rPr>
              <w:t>20</w:t>
            </w:r>
            <w:r w:rsidR="001A5CDA" w:rsidRPr="0063166F">
              <w:rPr>
                <w:b w:val="0"/>
                <w:sz w:val="20"/>
                <w:szCs w:val="20"/>
              </w:rPr>
              <w:t xml:space="preserve"> рік</w:t>
            </w:r>
          </w:p>
          <w:p w14:paraId="081E844E" w14:textId="77777777" w:rsidR="00FF711A" w:rsidRPr="0063166F" w:rsidRDefault="00FF711A" w:rsidP="00BE78A7">
            <w:pPr>
              <w:jc w:val="center"/>
              <w:rPr>
                <w:b w:val="0"/>
                <w:i/>
                <w:sz w:val="20"/>
                <w:szCs w:val="20"/>
              </w:rPr>
            </w:pPr>
          </w:p>
        </w:tc>
        <w:tc>
          <w:tcPr>
            <w:tcW w:w="1658" w:type="dxa"/>
            <w:tcBorders>
              <w:top w:val="single" w:sz="4" w:space="0" w:color="auto"/>
              <w:left w:val="single" w:sz="4" w:space="0" w:color="auto"/>
              <w:bottom w:val="single" w:sz="4" w:space="0" w:color="auto"/>
              <w:right w:val="single" w:sz="4" w:space="0" w:color="auto"/>
            </w:tcBorders>
          </w:tcPr>
          <w:p w14:paraId="15C64C93" w14:textId="77777777" w:rsidR="001A5CDA" w:rsidRPr="0063166F" w:rsidRDefault="001A5CDA" w:rsidP="00BE78A7">
            <w:pPr>
              <w:jc w:val="center"/>
              <w:rPr>
                <w:b w:val="0"/>
                <w:sz w:val="20"/>
                <w:szCs w:val="20"/>
              </w:rPr>
            </w:pPr>
            <w:r w:rsidRPr="0063166F">
              <w:rPr>
                <w:b w:val="0"/>
                <w:sz w:val="20"/>
                <w:szCs w:val="20"/>
              </w:rPr>
              <w:t>Управління праці та соціального захисту населення райдержадміністрації</w:t>
            </w:r>
          </w:p>
          <w:p w14:paraId="73746BA1" w14:textId="77777777" w:rsidR="00FF711A" w:rsidRPr="0063166F" w:rsidRDefault="00FF711A" w:rsidP="00BE78A7">
            <w:pPr>
              <w:jc w:val="center"/>
              <w:rPr>
                <w:b w:val="0"/>
                <w:sz w:val="20"/>
                <w:szCs w:val="20"/>
              </w:rPr>
            </w:pPr>
          </w:p>
          <w:p w14:paraId="54520396" w14:textId="77777777" w:rsidR="00FF711A" w:rsidRPr="0063166F" w:rsidRDefault="00FF711A" w:rsidP="00BE78A7">
            <w:pPr>
              <w:jc w:val="center"/>
              <w:rPr>
                <w:b w:val="0"/>
                <w:i/>
                <w:sz w:val="20"/>
                <w:szCs w:val="20"/>
              </w:rPr>
            </w:pPr>
          </w:p>
        </w:tc>
        <w:tc>
          <w:tcPr>
            <w:tcW w:w="1568" w:type="dxa"/>
            <w:tcBorders>
              <w:top w:val="single" w:sz="4" w:space="0" w:color="auto"/>
              <w:left w:val="single" w:sz="4" w:space="0" w:color="auto"/>
              <w:bottom w:val="single" w:sz="4" w:space="0" w:color="auto"/>
              <w:right w:val="single" w:sz="4" w:space="0" w:color="auto"/>
            </w:tcBorders>
          </w:tcPr>
          <w:p w14:paraId="69607452" w14:textId="77777777" w:rsidR="00FF711A" w:rsidRPr="0063166F" w:rsidRDefault="00FF711A" w:rsidP="00BE78A7">
            <w:pPr>
              <w:jc w:val="center"/>
              <w:rPr>
                <w:b w:val="0"/>
                <w:sz w:val="20"/>
                <w:szCs w:val="20"/>
              </w:rPr>
            </w:pPr>
          </w:p>
          <w:p w14:paraId="345B5E08" w14:textId="77777777" w:rsidR="00FF711A" w:rsidRPr="0063166F" w:rsidRDefault="00FF711A" w:rsidP="00BE78A7">
            <w:pPr>
              <w:jc w:val="center"/>
              <w:rPr>
                <w:b w:val="0"/>
                <w:sz w:val="20"/>
                <w:szCs w:val="20"/>
              </w:rPr>
            </w:pPr>
            <w:r w:rsidRPr="0063166F">
              <w:rPr>
                <w:b w:val="0"/>
                <w:sz w:val="20"/>
                <w:szCs w:val="20"/>
              </w:rPr>
              <w:t>Державний бюджет</w:t>
            </w:r>
          </w:p>
          <w:p w14:paraId="3033367E" w14:textId="77777777" w:rsidR="00FF711A" w:rsidRPr="0063166F" w:rsidRDefault="00FF711A" w:rsidP="00BE78A7">
            <w:pPr>
              <w:jc w:val="center"/>
              <w:rPr>
                <w:b w:val="0"/>
                <w:sz w:val="20"/>
                <w:szCs w:val="20"/>
              </w:rPr>
            </w:pPr>
          </w:p>
          <w:p w14:paraId="37BE5498" w14:textId="77777777" w:rsidR="00FF711A" w:rsidRPr="0063166F" w:rsidRDefault="00FF711A" w:rsidP="00BE78A7">
            <w:pPr>
              <w:jc w:val="center"/>
              <w:rPr>
                <w:b w:val="0"/>
                <w:sz w:val="20"/>
                <w:szCs w:val="20"/>
              </w:rPr>
            </w:pPr>
          </w:p>
          <w:p w14:paraId="1BC01660" w14:textId="77777777" w:rsidR="00FF711A" w:rsidRPr="0063166F" w:rsidRDefault="00FF711A" w:rsidP="00BE78A7">
            <w:pPr>
              <w:jc w:val="center"/>
              <w:rPr>
                <w:b w:val="0"/>
                <w:sz w:val="20"/>
                <w:szCs w:val="20"/>
                <w:lang w:val="en-US"/>
              </w:rPr>
            </w:pPr>
          </w:p>
        </w:tc>
        <w:tc>
          <w:tcPr>
            <w:tcW w:w="1862" w:type="dxa"/>
            <w:tcBorders>
              <w:top w:val="single" w:sz="4" w:space="0" w:color="auto"/>
              <w:left w:val="single" w:sz="4" w:space="0" w:color="auto"/>
              <w:bottom w:val="single" w:sz="4" w:space="0" w:color="auto"/>
              <w:right w:val="single" w:sz="4" w:space="0" w:color="auto"/>
            </w:tcBorders>
          </w:tcPr>
          <w:p w14:paraId="33271B78" w14:textId="77777777" w:rsidR="00FF711A" w:rsidRPr="0063166F" w:rsidRDefault="00FF711A" w:rsidP="00BE78A7">
            <w:pPr>
              <w:tabs>
                <w:tab w:val="left" w:pos="1220"/>
                <w:tab w:val="left" w:pos="6680"/>
              </w:tabs>
              <w:jc w:val="center"/>
              <w:rPr>
                <w:b w:val="0"/>
                <w:sz w:val="20"/>
                <w:szCs w:val="20"/>
              </w:rPr>
            </w:pPr>
            <w:r w:rsidRPr="0063166F">
              <w:rPr>
                <w:b w:val="0"/>
                <w:sz w:val="20"/>
                <w:szCs w:val="20"/>
              </w:rPr>
              <w:t>Забезпечить соціальну підтримку сімей загиблих</w:t>
            </w:r>
          </w:p>
          <w:p w14:paraId="7E55A614" w14:textId="77777777" w:rsidR="00FF711A" w:rsidRPr="0063166F" w:rsidRDefault="00FF711A" w:rsidP="00BE78A7">
            <w:pPr>
              <w:jc w:val="center"/>
              <w:rPr>
                <w:b w:val="0"/>
                <w:sz w:val="20"/>
                <w:szCs w:val="20"/>
              </w:rPr>
            </w:pPr>
          </w:p>
        </w:tc>
      </w:tr>
    </w:tbl>
    <w:p w14:paraId="1556B4A0" w14:textId="77777777" w:rsidR="00FF711A" w:rsidRPr="005B7600" w:rsidRDefault="00FF711A" w:rsidP="00BE78A7">
      <w:pPr>
        <w:widowControl w:val="0"/>
        <w:ind w:firstLineChars="201" w:firstLine="322"/>
        <w:jc w:val="both"/>
        <w:rPr>
          <w:b w:val="0"/>
          <w:color w:val="C00000"/>
          <w:sz w:val="16"/>
          <w:szCs w:val="16"/>
        </w:rPr>
      </w:pPr>
    </w:p>
    <w:p w14:paraId="3A5C0E3B" w14:textId="77777777" w:rsidR="003E7B3A" w:rsidRPr="00FB658E" w:rsidRDefault="003E7B3A" w:rsidP="00BE78A7">
      <w:pPr>
        <w:widowControl w:val="0"/>
        <w:ind w:firstLineChars="201" w:firstLine="484"/>
        <w:jc w:val="both"/>
        <w:rPr>
          <w:sz w:val="24"/>
          <w:szCs w:val="24"/>
        </w:rPr>
      </w:pPr>
      <w:r w:rsidRPr="00FB658E">
        <w:rPr>
          <w:sz w:val="24"/>
          <w:szCs w:val="24"/>
        </w:rPr>
        <w:t xml:space="preserve">Пріоритет </w:t>
      </w:r>
      <w:r w:rsidR="006F1108" w:rsidRPr="00FB658E">
        <w:rPr>
          <w:sz w:val="24"/>
          <w:szCs w:val="24"/>
        </w:rPr>
        <w:t>9</w:t>
      </w:r>
      <w:r w:rsidRPr="00FB658E">
        <w:rPr>
          <w:sz w:val="24"/>
          <w:szCs w:val="24"/>
        </w:rPr>
        <w:t>. Забезпечення земельними ділянками військово-службовців, які беруть учать у антитерористичній операції на Сході України.</w:t>
      </w:r>
      <w:r w:rsidRPr="00FB658E">
        <w:rPr>
          <w:sz w:val="24"/>
          <w:szCs w:val="24"/>
        </w:rPr>
        <w:tab/>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8"/>
        <w:gridCol w:w="1903"/>
        <w:gridCol w:w="1007"/>
        <w:gridCol w:w="1955"/>
        <w:gridCol w:w="1479"/>
        <w:gridCol w:w="1654"/>
      </w:tblGrid>
      <w:tr w:rsidR="00BF6700" w:rsidRPr="00BF6700" w14:paraId="522ABF80" w14:textId="77777777" w:rsidTr="0061284C">
        <w:trPr>
          <w:trHeight w:val="959"/>
        </w:trPr>
        <w:tc>
          <w:tcPr>
            <w:tcW w:w="2458" w:type="dxa"/>
          </w:tcPr>
          <w:p w14:paraId="789AB86F" w14:textId="77777777" w:rsidR="00734EEB" w:rsidRPr="00AA21C0" w:rsidRDefault="00734EEB" w:rsidP="00BE78A7">
            <w:pPr>
              <w:pStyle w:val="20"/>
              <w:ind w:firstLine="0"/>
              <w:jc w:val="center"/>
              <w:rPr>
                <w:b/>
                <w:i/>
                <w:sz w:val="20"/>
              </w:rPr>
            </w:pPr>
            <w:r w:rsidRPr="00AA21C0">
              <w:rPr>
                <w:b/>
                <w:i/>
                <w:sz w:val="20"/>
              </w:rPr>
              <w:t>Завдання</w:t>
            </w:r>
          </w:p>
        </w:tc>
        <w:tc>
          <w:tcPr>
            <w:tcW w:w="1903" w:type="dxa"/>
          </w:tcPr>
          <w:p w14:paraId="62A273B5" w14:textId="77777777" w:rsidR="00734EEB" w:rsidRPr="00AA21C0" w:rsidRDefault="00734EEB" w:rsidP="00BE78A7">
            <w:pPr>
              <w:pStyle w:val="20"/>
              <w:ind w:firstLine="0"/>
              <w:jc w:val="center"/>
              <w:rPr>
                <w:b/>
                <w:i/>
                <w:sz w:val="20"/>
              </w:rPr>
            </w:pPr>
            <w:r w:rsidRPr="00AA21C0">
              <w:rPr>
                <w:b/>
                <w:i/>
                <w:sz w:val="20"/>
              </w:rPr>
              <w:t>Шляхи вирішення</w:t>
            </w:r>
          </w:p>
        </w:tc>
        <w:tc>
          <w:tcPr>
            <w:tcW w:w="1007" w:type="dxa"/>
          </w:tcPr>
          <w:p w14:paraId="0D3DCA7D" w14:textId="77777777" w:rsidR="00734EEB" w:rsidRPr="00AA21C0" w:rsidRDefault="00734EEB" w:rsidP="00BE78A7">
            <w:r w:rsidRPr="00AA21C0">
              <w:rPr>
                <w:i/>
                <w:sz w:val="20"/>
              </w:rPr>
              <w:t>Часові межі</w:t>
            </w:r>
          </w:p>
        </w:tc>
        <w:tc>
          <w:tcPr>
            <w:tcW w:w="1955" w:type="dxa"/>
          </w:tcPr>
          <w:p w14:paraId="168DC7D3" w14:textId="77777777" w:rsidR="00734EEB" w:rsidRPr="00AA21C0" w:rsidRDefault="00734EEB" w:rsidP="00BE78A7">
            <w:pPr>
              <w:pStyle w:val="20"/>
              <w:ind w:firstLine="0"/>
              <w:jc w:val="center"/>
              <w:rPr>
                <w:b/>
                <w:i/>
                <w:sz w:val="20"/>
              </w:rPr>
            </w:pPr>
            <w:r w:rsidRPr="00AA21C0">
              <w:rPr>
                <w:b/>
                <w:i/>
                <w:sz w:val="20"/>
              </w:rPr>
              <w:t>Відповідальні за виконання</w:t>
            </w:r>
          </w:p>
        </w:tc>
        <w:tc>
          <w:tcPr>
            <w:tcW w:w="1479" w:type="dxa"/>
          </w:tcPr>
          <w:p w14:paraId="583795C9" w14:textId="77777777" w:rsidR="00734EEB" w:rsidRPr="00AA21C0" w:rsidRDefault="00734EEB" w:rsidP="00BE78A7">
            <w:pPr>
              <w:jc w:val="center"/>
            </w:pPr>
            <w:r w:rsidRPr="00AA21C0">
              <w:rPr>
                <w:i/>
                <w:sz w:val="20"/>
              </w:rPr>
              <w:t>Орієнтовні джерела фінансування, тис. грн.</w:t>
            </w:r>
          </w:p>
        </w:tc>
        <w:tc>
          <w:tcPr>
            <w:tcW w:w="1654" w:type="dxa"/>
          </w:tcPr>
          <w:p w14:paraId="677A1955" w14:textId="77777777" w:rsidR="00734EEB" w:rsidRPr="00AA21C0" w:rsidRDefault="00734EEB" w:rsidP="00BE78A7">
            <w:pPr>
              <w:pStyle w:val="20"/>
              <w:ind w:firstLine="0"/>
              <w:jc w:val="center"/>
              <w:rPr>
                <w:b/>
                <w:i/>
                <w:sz w:val="20"/>
              </w:rPr>
            </w:pPr>
            <w:r w:rsidRPr="00AA21C0">
              <w:rPr>
                <w:b/>
                <w:i/>
                <w:sz w:val="20"/>
              </w:rPr>
              <w:t>Очікуваний результат</w:t>
            </w:r>
          </w:p>
        </w:tc>
      </w:tr>
      <w:tr w:rsidR="00BF6700" w:rsidRPr="00BF6700" w14:paraId="7E985F32" w14:textId="77777777" w:rsidTr="0061284C">
        <w:trPr>
          <w:trHeight w:val="330"/>
        </w:trPr>
        <w:tc>
          <w:tcPr>
            <w:tcW w:w="2458" w:type="dxa"/>
          </w:tcPr>
          <w:p w14:paraId="4D016160" w14:textId="77777777" w:rsidR="00734EEB" w:rsidRPr="00AA21C0" w:rsidRDefault="00734EEB" w:rsidP="00BE78A7">
            <w:pPr>
              <w:pStyle w:val="20"/>
              <w:ind w:firstLine="0"/>
              <w:jc w:val="center"/>
              <w:rPr>
                <w:sz w:val="20"/>
              </w:rPr>
            </w:pPr>
            <w:r w:rsidRPr="00AA21C0">
              <w:rPr>
                <w:sz w:val="20"/>
              </w:rPr>
              <w:t>Забезпечення земельними ділянками військовослужбовців, які беруть участь у антитерористичній операції</w:t>
            </w:r>
          </w:p>
        </w:tc>
        <w:tc>
          <w:tcPr>
            <w:tcW w:w="1903" w:type="dxa"/>
          </w:tcPr>
          <w:p w14:paraId="49016B7A" w14:textId="77777777" w:rsidR="00734EEB" w:rsidRPr="00AA21C0" w:rsidRDefault="00734EEB" w:rsidP="00BE78A7">
            <w:pPr>
              <w:pStyle w:val="20"/>
              <w:ind w:firstLine="0"/>
              <w:jc w:val="center"/>
              <w:rPr>
                <w:sz w:val="20"/>
              </w:rPr>
            </w:pPr>
            <w:r w:rsidRPr="00AA21C0">
              <w:rPr>
                <w:sz w:val="20"/>
              </w:rPr>
              <w:t>Надання земельної ділянки у власність військовослужбовцям</w:t>
            </w:r>
          </w:p>
        </w:tc>
        <w:tc>
          <w:tcPr>
            <w:tcW w:w="1007" w:type="dxa"/>
          </w:tcPr>
          <w:p w14:paraId="56850BB9" w14:textId="77777777" w:rsidR="00734EEB" w:rsidRPr="00AA21C0" w:rsidRDefault="00734EEB" w:rsidP="00BE78A7">
            <w:pPr>
              <w:jc w:val="center"/>
              <w:rPr>
                <w:b w:val="0"/>
                <w:sz w:val="20"/>
              </w:rPr>
            </w:pPr>
            <w:r w:rsidRPr="00AA21C0">
              <w:rPr>
                <w:b w:val="0"/>
                <w:sz w:val="20"/>
              </w:rPr>
              <w:t>20</w:t>
            </w:r>
            <w:r w:rsidR="00AA21C0" w:rsidRPr="00AA21C0">
              <w:rPr>
                <w:b w:val="0"/>
                <w:sz w:val="20"/>
              </w:rPr>
              <w:t>20</w:t>
            </w:r>
            <w:r w:rsidRPr="00AA21C0">
              <w:rPr>
                <w:b w:val="0"/>
                <w:sz w:val="20"/>
              </w:rPr>
              <w:t xml:space="preserve"> рік</w:t>
            </w:r>
          </w:p>
        </w:tc>
        <w:tc>
          <w:tcPr>
            <w:tcW w:w="1955" w:type="dxa"/>
          </w:tcPr>
          <w:p w14:paraId="491FA155" w14:textId="77777777" w:rsidR="00734EEB" w:rsidRPr="00AA21C0" w:rsidRDefault="00734EEB" w:rsidP="00BE78A7">
            <w:pPr>
              <w:jc w:val="center"/>
              <w:rPr>
                <w:b w:val="0"/>
                <w:sz w:val="20"/>
                <w:szCs w:val="20"/>
              </w:rPr>
            </w:pPr>
            <w:r w:rsidRPr="00AA21C0">
              <w:rPr>
                <w:b w:val="0"/>
                <w:sz w:val="20"/>
                <w:szCs w:val="20"/>
              </w:rPr>
              <w:t>Відділ Держгеокадастру у Томашпільському районі Головного управління Держгеокадастру у Вінницькій області, військовослужбовці</w:t>
            </w:r>
          </w:p>
        </w:tc>
        <w:tc>
          <w:tcPr>
            <w:tcW w:w="1479" w:type="dxa"/>
          </w:tcPr>
          <w:p w14:paraId="5D7D0DA6" w14:textId="77777777" w:rsidR="00734EEB" w:rsidRPr="00AA21C0" w:rsidRDefault="00734EEB" w:rsidP="00BE78A7">
            <w:pPr>
              <w:jc w:val="center"/>
              <w:rPr>
                <w:b w:val="0"/>
                <w:sz w:val="20"/>
              </w:rPr>
            </w:pPr>
            <w:r w:rsidRPr="00AA21C0">
              <w:rPr>
                <w:b w:val="0"/>
                <w:sz w:val="20"/>
              </w:rPr>
              <w:t>Власні кошти</w:t>
            </w:r>
          </w:p>
        </w:tc>
        <w:tc>
          <w:tcPr>
            <w:tcW w:w="1654" w:type="dxa"/>
          </w:tcPr>
          <w:p w14:paraId="218175FE" w14:textId="77777777" w:rsidR="00734EEB" w:rsidRPr="00AA21C0" w:rsidRDefault="00734EEB" w:rsidP="00BE78A7">
            <w:pPr>
              <w:pStyle w:val="20"/>
              <w:ind w:firstLine="0"/>
              <w:jc w:val="center"/>
              <w:rPr>
                <w:sz w:val="20"/>
              </w:rPr>
            </w:pPr>
            <w:r w:rsidRPr="00AA21C0">
              <w:rPr>
                <w:sz w:val="20"/>
              </w:rPr>
              <w:t>Свідоцтво про право власності на земельну ділянку</w:t>
            </w:r>
          </w:p>
        </w:tc>
      </w:tr>
    </w:tbl>
    <w:p w14:paraId="3688FDC5" w14:textId="77777777" w:rsidR="00734EEB" w:rsidRPr="00FB658E" w:rsidRDefault="006F1108" w:rsidP="00BE78A7">
      <w:pPr>
        <w:widowControl w:val="0"/>
        <w:ind w:firstLineChars="201" w:firstLine="484"/>
        <w:jc w:val="both"/>
        <w:rPr>
          <w:sz w:val="24"/>
          <w:szCs w:val="24"/>
        </w:rPr>
      </w:pPr>
      <w:r w:rsidRPr="00FB658E">
        <w:rPr>
          <w:sz w:val="24"/>
          <w:szCs w:val="24"/>
        </w:rPr>
        <w:lastRenderedPageBreak/>
        <w:t>Пріоритет 10. Профілактика соціального сирітства, розвиток сімейних форм виховання дітей сиріт, дітей, позбавлених батьківського піклування та створення умов виховання дітей, наближених до сімейних.</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68"/>
        <w:gridCol w:w="992"/>
        <w:gridCol w:w="1247"/>
        <w:gridCol w:w="1346"/>
        <w:gridCol w:w="1943"/>
      </w:tblGrid>
      <w:tr w:rsidR="00633DAF" w:rsidRPr="00EF271B" w14:paraId="4309F02A" w14:textId="77777777" w:rsidTr="00BD398D">
        <w:trPr>
          <w:trHeight w:val="124"/>
        </w:trPr>
        <w:tc>
          <w:tcPr>
            <w:tcW w:w="2405" w:type="dxa"/>
          </w:tcPr>
          <w:p w14:paraId="407C4B1A" w14:textId="77777777" w:rsidR="00633DAF" w:rsidRPr="00EF271B" w:rsidRDefault="00633DAF" w:rsidP="00BE78A7">
            <w:pPr>
              <w:jc w:val="center"/>
              <w:rPr>
                <w:i/>
                <w:sz w:val="20"/>
                <w:szCs w:val="20"/>
              </w:rPr>
            </w:pPr>
            <w:r w:rsidRPr="00EF271B">
              <w:rPr>
                <w:i/>
                <w:sz w:val="20"/>
                <w:szCs w:val="20"/>
              </w:rPr>
              <w:t>Завдання</w:t>
            </w:r>
          </w:p>
        </w:tc>
        <w:tc>
          <w:tcPr>
            <w:tcW w:w="2268" w:type="dxa"/>
          </w:tcPr>
          <w:p w14:paraId="7B5A0ACB" w14:textId="77777777" w:rsidR="00633DAF" w:rsidRPr="00EF271B" w:rsidRDefault="00633DAF" w:rsidP="00BE78A7">
            <w:pPr>
              <w:jc w:val="center"/>
              <w:rPr>
                <w:i/>
                <w:sz w:val="20"/>
                <w:szCs w:val="20"/>
              </w:rPr>
            </w:pPr>
            <w:r w:rsidRPr="00EF271B">
              <w:rPr>
                <w:i/>
                <w:sz w:val="20"/>
                <w:szCs w:val="20"/>
              </w:rPr>
              <w:t>Шляхи вирішення</w:t>
            </w:r>
          </w:p>
        </w:tc>
        <w:tc>
          <w:tcPr>
            <w:tcW w:w="992" w:type="dxa"/>
          </w:tcPr>
          <w:p w14:paraId="485D1298" w14:textId="77777777" w:rsidR="00633DAF" w:rsidRPr="00EF271B" w:rsidRDefault="00633DAF" w:rsidP="00BE78A7">
            <w:pPr>
              <w:jc w:val="center"/>
              <w:rPr>
                <w:i/>
                <w:sz w:val="20"/>
                <w:szCs w:val="20"/>
              </w:rPr>
            </w:pPr>
            <w:r w:rsidRPr="00EF271B">
              <w:rPr>
                <w:i/>
                <w:sz w:val="20"/>
                <w:szCs w:val="20"/>
              </w:rPr>
              <w:t>Часові межі</w:t>
            </w:r>
          </w:p>
        </w:tc>
        <w:tc>
          <w:tcPr>
            <w:tcW w:w="1247" w:type="dxa"/>
          </w:tcPr>
          <w:p w14:paraId="359F2D02" w14:textId="77777777" w:rsidR="00633DAF" w:rsidRPr="00EF271B" w:rsidRDefault="00633DAF" w:rsidP="00BE78A7">
            <w:pPr>
              <w:jc w:val="center"/>
              <w:rPr>
                <w:i/>
                <w:sz w:val="20"/>
                <w:szCs w:val="20"/>
              </w:rPr>
            </w:pPr>
            <w:r w:rsidRPr="00EF271B">
              <w:rPr>
                <w:i/>
                <w:sz w:val="20"/>
                <w:szCs w:val="20"/>
              </w:rPr>
              <w:t>Відповідальні за виконання</w:t>
            </w:r>
          </w:p>
        </w:tc>
        <w:tc>
          <w:tcPr>
            <w:tcW w:w="1346" w:type="dxa"/>
          </w:tcPr>
          <w:p w14:paraId="368E6CC2" w14:textId="77777777" w:rsidR="00633DAF" w:rsidRPr="00EF271B" w:rsidRDefault="00633DAF" w:rsidP="00BE78A7">
            <w:pPr>
              <w:jc w:val="center"/>
              <w:rPr>
                <w:i/>
                <w:sz w:val="20"/>
                <w:szCs w:val="20"/>
              </w:rPr>
            </w:pPr>
            <w:r w:rsidRPr="00EF271B">
              <w:rPr>
                <w:i/>
                <w:sz w:val="20"/>
                <w:szCs w:val="20"/>
              </w:rPr>
              <w:t>Орієнтовані джерела фінансування, тис. грн.</w:t>
            </w:r>
          </w:p>
        </w:tc>
        <w:tc>
          <w:tcPr>
            <w:tcW w:w="1943" w:type="dxa"/>
          </w:tcPr>
          <w:p w14:paraId="10EF2FD0" w14:textId="77777777" w:rsidR="00633DAF" w:rsidRPr="00EF271B" w:rsidRDefault="00633DAF" w:rsidP="00BE78A7">
            <w:pPr>
              <w:jc w:val="center"/>
              <w:rPr>
                <w:i/>
                <w:sz w:val="20"/>
                <w:szCs w:val="20"/>
              </w:rPr>
            </w:pPr>
            <w:r w:rsidRPr="00EF271B">
              <w:rPr>
                <w:i/>
                <w:sz w:val="20"/>
                <w:szCs w:val="20"/>
              </w:rPr>
              <w:t>Очікуваний результат</w:t>
            </w:r>
          </w:p>
        </w:tc>
      </w:tr>
      <w:tr w:rsidR="00633DAF" w:rsidRPr="00EF271B" w14:paraId="7C72CBDF" w14:textId="77777777" w:rsidTr="005B7600">
        <w:trPr>
          <w:trHeight w:val="2673"/>
        </w:trPr>
        <w:tc>
          <w:tcPr>
            <w:tcW w:w="2405" w:type="dxa"/>
          </w:tcPr>
          <w:p w14:paraId="6F4F5E89" w14:textId="77777777" w:rsidR="00633DAF" w:rsidRPr="00EF271B" w:rsidRDefault="00633DAF" w:rsidP="00BE78A7">
            <w:pPr>
              <w:jc w:val="center"/>
              <w:rPr>
                <w:b w:val="0"/>
                <w:sz w:val="20"/>
                <w:szCs w:val="20"/>
              </w:rPr>
            </w:pPr>
            <w:r w:rsidRPr="00EF271B">
              <w:rPr>
                <w:b w:val="0"/>
                <w:sz w:val="20"/>
                <w:szCs w:val="20"/>
              </w:rPr>
              <w:t>Подолання безпритульності і бездоглядності дітей, створення умов для їх всебічного розвитку та виховання</w:t>
            </w:r>
          </w:p>
        </w:tc>
        <w:tc>
          <w:tcPr>
            <w:tcW w:w="2268" w:type="dxa"/>
          </w:tcPr>
          <w:p w14:paraId="52EAA175" w14:textId="77777777" w:rsidR="00633DAF" w:rsidRPr="00EF271B" w:rsidRDefault="00633DAF" w:rsidP="00BE78A7">
            <w:pPr>
              <w:jc w:val="center"/>
              <w:rPr>
                <w:b w:val="0"/>
                <w:sz w:val="20"/>
                <w:szCs w:val="20"/>
              </w:rPr>
            </w:pPr>
            <w:r w:rsidRPr="00EF271B">
              <w:rPr>
                <w:b w:val="0"/>
                <w:sz w:val="20"/>
                <w:szCs w:val="20"/>
              </w:rPr>
              <w:t>Проведення профілактичних рейдів «Урок», «Нічне місто», «Діти вулиці», «Неблагополучна родина», «Вокзал» . Проведення семінар-навчань з представниками органів місцевого самоврядування, опікунами, піклувальниками, прийомними батьками, батьками-вихователями</w:t>
            </w:r>
          </w:p>
        </w:tc>
        <w:tc>
          <w:tcPr>
            <w:tcW w:w="992" w:type="dxa"/>
          </w:tcPr>
          <w:p w14:paraId="0E40F0BB" w14:textId="77777777" w:rsidR="00633DAF" w:rsidRPr="00EF271B" w:rsidRDefault="00633DAF" w:rsidP="00BE78A7">
            <w:pPr>
              <w:jc w:val="center"/>
              <w:rPr>
                <w:b w:val="0"/>
                <w:sz w:val="20"/>
                <w:szCs w:val="20"/>
              </w:rPr>
            </w:pPr>
            <w:r w:rsidRPr="00EF271B">
              <w:rPr>
                <w:b w:val="0"/>
                <w:sz w:val="20"/>
                <w:szCs w:val="20"/>
              </w:rPr>
              <w:t>2020 рік</w:t>
            </w:r>
          </w:p>
        </w:tc>
        <w:tc>
          <w:tcPr>
            <w:tcW w:w="1247" w:type="dxa"/>
          </w:tcPr>
          <w:p w14:paraId="6C5FE6A2" w14:textId="77777777" w:rsidR="00633DAF" w:rsidRPr="00EF271B" w:rsidRDefault="00633DAF" w:rsidP="00BE78A7">
            <w:pPr>
              <w:jc w:val="center"/>
              <w:rPr>
                <w:b w:val="0"/>
                <w:sz w:val="20"/>
                <w:szCs w:val="20"/>
              </w:rPr>
            </w:pPr>
            <w:r w:rsidRPr="00EF271B">
              <w:rPr>
                <w:b w:val="0"/>
                <w:sz w:val="20"/>
                <w:szCs w:val="20"/>
              </w:rPr>
              <w:t>Служба у справах</w:t>
            </w:r>
          </w:p>
          <w:p w14:paraId="361FD79A" w14:textId="77777777" w:rsidR="00633DAF" w:rsidRPr="00EF271B" w:rsidRDefault="00633DAF" w:rsidP="00BE78A7">
            <w:pPr>
              <w:jc w:val="center"/>
              <w:rPr>
                <w:b w:val="0"/>
                <w:sz w:val="20"/>
                <w:szCs w:val="20"/>
              </w:rPr>
            </w:pPr>
            <w:r w:rsidRPr="00EF271B">
              <w:rPr>
                <w:b w:val="0"/>
                <w:sz w:val="20"/>
                <w:szCs w:val="20"/>
              </w:rPr>
              <w:t>дітей райдержадміністрації</w:t>
            </w:r>
          </w:p>
        </w:tc>
        <w:tc>
          <w:tcPr>
            <w:tcW w:w="1346" w:type="dxa"/>
          </w:tcPr>
          <w:p w14:paraId="7E9F076F" w14:textId="77777777" w:rsidR="00633DAF" w:rsidRPr="00EF271B" w:rsidRDefault="00633DAF" w:rsidP="00BE78A7">
            <w:pPr>
              <w:jc w:val="center"/>
              <w:rPr>
                <w:b w:val="0"/>
                <w:sz w:val="20"/>
                <w:szCs w:val="20"/>
              </w:rPr>
            </w:pPr>
            <w:r w:rsidRPr="00EF271B">
              <w:rPr>
                <w:b w:val="0"/>
                <w:sz w:val="20"/>
                <w:szCs w:val="20"/>
              </w:rPr>
              <w:t>Районний бюджет</w:t>
            </w:r>
          </w:p>
          <w:p w14:paraId="35ED1B05" w14:textId="77777777" w:rsidR="00633DAF" w:rsidRPr="00EF271B" w:rsidRDefault="00633DAF" w:rsidP="00BE78A7">
            <w:pPr>
              <w:jc w:val="center"/>
              <w:rPr>
                <w:b w:val="0"/>
                <w:sz w:val="20"/>
                <w:szCs w:val="20"/>
              </w:rPr>
            </w:pPr>
            <w:r w:rsidRPr="00EF271B">
              <w:rPr>
                <w:b w:val="0"/>
                <w:sz w:val="20"/>
                <w:szCs w:val="20"/>
              </w:rPr>
              <w:t>6,0</w:t>
            </w:r>
          </w:p>
        </w:tc>
        <w:tc>
          <w:tcPr>
            <w:tcW w:w="1943" w:type="dxa"/>
          </w:tcPr>
          <w:p w14:paraId="643265A8" w14:textId="77777777" w:rsidR="00633DAF" w:rsidRPr="00EF271B" w:rsidRDefault="00633DAF" w:rsidP="00BE78A7">
            <w:pPr>
              <w:jc w:val="center"/>
              <w:rPr>
                <w:b w:val="0"/>
                <w:sz w:val="20"/>
                <w:szCs w:val="20"/>
              </w:rPr>
            </w:pPr>
            <w:r w:rsidRPr="00EF271B">
              <w:rPr>
                <w:b w:val="0"/>
                <w:sz w:val="20"/>
                <w:szCs w:val="20"/>
              </w:rPr>
              <w:t>Зменшення кількості вчинення правопорушень неповнолітніми та випадків соціального сирітства дітей. Виявлення на ранній стадії сімей, які неспроможні виконувати функції і забезпечення захисту прав та інтересів дітей.</w:t>
            </w:r>
          </w:p>
        </w:tc>
      </w:tr>
    </w:tbl>
    <w:p w14:paraId="4B77FED8" w14:textId="77777777" w:rsidR="006F1108" w:rsidRPr="005B7600" w:rsidRDefault="006F1108" w:rsidP="00BE78A7">
      <w:pPr>
        <w:widowControl w:val="0"/>
        <w:jc w:val="both"/>
        <w:rPr>
          <w:sz w:val="16"/>
          <w:szCs w:val="16"/>
        </w:rPr>
      </w:pPr>
    </w:p>
    <w:p w14:paraId="0D5E2E2C" w14:textId="2A74A091" w:rsidR="00F375D7" w:rsidRPr="00FB658E" w:rsidRDefault="003E7B3A" w:rsidP="00BE78A7">
      <w:pPr>
        <w:widowControl w:val="0"/>
        <w:ind w:firstLineChars="201" w:firstLine="484"/>
        <w:jc w:val="both"/>
        <w:rPr>
          <w:sz w:val="24"/>
          <w:szCs w:val="24"/>
        </w:rPr>
      </w:pPr>
      <w:r w:rsidRPr="00FB658E">
        <w:rPr>
          <w:sz w:val="24"/>
          <w:szCs w:val="24"/>
        </w:rPr>
        <w:t xml:space="preserve">Пріоритет </w:t>
      </w:r>
      <w:r w:rsidR="006F1108" w:rsidRPr="00FB658E">
        <w:rPr>
          <w:sz w:val="24"/>
          <w:szCs w:val="24"/>
        </w:rPr>
        <w:t>11</w:t>
      </w:r>
      <w:r w:rsidRPr="00FB658E">
        <w:rPr>
          <w:sz w:val="24"/>
          <w:szCs w:val="24"/>
        </w:rPr>
        <w:t>. Подолання дитячої безпритульності і бездоглядності, запобігання сирітству, створення умов для всебічного розвитку та виховання дітей, покращення якості життя дітей соціально вразливих груп.</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05"/>
        <w:gridCol w:w="2268"/>
        <w:gridCol w:w="992"/>
        <w:gridCol w:w="1247"/>
        <w:gridCol w:w="1346"/>
        <w:gridCol w:w="1943"/>
      </w:tblGrid>
      <w:tr w:rsidR="00BF6700" w:rsidRPr="00BF6700" w14:paraId="0CD83724" w14:textId="77777777" w:rsidTr="00544FCE">
        <w:trPr>
          <w:trHeight w:val="124"/>
        </w:trPr>
        <w:tc>
          <w:tcPr>
            <w:tcW w:w="2405" w:type="dxa"/>
          </w:tcPr>
          <w:p w14:paraId="711E0AAC" w14:textId="77777777" w:rsidR="00F375D7" w:rsidRPr="00EF271B" w:rsidRDefault="00F375D7" w:rsidP="00BE78A7">
            <w:pPr>
              <w:jc w:val="center"/>
              <w:rPr>
                <w:i/>
                <w:sz w:val="20"/>
                <w:szCs w:val="20"/>
              </w:rPr>
            </w:pPr>
            <w:r w:rsidRPr="00EF271B">
              <w:rPr>
                <w:i/>
                <w:sz w:val="20"/>
                <w:szCs w:val="20"/>
              </w:rPr>
              <w:t>Завдання</w:t>
            </w:r>
          </w:p>
        </w:tc>
        <w:tc>
          <w:tcPr>
            <w:tcW w:w="2268" w:type="dxa"/>
          </w:tcPr>
          <w:p w14:paraId="288C6DA2" w14:textId="77777777" w:rsidR="00F375D7" w:rsidRPr="00EF271B" w:rsidRDefault="00F375D7" w:rsidP="00BE78A7">
            <w:pPr>
              <w:jc w:val="center"/>
              <w:rPr>
                <w:i/>
                <w:sz w:val="20"/>
                <w:szCs w:val="20"/>
              </w:rPr>
            </w:pPr>
            <w:r w:rsidRPr="00EF271B">
              <w:rPr>
                <w:i/>
                <w:sz w:val="20"/>
                <w:szCs w:val="20"/>
              </w:rPr>
              <w:t>Шляхи вирішення</w:t>
            </w:r>
          </w:p>
        </w:tc>
        <w:tc>
          <w:tcPr>
            <w:tcW w:w="992" w:type="dxa"/>
          </w:tcPr>
          <w:p w14:paraId="2E56B126" w14:textId="77777777" w:rsidR="00F375D7" w:rsidRPr="00EF271B" w:rsidRDefault="00F375D7" w:rsidP="00BE78A7">
            <w:pPr>
              <w:jc w:val="center"/>
              <w:rPr>
                <w:i/>
                <w:sz w:val="20"/>
                <w:szCs w:val="20"/>
              </w:rPr>
            </w:pPr>
            <w:r w:rsidRPr="00EF271B">
              <w:rPr>
                <w:i/>
                <w:sz w:val="20"/>
                <w:szCs w:val="20"/>
              </w:rPr>
              <w:t>Часові межі</w:t>
            </w:r>
          </w:p>
        </w:tc>
        <w:tc>
          <w:tcPr>
            <w:tcW w:w="1247" w:type="dxa"/>
          </w:tcPr>
          <w:p w14:paraId="4ED6DBB7" w14:textId="77777777" w:rsidR="00F375D7" w:rsidRPr="00EF271B" w:rsidRDefault="00F375D7" w:rsidP="00BE78A7">
            <w:pPr>
              <w:jc w:val="center"/>
              <w:rPr>
                <w:i/>
                <w:sz w:val="20"/>
                <w:szCs w:val="20"/>
              </w:rPr>
            </w:pPr>
            <w:r w:rsidRPr="00EF271B">
              <w:rPr>
                <w:i/>
                <w:sz w:val="20"/>
                <w:szCs w:val="20"/>
              </w:rPr>
              <w:t>Відповідальні за виконання</w:t>
            </w:r>
          </w:p>
        </w:tc>
        <w:tc>
          <w:tcPr>
            <w:tcW w:w="1346" w:type="dxa"/>
          </w:tcPr>
          <w:p w14:paraId="23B7DE50" w14:textId="77777777" w:rsidR="00F375D7" w:rsidRPr="00EF271B" w:rsidRDefault="00F375D7" w:rsidP="00BE78A7">
            <w:pPr>
              <w:jc w:val="center"/>
              <w:rPr>
                <w:i/>
                <w:sz w:val="20"/>
                <w:szCs w:val="20"/>
              </w:rPr>
            </w:pPr>
            <w:r w:rsidRPr="00EF271B">
              <w:rPr>
                <w:i/>
                <w:sz w:val="20"/>
                <w:szCs w:val="20"/>
              </w:rPr>
              <w:t>Орієнтовані джерела фінансування, тис. грн.</w:t>
            </w:r>
          </w:p>
        </w:tc>
        <w:tc>
          <w:tcPr>
            <w:tcW w:w="1943" w:type="dxa"/>
          </w:tcPr>
          <w:p w14:paraId="5FD86CF1" w14:textId="77777777" w:rsidR="00F375D7" w:rsidRPr="00EF271B" w:rsidRDefault="00F375D7" w:rsidP="00BE78A7">
            <w:pPr>
              <w:jc w:val="center"/>
              <w:rPr>
                <w:i/>
                <w:sz w:val="20"/>
                <w:szCs w:val="20"/>
              </w:rPr>
            </w:pPr>
            <w:r w:rsidRPr="00EF271B">
              <w:rPr>
                <w:i/>
                <w:sz w:val="20"/>
                <w:szCs w:val="20"/>
              </w:rPr>
              <w:t>Очікуваний результат</w:t>
            </w:r>
          </w:p>
        </w:tc>
      </w:tr>
      <w:tr w:rsidR="00BF6700" w:rsidRPr="00BF6700" w14:paraId="135E2BEF" w14:textId="77777777" w:rsidTr="00EA74D9">
        <w:trPr>
          <w:trHeight w:val="1114"/>
        </w:trPr>
        <w:tc>
          <w:tcPr>
            <w:tcW w:w="2405" w:type="dxa"/>
          </w:tcPr>
          <w:p w14:paraId="5DC80E88" w14:textId="77777777" w:rsidR="00EA74D9" w:rsidRPr="00EF271B" w:rsidRDefault="00EA74D9" w:rsidP="00BE78A7">
            <w:pPr>
              <w:jc w:val="center"/>
              <w:rPr>
                <w:b w:val="0"/>
                <w:sz w:val="20"/>
                <w:szCs w:val="20"/>
              </w:rPr>
            </w:pPr>
            <w:r w:rsidRPr="00EF271B">
              <w:rPr>
                <w:b w:val="0"/>
                <w:sz w:val="20"/>
                <w:szCs w:val="20"/>
              </w:rPr>
              <w:t>Покращення якості життя дітей соціально вразливих груп</w:t>
            </w:r>
          </w:p>
        </w:tc>
        <w:tc>
          <w:tcPr>
            <w:tcW w:w="2268" w:type="dxa"/>
          </w:tcPr>
          <w:p w14:paraId="5EE268EC" w14:textId="77777777" w:rsidR="00EA74D9" w:rsidRPr="00EF271B" w:rsidRDefault="00EA74D9" w:rsidP="00BE78A7">
            <w:pPr>
              <w:jc w:val="center"/>
              <w:rPr>
                <w:b w:val="0"/>
                <w:sz w:val="20"/>
                <w:szCs w:val="20"/>
              </w:rPr>
            </w:pPr>
            <w:r w:rsidRPr="00EF271B">
              <w:rPr>
                <w:b w:val="0"/>
                <w:sz w:val="20"/>
                <w:szCs w:val="20"/>
              </w:rPr>
              <w:t xml:space="preserve">Проведення акції для підтримки дітей-сиріт та дітей, позбавлених батьківського піклування,  дітей, що опинились в складних життєвих обставинах:  «День захисту дітей», «Школярик», «День усиновлення», « </w:t>
            </w:r>
            <w:proofErr w:type="spellStart"/>
            <w:r w:rsidRPr="00EF271B">
              <w:rPr>
                <w:b w:val="0"/>
                <w:sz w:val="20"/>
                <w:szCs w:val="20"/>
              </w:rPr>
              <w:t>Новорічно</w:t>
            </w:r>
            <w:proofErr w:type="spellEnd"/>
            <w:r w:rsidRPr="00EF271B">
              <w:rPr>
                <w:b w:val="0"/>
                <w:sz w:val="20"/>
                <w:szCs w:val="20"/>
              </w:rPr>
              <w:t>-різдвяні свята».</w:t>
            </w:r>
          </w:p>
          <w:p w14:paraId="2EE006B1" w14:textId="77777777" w:rsidR="00AE7AA9" w:rsidRDefault="00EA74D9" w:rsidP="00BE78A7">
            <w:pPr>
              <w:jc w:val="center"/>
              <w:rPr>
                <w:b w:val="0"/>
                <w:sz w:val="20"/>
                <w:szCs w:val="20"/>
              </w:rPr>
            </w:pPr>
            <w:r w:rsidRPr="00EF271B">
              <w:rPr>
                <w:b w:val="0"/>
                <w:sz w:val="20"/>
                <w:szCs w:val="20"/>
              </w:rPr>
              <w:t xml:space="preserve">Оформлення документації, ремонт житлових будинків, де спадкоємцями виступають діти соціально вразливої категорії. </w:t>
            </w:r>
          </w:p>
          <w:p w14:paraId="7D3209E7" w14:textId="5740927F" w:rsidR="00EA74D9" w:rsidRPr="00EF271B" w:rsidRDefault="00AE7AA9" w:rsidP="00BE78A7">
            <w:pPr>
              <w:jc w:val="center"/>
              <w:rPr>
                <w:b w:val="0"/>
                <w:sz w:val="20"/>
                <w:szCs w:val="20"/>
              </w:rPr>
            </w:pPr>
            <w:r>
              <w:rPr>
                <w:b w:val="0"/>
                <w:sz w:val="20"/>
                <w:szCs w:val="20"/>
              </w:rPr>
              <w:t>Співфінансування на проектні, будівельно-ремонтні роботи, п</w:t>
            </w:r>
            <w:r w:rsidR="00EA74D9" w:rsidRPr="00EF271B">
              <w:rPr>
                <w:b w:val="0"/>
                <w:sz w:val="20"/>
                <w:szCs w:val="20"/>
              </w:rPr>
              <w:t>ридбання житла</w:t>
            </w:r>
            <w:r>
              <w:rPr>
                <w:b w:val="0"/>
                <w:sz w:val="20"/>
                <w:szCs w:val="20"/>
              </w:rPr>
              <w:t xml:space="preserve"> та приміщень для розвитку сімейних та інших форм виховання, наближених до сімейних та забезпечення житлом </w:t>
            </w:r>
            <w:r w:rsidR="00EA74D9" w:rsidRPr="00EF271B">
              <w:rPr>
                <w:b w:val="0"/>
                <w:sz w:val="20"/>
                <w:szCs w:val="20"/>
              </w:rPr>
              <w:t xml:space="preserve"> дітей-сиріт та дітей, позбавлених батьківського піклування та осіб з їх числа</w:t>
            </w:r>
          </w:p>
        </w:tc>
        <w:tc>
          <w:tcPr>
            <w:tcW w:w="992" w:type="dxa"/>
          </w:tcPr>
          <w:p w14:paraId="03B2D4BD" w14:textId="77777777" w:rsidR="00EA74D9" w:rsidRPr="00EF271B" w:rsidRDefault="00EA74D9" w:rsidP="00BE78A7">
            <w:pPr>
              <w:jc w:val="center"/>
              <w:rPr>
                <w:b w:val="0"/>
                <w:sz w:val="20"/>
                <w:szCs w:val="20"/>
              </w:rPr>
            </w:pPr>
            <w:r w:rsidRPr="00EF271B">
              <w:rPr>
                <w:b w:val="0"/>
                <w:sz w:val="20"/>
                <w:szCs w:val="20"/>
              </w:rPr>
              <w:t>20</w:t>
            </w:r>
            <w:r w:rsidR="00EF271B" w:rsidRPr="00EF271B">
              <w:rPr>
                <w:b w:val="0"/>
                <w:sz w:val="20"/>
                <w:szCs w:val="20"/>
              </w:rPr>
              <w:t>20</w:t>
            </w:r>
            <w:r w:rsidRPr="00EF271B">
              <w:rPr>
                <w:b w:val="0"/>
                <w:sz w:val="20"/>
                <w:szCs w:val="20"/>
              </w:rPr>
              <w:t xml:space="preserve"> рік</w:t>
            </w:r>
          </w:p>
        </w:tc>
        <w:tc>
          <w:tcPr>
            <w:tcW w:w="1247" w:type="dxa"/>
          </w:tcPr>
          <w:p w14:paraId="7E9806D6" w14:textId="77777777" w:rsidR="00EA74D9" w:rsidRPr="00EF271B" w:rsidRDefault="00EA74D9" w:rsidP="00BE78A7">
            <w:pPr>
              <w:jc w:val="center"/>
              <w:rPr>
                <w:b w:val="0"/>
                <w:sz w:val="20"/>
                <w:szCs w:val="20"/>
              </w:rPr>
            </w:pPr>
            <w:r w:rsidRPr="00EF271B">
              <w:rPr>
                <w:b w:val="0"/>
                <w:sz w:val="20"/>
                <w:szCs w:val="20"/>
              </w:rPr>
              <w:t>Служба у справах</w:t>
            </w:r>
          </w:p>
          <w:p w14:paraId="294B3814" w14:textId="77777777" w:rsidR="00EA74D9" w:rsidRPr="00EF271B" w:rsidRDefault="00EA74D9" w:rsidP="00BE78A7">
            <w:pPr>
              <w:jc w:val="center"/>
              <w:rPr>
                <w:b w:val="0"/>
                <w:sz w:val="20"/>
                <w:szCs w:val="20"/>
              </w:rPr>
            </w:pPr>
            <w:r w:rsidRPr="00EF271B">
              <w:rPr>
                <w:b w:val="0"/>
                <w:sz w:val="20"/>
                <w:szCs w:val="20"/>
              </w:rPr>
              <w:t>дітей райдержадміністрації</w:t>
            </w:r>
          </w:p>
        </w:tc>
        <w:tc>
          <w:tcPr>
            <w:tcW w:w="1346" w:type="dxa"/>
          </w:tcPr>
          <w:p w14:paraId="45B32651" w14:textId="77777777" w:rsidR="00EA74D9" w:rsidRPr="00EF271B" w:rsidRDefault="00EA74D9" w:rsidP="00BE78A7">
            <w:pPr>
              <w:jc w:val="center"/>
              <w:rPr>
                <w:b w:val="0"/>
                <w:sz w:val="20"/>
                <w:szCs w:val="20"/>
              </w:rPr>
            </w:pPr>
            <w:r w:rsidRPr="00EF271B">
              <w:rPr>
                <w:b w:val="0"/>
                <w:sz w:val="20"/>
                <w:szCs w:val="20"/>
              </w:rPr>
              <w:t>Районний бюджет</w:t>
            </w:r>
          </w:p>
          <w:p w14:paraId="04D1BD1B" w14:textId="77777777" w:rsidR="00EA74D9" w:rsidRPr="00EF271B" w:rsidRDefault="00EA74D9" w:rsidP="00BE78A7">
            <w:pPr>
              <w:jc w:val="center"/>
              <w:rPr>
                <w:b w:val="0"/>
                <w:sz w:val="20"/>
                <w:szCs w:val="20"/>
              </w:rPr>
            </w:pPr>
            <w:r w:rsidRPr="00EF271B">
              <w:rPr>
                <w:b w:val="0"/>
                <w:sz w:val="20"/>
                <w:szCs w:val="20"/>
              </w:rPr>
              <w:t>40,0</w:t>
            </w:r>
          </w:p>
        </w:tc>
        <w:tc>
          <w:tcPr>
            <w:tcW w:w="1943" w:type="dxa"/>
          </w:tcPr>
          <w:p w14:paraId="7D5079D0" w14:textId="77777777" w:rsidR="00EA74D9" w:rsidRPr="00EF271B" w:rsidRDefault="00EA74D9" w:rsidP="00BE78A7">
            <w:pPr>
              <w:jc w:val="center"/>
              <w:rPr>
                <w:b w:val="0"/>
                <w:sz w:val="20"/>
                <w:szCs w:val="20"/>
              </w:rPr>
            </w:pPr>
            <w:r w:rsidRPr="00EF271B">
              <w:rPr>
                <w:b w:val="0"/>
                <w:sz w:val="20"/>
                <w:szCs w:val="20"/>
              </w:rPr>
              <w:t>Удосконалення існуючих та пошук нових форм соціальної підтримки дітей, які перебувають у складних життєвих обставинах</w:t>
            </w:r>
          </w:p>
        </w:tc>
      </w:tr>
      <w:tr w:rsidR="00BF6700" w:rsidRPr="00BF6700" w14:paraId="4B3B73E7" w14:textId="77777777" w:rsidTr="00FB658E">
        <w:trPr>
          <w:trHeight w:val="1255"/>
        </w:trPr>
        <w:tc>
          <w:tcPr>
            <w:tcW w:w="2405" w:type="dxa"/>
          </w:tcPr>
          <w:p w14:paraId="1EC81D9C" w14:textId="77777777" w:rsidR="00EA74D9" w:rsidRPr="00EF271B" w:rsidRDefault="00EA74D9" w:rsidP="00BE78A7">
            <w:pPr>
              <w:jc w:val="center"/>
              <w:rPr>
                <w:b w:val="0"/>
                <w:sz w:val="20"/>
                <w:szCs w:val="20"/>
                <w:highlight w:val="yellow"/>
              </w:rPr>
            </w:pPr>
            <w:r w:rsidRPr="00EF271B">
              <w:rPr>
                <w:b w:val="0"/>
                <w:sz w:val="20"/>
                <w:szCs w:val="20"/>
              </w:rPr>
              <w:t>Створення умов для ефективного функціонування Комплексної системи захисту інформації Єдиної інформаційно-аналітичної системи «Діти» (далі ЄІАС «Діти»)</w:t>
            </w:r>
          </w:p>
        </w:tc>
        <w:tc>
          <w:tcPr>
            <w:tcW w:w="2268" w:type="dxa"/>
          </w:tcPr>
          <w:p w14:paraId="7E249C78" w14:textId="77777777" w:rsidR="005D2975" w:rsidRPr="00EF271B" w:rsidRDefault="00EA74D9" w:rsidP="00BE78A7">
            <w:pPr>
              <w:jc w:val="center"/>
              <w:rPr>
                <w:b w:val="0"/>
                <w:sz w:val="20"/>
                <w:szCs w:val="20"/>
              </w:rPr>
            </w:pPr>
            <w:r w:rsidRPr="00EF271B">
              <w:rPr>
                <w:b w:val="0"/>
                <w:sz w:val="20"/>
                <w:szCs w:val="20"/>
              </w:rPr>
              <w:t xml:space="preserve">Виконати вимоги до обладнання приміщення, в якому знаходиться автоматизована система та </w:t>
            </w:r>
            <w:r w:rsidR="005D2975" w:rsidRPr="00EF271B">
              <w:rPr>
                <w:b w:val="0"/>
                <w:sz w:val="20"/>
                <w:szCs w:val="20"/>
              </w:rPr>
              <w:t>програмного забезпечення до автоматизованої системи.</w:t>
            </w:r>
          </w:p>
          <w:p w14:paraId="5D93ADA4" w14:textId="77777777" w:rsidR="00EA74D9" w:rsidRPr="00EF271B" w:rsidRDefault="00EA74D9" w:rsidP="00BE78A7">
            <w:pPr>
              <w:jc w:val="center"/>
              <w:rPr>
                <w:b w:val="0"/>
                <w:sz w:val="20"/>
                <w:szCs w:val="20"/>
                <w:highlight w:val="yellow"/>
              </w:rPr>
            </w:pPr>
          </w:p>
          <w:p w14:paraId="057944C6" w14:textId="77777777" w:rsidR="00EA74D9" w:rsidRPr="00EF271B" w:rsidRDefault="00EA74D9" w:rsidP="00BE78A7">
            <w:pPr>
              <w:jc w:val="center"/>
              <w:rPr>
                <w:sz w:val="20"/>
                <w:szCs w:val="20"/>
                <w:highlight w:val="yellow"/>
              </w:rPr>
            </w:pPr>
          </w:p>
          <w:p w14:paraId="18500B64" w14:textId="77777777" w:rsidR="00EA74D9" w:rsidRPr="00EF271B" w:rsidRDefault="00EA74D9" w:rsidP="00BE78A7">
            <w:pPr>
              <w:jc w:val="center"/>
              <w:rPr>
                <w:sz w:val="20"/>
                <w:szCs w:val="20"/>
                <w:highlight w:val="yellow"/>
              </w:rPr>
            </w:pPr>
          </w:p>
          <w:p w14:paraId="4D48FA32" w14:textId="77777777" w:rsidR="00EA74D9" w:rsidRPr="00EF271B" w:rsidRDefault="00EA74D9" w:rsidP="00BE78A7">
            <w:pPr>
              <w:rPr>
                <w:sz w:val="20"/>
                <w:szCs w:val="20"/>
                <w:highlight w:val="yellow"/>
              </w:rPr>
            </w:pPr>
          </w:p>
          <w:p w14:paraId="03B3352C" w14:textId="77777777" w:rsidR="00EA74D9" w:rsidRPr="00EF271B" w:rsidRDefault="00EA74D9" w:rsidP="00BE78A7">
            <w:pPr>
              <w:rPr>
                <w:sz w:val="20"/>
                <w:szCs w:val="20"/>
                <w:highlight w:val="yellow"/>
              </w:rPr>
            </w:pPr>
          </w:p>
        </w:tc>
        <w:tc>
          <w:tcPr>
            <w:tcW w:w="992" w:type="dxa"/>
          </w:tcPr>
          <w:p w14:paraId="0D0B86C5" w14:textId="77777777" w:rsidR="00EA74D9" w:rsidRPr="00EF271B" w:rsidRDefault="00EA74D9" w:rsidP="00BE78A7">
            <w:pPr>
              <w:jc w:val="center"/>
              <w:rPr>
                <w:b w:val="0"/>
                <w:sz w:val="20"/>
                <w:szCs w:val="20"/>
              </w:rPr>
            </w:pPr>
            <w:r w:rsidRPr="00EF271B">
              <w:rPr>
                <w:b w:val="0"/>
                <w:sz w:val="20"/>
                <w:szCs w:val="20"/>
              </w:rPr>
              <w:lastRenderedPageBreak/>
              <w:t>20</w:t>
            </w:r>
            <w:r w:rsidR="00EF271B">
              <w:rPr>
                <w:b w:val="0"/>
                <w:sz w:val="20"/>
                <w:szCs w:val="20"/>
              </w:rPr>
              <w:t>20</w:t>
            </w:r>
            <w:r w:rsidRPr="00EF271B">
              <w:rPr>
                <w:b w:val="0"/>
                <w:sz w:val="20"/>
                <w:szCs w:val="20"/>
              </w:rPr>
              <w:t xml:space="preserve"> рік</w:t>
            </w:r>
          </w:p>
        </w:tc>
        <w:tc>
          <w:tcPr>
            <w:tcW w:w="1247" w:type="dxa"/>
          </w:tcPr>
          <w:p w14:paraId="0E3DE65F" w14:textId="77777777" w:rsidR="00EA74D9" w:rsidRPr="00EF271B" w:rsidRDefault="00EA74D9" w:rsidP="00BE78A7">
            <w:pPr>
              <w:jc w:val="center"/>
              <w:rPr>
                <w:b w:val="0"/>
                <w:sz w:val="20"/>
                <w:szCs w:val="20"/>
              </w:rPr>
            </w:pPr>
            <w:r w:rsidRPr="00EF271B">
              <w:rPr>
                <w:b w:val="0"/>
                <w:sz w:val="20"/>
                <w:szCs w:val="20"/>
              </w:rPr>
              <w:t>Служба у справах</w:t>
            </w:r>
          </w:p>
          <w:p w14:paraId="77BB83D4" w14:textId="77777777" w:rsidR="00EA74D9" w:rsidRPr="00EF271B" w:rsidRDefault="00EA74D9" w:rsidP="00BE78A7">
            <w:pPr>
              <w:jc w:val="center"/>
              <w:rPr>
                <w:b w:val="0"/>
                <w:sz w:val="20"/>
                <w:szCs w:val="20"/>
              </w:rPr>
            </w:pPr>
            <w:r w:rsidRPr="00EF271B">
              <w:rPr>
                <w:b w:val="0"/>
                <w:sz w:val="20"/>
                <w:szCs w:val="20"/>
              </w:rPr>
              <w:t>дітей райдержадміністрації,</w:t>
            </w:r>
          </w:p>
          <w:p w14:paraId="6FBD5A7E" w14:textId="77777777" w:rsidR="00EA74D9" w:rsidRPr="00EF271B" w:rsidRDefault="00EA74D9" w:rsidP="00BE78A7">
            <w:pPr>
              <w:jc w:val="center"/>
              <w:rPr>
                <w:b w:val="0"/>
                <w:sz w:val="20"/>
                <w:szCs w:val="20"/>
              </w:rPr>
            </w:pPr>
            <w:r w:rsidRPr="00EF271B">
              <w:rPr>
                <w:b w:val="0"/>
                <w:sz w:val="20"/>
                <w:szCs w:val="20"/>
              </w:rPr>
              <w:t xml:space="preserve">виконавчі комітети сільських </w:t>
            </w:r>
            <w:r w:rsidRPr="00EF271B">
              <w:rPr>
                <w:b w:val="0"/>
                <w:sz w:val="20"/>
                <w:szCs w:val="20"/>
              </w:rPr>
              <w:lastRenderedPageBreak/>
              <w:t>рад, селищних об’єднаних територіальних громад</w:t>
            </w:r>
          </w:p>
        </w:tc>
        <w:tc>
          <w:tcPr>
            <w:tcW w:w="1346" w:type="dxa"/>
          </w:tcPr>
          <w:p w14:paraId="4E4584FD" w14:textId="77777777" w:rsidR="00EA74D9" w:rsidRPr="00EF271B" w:rsidRDefault="00EA74D9" w:rsidP="00BE78A7">
            <w:pPr>
              <w:jc w:val="center"/>
              <w:rPr>
                <w:b w:val="0"/>
                <w:sz w:val="20"/>
                <w:szCs w:val="20"/>
              </w:rPr>
            </w:pPr>
            <w:r w:rsidRPr="00EF271B">
              <w:rPr>
                <w:b w:val="0"/>
                <w:sz w:val="20"/>
                <w:szCs w:val="20"/>
              </w:rPr>
              <w:lastRenderedPageBreak/>
              <w:t>Районний  бюджет,</w:t>
            </w:r>
            <w:r w:rsidR="005D2975" w:rsidRPr="00EF271B">
              <w:rPr>
                <w:b w:val="0"/>
                <w:sz w:val="20"/>
                <w:szCs w:val="20"/>
              </w:rPr>
              <w:t>6</w:t>
            </w:r>
            <w:r w:rsidRPr="00EF271B">
              <w:rPr>
                <w:b w:val="0"/>
                <w:sz w:val="20"/>
                <w:szCs w:val="20"/>
              </w:rPr>
              <w:t>,0</w:t>
            </w:r>
          </w:p>
        </w:tc>
        <w:tc>
          <w:tcPr>
            <w:tcW w:w="1943" w:type="dxa"/>
          </w:tcPr>
          <w:p w14:paraId="5C0BC96E" w14:textId="77777777" w:rsidR="00EA74D9" w:rsidRPr="00EF271B" w:rsidRDefault="00EA74D9" w:rsidP="00BE78A7">
            <w:pPr>
              <w:jc w:val="center"/>
              <w:rPr>
                <w:b w:val="0"/>
                <w:sz w:val="20"/>
                <w:szCs w:val="20"/>
              </w:rPr>
            </w:pPr>
            <w:r w:rsidRPr="00EF271B">
              <w:rPr>
                <w:b w:val="0"/>
                <w:sz w:val="20"/>
                <w:szCs w:val="20"/>
              </w:rPr>
              <w:t xml:space="preserve">Забезпечення конфіденційності, цілісності та доступності інформації в ЄІАС «Діти»,  встановлення захисних решіток на вікна, кодового замку на </w:t>
            </w:r>
            <w:r w:rsidRPr="00EF271B">
              <w:rPr>
                <w:b w:val="0"/>
                <w:sz w:val="20"/>
                <w:szCs w:val="20"/>
              </w:rPr>
              <w:lastRenderedPageBreak/>
              <w:t>вхідних дверях кабінету, встановлення ліцензійного програмного забезпечення на ПК., автоматизована установка пожежної сигналізації.</w:t>
            </w:r>
          </w:p>
        </w:tc>
      </w:tr>
      <w:tr w:rsidR="0014389A" w:rsidRPr="00BF6700" w14:paraId="1F6A2E08" w14:textId="77777777" w:rsidTr="00544FCE">
        <w:trPr>
          <w:trHeight w:val="538"/>
        </w:trPr>
        <w:tc>
          <w:tcPr>
            <w:tcW w:w="2405" w:type="dxa"/>
            <w:vMerge w:val="restart"/>
          </w:tcPr>
          <w:p w14:paraId="42DA30D2" w14:textId="77777777" w:rsidR="0014389A" w:rsidRPr="00BF6700" w:rsidRDefault="0014389A" w:rsidP="00BE78A7">
            <w:pPr>
              <w:jc w:val="center"/>
              <w:rPr>
                <w:b w:val="0"/>
                <w:color w:val="C00000"/>
                <w:sz w:val="20"/>
                <w:szCs w:val="20"/>
                <w:highlight w:val="yellow"/>
              </w:rPr>
            </w:pPr>
            <w:r w:rsidRPr="00EF271B">
              <w:rPr>
                <w:b w:val="0"/>
                <w:sz w:val="20"/>
                <w:szCs w:val="20"/>
              </w:rPr>
              <w:lastRenderedPageBreak/>
              <w:t>Покращення якості життя дітей соціально вразливих груп</w:t>
            </w:r>
          </w:p>
        </w:tc>
        <w:tc>
          <w:tcPr>
            <w:tcW w:w="2268" w:type="dxa"/>
          </w:tcPr>
          <w:p w14:paraId="478FC234" w14:textId="77777777" w:rsidR="0014389A" w:rsidRPr="00BF6700" w:rsidRDefault="0014389A" w:rsidP="00BE78A7">
            <w:pPr>
              <w:jc w:val="center"/>
              <w:rPr>
                <w:b w:val="0"/>
                <w:color w:val="C00000"/>
                <w:sz w:val="20"/>
                <w:szCs w:val="20"/>
              </w:rPr>
            </w:pPr>
            <w:r w:rsidRPr="00EF271B">
              <w:rPr>
                <w:b w:val="0"/>
                <w:sz w:val="20"/>
                <w:szCs w:val="20"/>
              </w:rPr>
              <w:t>Здійснення соціального супроводу та проведення щоквартальних груп зустрічей з прийомними батьками та батьками вихователями</w:t>
            </w:r>
          </w:p>
        </w:tc>
        <w:tc>
          <w:tcPr>
            <w:tcW w:w="992" w:type="dxa"/>
            <w:vMerge w:val="restart"/>
          </w:tcPr>
          <w:p w14:paraId="711A1D87" w14:textId="77777777" w:rsidR="0014389A" w:rsidRPr="00BF6700" w:rsidRDefault="0014389A" w:rsidP="00BE78A7">
            <w:pPr>
              <w:jc w:val="center"/>
              <w:rPr>
                <w:b w:val="0"/>
                <w:color w:val="C00000"/>
                <w:sz w:val="20"/>
                <w:szCs w:val="20"/>
              </w:rPr>
            </w:pPr>
            <w:r w:rsidRPr="00EF271B">
              <w:rPr>
                <w:b w:val="0"/>
                <w:sz w:val="20"/>
                <w:szCs w:val="20"/>
              </w:rPr>
              <w:t>2020 рік</w:t>
            </w:r>
          </w:p>
        </w:tc>
        <w:tc>
          <w:tcPr>
            <w:tcW w:w="1247" w:type="dxa"/>
            <w:vMerge w:val="restart"/>
          </w:tcPr>
          <w:p w14:paraId="11EBBFAE" w14:textId="77777777" w:rsidR="0014389A" w:rsidRPr="00BF6700" w:rsidRDefault="0014389A" w:rsidP="00BE78A7">
            <w:pPr>
              <w:jc w:val="center"/>
              <w:rPr>
                <w:b w:val="0"/>
                <w:color w:val="C00000"/>
                <w:sz w:val="20"/>
                <w:szCs w:val="20"/>
              </w:rPr>
            </w:pPr>
            <w:r w:rsidRPr="00172FEA">
              <w:rPr>
                <w:b w:val="0"/>
                <w:sz w:val="20"/>
                <w:szCs w:val="20"/>
              </w:rPr>
              <w:t>Районний центр соціальних служб для сім</w:t>
            </w:r>
            <w:r w:rsidRPr="00172FEA">
              <w:rPr>
                <w:b w:val="0"/>
                <w:sz w:val="20"/>
                <w:szCs w:val="20"/>
                <w:lang w:val="ru-RU"/>
              </w:rPr>
              <w:t>’</w:t>
            </w:r>
            <w:r w:rsidRPr="00172FEA">
              <w:rPr>
                <w:b w:val="0"/>
                <w:sz w:val="20"/>
                <w:szCs w:val="20"/>
              </w:rPr>
              <w:t>ї, дітей та молоді</w:t>
            </w:r>
          </w:p>
        </w:tc>
        <w:tc>
          <w:tcPr>
            <w:tcW w:w="1346" w:type="dxa"/>
          </w:tcPr>
          <w:p w14:paraId="1C251E9A" w14:textId="77777777" w:rsidR="0014389A" w:rsidRPr="00172FEA" w:rsidRDefault="0014389A" w:rsidP="00BE78A7">
            <w:pPr>
              <w:jc w:val="center"/>
              <w:rPr>
                <w:b w:val="0"/>
                <w:sz w:val="20"/>
                <w:szCs w:val="20"/>
              </w:rPr>
            </w:pPr>
            <w:r w:rsidRPr="00172FEA">
              <w:rPr>
                <w:b w:val="0"/>
                <w:sz w:val="20"/>
                <w:szCs w:val="20"/>
              </w:rPr>
              <w:t>Районний бюджет</w:t>
            </w:r>
          </w:p>
          <w:p w14:paraId="5713A9C0" w14:textId="77777777" w:rsidR="0014389A" w:rsidRPr="00172FEA" w:rsidRDefault="0014389A" w:rsidP="00BE78A7">
            <w:pPr>
              <w:jc w:val="center"/>
              <w:rPr>
                <w:b w:val="0"/>
                <w:sz w:val="20"/>
                <w:szCs w:val="20"/>
              </w:rPr>
            </w:pPr>
            <w:r w:rsidRPr="00172FEA">
              <w:rPr>
                <w:b w:val="0"/>
                <w:sz w:val="20"/>
                <w:szCs w:val="20"/>
              </w:rPr>
              <w:t>2,0</w:t>
            </w:r>
          </w:p>
        </w:tc>
        <w:tc>
          <w:tcPr>
            <w:tcW w:w="1943" w:type="dxa"/>
          </w:tcPr>
          <w:p w14:paraId="2864003F" w14:textId="77777777" w:rsidR="0014389A" w:rsidRPr="00BF6700" w:rsidRDefault="0014389A" w:rsidP="00BE78A7">
            <w:pPr>
              <w:jc w:val="center"/>
              <w:rPr>
                <w:b w:val="0"/>
                <w:color w:val="C00000"/>
                <w:sz w:val="20"/>
                <w:szCs w:val="20"/>
              </w:rPr>
            </w:pPr>
            <w:r w:rsidRPr="00172FEA">
              <w:rPr>
                <w:b w:val="0"/>
                <w:sz w:val="20"/>
                <w:szCs w:val="20"/>
              </w:rPr>
              <w:t>Підвищення компетентності прийомних батьків у вихованні дітей-сиріт та дітей, позбавлених батьківського піклування та осіб з їх числа, допомога батькам щодо налагодження стосунків з прийомними дітьми та вихованцями, вирішення проблем у їх вихованні за допомогою професійних порад</w:t>
            </w:r>
          </w:p>
        </w:tc>
      </w:tr>
      <w:tr w:rsidR="0014389A" w:rsidRPr="00BF6700" w14:paraId="6C9EE6D5" w14:textId="77777777" w:rsidTr="00544FCE">
        <w:trPr>
          <w:trHeight w:val="538"/>
        </w:trPr>
        <w:tc>
          <w:tcPr>
            <w:tcW w:w="2405" w:type="dxa"/>
            <w:vMerge/>
          </w:tcPr>
          <w:p w14:paraId="4774A4C6" w14:textId="77777777" w:rsidR="0014389A" w:rsidRPr="00EF271B" w:rsidRDefault="0014389A" w:rsidP="00BE78A7">
            <w:pPr>
              <w:jc w:val="center"/>
              <w:rPr>
                <w:b w:val="0"/>
                <w:sz w:val="20"/>
                <w:szCs w:val="20"/>
              </w:rPr>
            </w:pPr>
          </w:p>
        </w:tc>
        <w:tc>
          <w:tcPr>
            <w:tcW w:w="2268" w:type="dxa"/>
          </w:tcPr>
          <w:p w14:paraId="60E21ECA" w14:textId="77777777" w:rsidR="0014389A" w:rsidRPr="00EF271B" w:rsidRDefault="0014389A" w:rsidP="00BE78A7">
            <w:pPr>
              <w:jc w:val="center"/>
              <w:rPr>
                <w:b w:val="0"/>
                <w:sz w:val="20"/>
                <w:szCs w:val="20"/>
              </w:rPr>
            </w:pPr>
            <w:r>
              <w:rPr>
                <w:b w:val="0"/>
                <w:sz w:val="20"/>
                <w:szCs w:val="20"/>
              </w:rPr>
              <w:t>Інспектування сімей, в яких вчиняється домашнє насильство, приймання та розгляд звернень і повідомлень про вчинення насильства стосовно дітей, організація надання таким дітям соціального захисту</w:t>
            </w:r>
          </w:p>
        </w:tc>
        <w:tc>
          <w:tcPr>
            <w:tcW w:w="992" w:type="dxa"/>
            <w:vMerge/>
          </w:tcPr>
          <w:p w14:paraId="5DC40392" w14:textId="77777777" w:rsidR="0014389A" w:rsidRPr="00EF271B" w:rsidRDefault="0014389A" w:rsidP="00BE78A7">
            <w:pPr>
              <w:jc w:val="center"/>
              <w:rPr>
                <w:b w:val="0"/>
                <w:sz w:val="20"/>
                <w:szCs w:val="20"/>
              </w:rPr>
            </w:pPr>
          </w:p>
        </w:tc>
        <w:tc>
          <w:tcPr>
            <w:tcW w:w="1247" w:type="dxa"/>
            <w:vMerge/>
          </w:tcPr>
          <w:p w14:paraId="43C9F039" w14:textId="77777777" w:rsidR="0014389A" w:rsidRPr="00BF6700" w:rsidRDefault="0014389A" w:rsidP="00BE78A7">
            <w:pPr>
              <w:jc w:val="center"/>
              <w:rPr>
                <w:b w:val="0"/>
                <w:color w:val="C00000"/>
                <w:sz w:val="20"/>
                <w:szCs w:val="20"/>
              </w:rPr>
            </w:pPr>
          </w:p>
        </w:tc>
        <w:tc>
          <w:tcPr>
            <w:tcW w:w="1346" w:type="dxa"/>
          </w:tcPr>
          <w:p w14:paraId="3511A209" w14:textId="77777777" w:rsidR="0014389A" w:rsidRPr="00172FEA" w:rsidRDefault="0014389A" w:rsidP="00BE78A7">
            <w:pPr>
              <w:jc w:val="center"/>
              <w:rPr>
                <w:b w:val="0"/>
                <w:sz w:val="20"/>
                <w:szCs w:val="20"/>
              </w:rPr>
            </w:pPr>
            <w:r w:rsidRPr="00172FEA">
              <w:rPr>
                <w:b w:val="0"/>
                <w:sz w:val="20"/>
                <w:szCs w:val="20"/>
              </w:rPr>
              <w:t>Районний бюджет 7,5</w:t>
            </w:r>
          </w:p>
        </w:tc>
        <w:tc>
          <w:tcPr>
            <w:tcW w:w="1943" w:type="dxa"/>
            <w:vMerge w:val="restart"/>
          </w:tcPr>
          <w:p w14:paraId="0081F942" w14:textId="77777777" w:rsidR="0014389A" w:rsidRPr="004D5F0A" w:rsidRDefault="0014389A" w:rsidP="00BE78A7">
            <w:pPr>
              <w:jc w:val="center"/>
              <w:rPr>
                <w:b w:val="0"/>
                <w:sz w:val="20"/>
                <w:szCs w:val="20"/>
              </w:rPr>
            </w:pPr>
            <w:r w:rsidRPr="004D5F0A">
              <w:rPr>
                <w:b w:val="0"/>
                <w:sz w:val="20"/>
                <w:szCs w:val="20"/>
              </w:rPr>
              <w:t>Виявлення  осіб та дітей постраждалих від насильства, забезпечення невідкладної допомоги таким особам соціальних послуг, медичної соціальної, психологічної допомоги, а також тимчасовий притулок для постраждалих осіб</w:t>
            </w:r>
          </w:p>
          <w:p w14:paraId="1543FF1E" w14:textId="77777777" w:rsidR="0014389A" w:rsidRPr="00BF6700" w:rsidRDefault="0014389A" w:rsidP="00BE78A7">
            <w:pPr>
              <w:jc w:val="center"/>
              <w:rPr>
                <w:b w:val="0"/>
                <w:color w:val="C00000"/>
                <w:sz w:val="20"/>
                <w:szCs w:val="20"/>
              </w:rPr>
            </w:pPr>
          </w:p>
        </w:tc>
      </w:tr>
      <w:tr w:rsidR="0014389A" w:rsidRPr="00BF6700" w14:paraId="376A6C9F" w14:textId="77777777" w:rsidTr="00544FCE">
        <w:trPr>
          <w:trHeight w:val="3161"/>
        </w:trPr>
        <w:tc>
          <w:tcPr>
            <w:tcW w:w="2405" w:type="dxa"/>
            <w:vMerge/>
          </w:tcPr>
          <w:p w14:paraId="270A62EB" w14:textId="77777777" w:rsidR="0014389A" w:rsidRPr="00BF6700" w:rsidRDefault="0014389A" w:rsidP="00BE78A7">
            <w:pPr>
              <w:jc w:val="center"/>
              <w:rPr>
                <w:b w:val="0"/>
                <w:color w:val="C00000"/>
                <w:sz w:val="20"/>
                <w:szCs w:val="20"/>
                <w:highlight w:val="yellow"/>
              </w:rPr>
            </w:pPr>
          </w:p>
        </w:tc>
        <w:tc>
          <w:tcPr>
            <w:tcW w:w="2268" w:type="dxa"/>
          </w:tcPr>
          <w:p w14:paraId="54819209" w14:textId="77777777" w:rsidR="0014389A" w:rsidRPr="00BF6700" w:rsidRDefault="0014389A" w:rsidP="00BE78A7">
            <w:pPr>
              <w:jc w:val="center"/>
              <w:rPr>
                <w:b w:val="0"/>
                <w:color w:val="C00000"/>
                <w:sz w:val="20"/>
                <w:szCs w:val="20"/>
                <w:highlight w:val="yellow"/>
              </w:rPr>
            </w:pPr>
            <w:r w:rsidRPr="000B1908">
              <w:rPr>
                <w:b w:val="0"/>
                <w:sz w:val="20"/>
                <w:szCs w:val="20"/>
              </w:rPr>
              <w:t xml:space="preserve">Проведення тренінгів, бесід, лекцій, відео-лекторіїв, консультацій, круглих столів спрямованих на попередження домашнього насильства, попередження домашнього насильства, попередження торгівлі людьми, профілактика правопорушень, профілактика соціально небезпечних </w:t>
            </w:r>
            <w:proofErr w:type="spellStart"/>
            <w:r w:rsidRPr="000B1908">
              <w:rPr>
                <w:b w:val="0"/>
                <w:sz w:val="20"/>
                <w:szCs w:val="20"/>
              </w:rPr>
              <w:t>хвороб</w:t>
            </w:r>
            <w:proofErr w:type="spellEnd"/>
            <w:r w:rsidRPr="000B1908">
              <w:rPr>
                <w:b w:val="0"/>
                <w:sz w:val="20"/>
                <w:szCs w:val="20"/>
              </w:rPr>
              <w:t>, пропаганда здорового способу життя, впровадження сімейних форм виховання, патронат</w:t>
            </w:r>
          </w:p>
        </w:tc>
        <w:tc>
          <w:tcPr>
            <w:tcW w:w="992" w:type="dxa"/>
            <w:vMerge/>
          </w:tcPr>
          <w:p w14:paraId="09CC33BF" w14:textId="77777777" w:rsidR="0014389A" w:rsidRPr="00BF6700" w:rsidRDefault="0014389A" w:rsidP="00BE78A7">
            <w:pPr>
              <w:jc w:val="center"/>
              <w:rPr>
                <w:b w:val="0"/>
                <w:color w:val="C00000"/>
                <w:sz w:val="20"/>
                <w:szCs w:val="20"/>
                <w:highlight w:val="yellow"/>
              </w:rPr>
            </w:pPr>
          </w:p>
        </w:tc>
        <w:tc>
          <w:tcPr>
            <w:tcW w:w="1247" w:type="dxa"/>
            <w:vMerge/>
          </w:tcPr>
          <w:p w14:paraId="79E9DD02" w14:textId="77777777" w:rsidR="0014389A" w:rsidRPr="00BF6700" w:rsidRDefault="0014389A" w:rsidP="00BE78A7">
            <w:pPr>
              <w:jc w:val="center"/>
              <w:rPr>
                <w:b w:val="0"/>
                <w:color w:val="C00000"/>
                <w:sz w:val="20"/>
                <w:szCs w:val="20"/>
                <w:highlight w:val="yellow"/>
              </w:rPr>
            </w:pPr>
          </w:p>
        </w:tc>
        <w:tc>
          <w:tcPr>
            <w:tcW w:w="1346" w:type="dxa"/>
          </w:tcPr>
          <w:p w14:paraId="1BD07F87" w14:textId="77777777" w:rsidR="0014389A" w:rsidRPr="000B1908" w:rsidRDefault="0014389A" w:rsidP="00BE78A7">
            <w:pPr>
              <w:jc w:val="center"/>
              <w:rPr>
                <w:b w:val="0"/>
                <w:sz w:val="20"/>
                <w:szCs w:val="20"/>
              </w:rPr>
            </w:pPr>
            <w:r w:rsidRPr="000B1908">
              <w:rPr>
                <w:b w:val="0"/>
                <w:sz w:val="20"/>
                <w:szCs w:val="20"/>
              </w:rPr>
              <w:t>Районний бюджет</w:t>
            </w:r>
          </w:p>
          <w:p w14:paraId="28B923CE" w14:textId="77777777" w:rsidR="0014389A" w:rsidRPr="00BF6700" w:rsidRDefault="0014389A" w:rsidP="00BE78A7">
            <w:pPr>
              <w:jc w:val="center"/>
              <w:rPr>
                <w:b w:val="0"/>
                <w:color w:val="C00000"/>
                <w:sz w:val="20"/>
                <w:szCs w:val="20"/>
                <w:highlight w:val="yellow"/>
              </w:rPr>
            </w:pPr>
            <w:r w:rsidRPr="000B1908">
              <w:rPr>
                <w:b w:val="0"/>
                <w:sz w:val="20"/>
                <w:szCs w:val="20"/>
              </w:rPr>
              <w:t>7,425</w:t>
            </w:r>
          </w:p>
        </w:tc>
        <w:tc>
          <w:tcPr>
            <w:tcW w:w="1943" w:type="dxa"/>
            <w:vMerge/>
          </w:tcPr>
          <w:p w14:paraId="619F4D6E" w14:textId="77777777" w:rsidR="0014389A" w:rsidRPr="00BF6700" w:rsidRDefault="0014389A" w:rsidP="00BE78A7">
            <w:pPr>
              <w:jc w:val="center"/>
              <w:rPr>
                <w:b w:val="0"/>
                <w:color w:val="C00000"/>
                <w:sz w:val="20"/>
                <w:szCs w:val="20"/>
                <w:highlight w:val="yellow"/>
              </w:rPr>
            </w:pPr>
          </w:p>
        </w:tc>
      </w:tr>
      <w:tr w:rsidR="0014389A" w:rsidRPr="00BF6700" w14:paraId="13158EE4" w14:textId="77777777" w:rsidTr="00544FCE">
        <w:trPr>
          <w:trHeight w:val="1269"/>
        </w:trPr>
        <w:tc>
          <w:tcPr>
            <w:tcW w:w="2405" w:type="dxa"/>
            <w:vMerge/>
          </w:tcPr>
          <w:p w14:paraId="08D5ECAD" w14:textId="77777777" w:rsidR="0014389A" w:rsidRPr="00BF6700" w:rsidRDefault="0014389A" w:rsidP="00BE78A7">
            <w:pPr>
              <w:jc w:val="center"/>
              <w:rPr>
                <w:b w:val="0"/>
                <w:color w:val="C00000"/>
                <w:sz w:val="20"/>
                <w:szCs w:val="20"/>
                <w:highlight w:val="yellow"/>
              </w:rPr>
            </w:pPr>
          </w:p>
        </w:tc>
        <w:tc>
          <w:tcPr>
            <w:tcW w:w="2268" w:type="dxa"/>
          </w:tcPr>
          <w:p w14:paraId="11E56551" w14:textId="77777777" w:rsidR="0014389A" w:rsidRPr="00BF6700" w:rsidRDefault="0014389A" w:rsidP="00BE78A7">
            <w:pPr>
              <w:jc w:val="center"/>
              <w:rPr>
                <w:b w:val="0"/>
                <w:color w:val="C00000"/>
                <w:sz w:val="20"/>
                <w:szCs w:val="20"/>
                <w:highlight w:val="yellow"/>
              </w:rPr>
            </w:pPr>
            <w:r w:rsidRPr="00C8076B">
              <w:rPr>
                <w:b w:val="0"/>
                <w:sz w:val="20"/>
                <w:szCs w:val="20"/>
              </w:rPr>
              <w:t>Проведення районного конкурсу «</w:t>
            </w:r>
            <w:proofErr w:type="spellStart"/>
            <w:r w:rsidRPr="00C8076B">
              <w:rPr>
                <w:b w:val="0"/>
                <w:sz w:val="20"/>
                <w:szCs w:val="20"/>
              </w:rPr>
              <w:t>Повір</w:t>
            </w:r>
            <w:proofErr w:type="spellEnd"/>
            <w:r w:rsidRPr="00C8076B">
              <w:rPr>
                <w:b w:val="0"/>
                <w:sz w:val="20"/>
                <w:szCs w:val="20"/>
              </w:rPr>
              <w:t xml:space="preserve"> у себе» для дітей  та молоді з функціональними обмеженнями</w:t>
            </w:r>
          </w:p>
        </w:tc>
        <w:tc>
          <w:tcPr>
            <w:tcW w:w="992" w:type="dxa"/>
            <w:vMerge/>
          </w:tcPr>
          <w:p w14:paraId="286C9E4F" w14:textId="77777777" w:rsidR="0014389A" w:rsidRPr="00BF6700" w:rsidRDefault="0014389A" w:rsidP="00BE78A7">
            <w:pPr>
              <w:jc w:val="center"/>
              <w:rPr>
                <w:b w:val="0"/>
                <w:color w:val="C00000"/>
                <w:sz w:val="20"/>
                <w:szCs w:val="20"/>
                <w:highlight w:val="yellow"/>
              </w:rPr>
            </w:pPr>
          </w:p>
        </w:tc>
        <w:tc>
          <w:tcPr>
            <w:tcW w:w="1247" w:type="dxa"/>
            <w:vMerge/>
          </w:tcPr>
          <w:p w14:paraId="6A01F3EB" w14:textId="77777777" w:rsidR="0014389A" w:rsidRPr="00BF6700" w:rsidRDefault="0014389A" w:rsidP="00BE78A7">
            <w:pPr>
              <w:jc w:val="center"/>
              <w:rPr>
                <w:b w:val="0"/>
                <w:color w:val="C00000"/>
                <w:sz w:val="20"/>
                <w:szCs w:val="20"/>
                <w:highlight w:val="yellow"/>
              </w:rPr>
            </w:pPr>
          </w:p>
        </w:tc>
        <w:tc>
          <w:tcPr>
            <w:tcW w:w="1346" w:type="dxa"/>
          </w:tcPr>
          <w:p w14:paraId="67F7798D" w14:textId="77777777" w:rsidR="0014389A" w:rsidRPr="00BF6700" w:rsidRDefault="0014389A" w:rsidP="00BE78A7">
            <w:pPr>
              <w:jc w:val="center"/>
              <w:rPr>
                <w:b w:val="0"/>
                <w:color w:val="C00000"/>
                <w:sz w:val="20"/>
                <w:szCs w:val="20"/>
              </w:rPr>
            </w:pPr>
            <w:r w:rsidRPr="00C8076B">
              <w:rPr>
                <w:b w:val="0"/>
                <w:sz w:val="20"/>
                <w:szCs w:val="20"/>
              </w:rPr>
              <w:t>Районний бюджет 7,5</w:t>
            </w:r>
          </w:p>
        </w:tc>
        <w:tc>
          <w:tcPr>
            <w:tcW w:w="1943" w:type="dxa"/>
          </w:tcPr>
          <w:p w14:paraId="21D8BE9F" w14:textId="6B31E42B" w:rsidR="0014389A" w:rsidRPr="005B7600" w:rsidRDefault="0014389A" w:rsidP="00BE78A7">
            <w:pPr>
              <w:jc w:val="center"/>
              <w:rPr>
                <w:b w:val="0"/>
                <w:sz w:val="20"/>
                <w:szCs w:val="20"/>
              </w:rPr>
            </w:pPr>
            <w:r w:rsidRPr="00C8076B">
              <w:rPr>
                <w:b w:val="0"/>
                <w:sz w:val="20"/>
                <w:szCs w:val="20"/>
              </w:rPr>
              <w:t>Створення сприятливих умов для розкриття та самовираження талановитих дітей та молоді з функціональними обмеженнями, сприяння їх інтеграції в суспільство, розширення кола спілкування та розвиток комунікативних навичок молодих інвалідів, ознайомлення з видами народної творчості.</w:t>
            </w:r>
          </w:p>
        </w:tc>
      </w:tr>
      <w:tr w:rsidR="0014389A" w:rsidRPr="00BF6700" w14:paraId="32F4CF57" w14:textId="77777777" w:rsidTr="00544FCE">
        <w:trPr>
          <w:trHeight w:val="1269"/>
        </w:trPr>
        <w:tc>
          <w:tcPr>
            <w:tcW w:w="2405" w:type="dxa"/>
            <w:vMerge/>
          </w:tcPr>
          <w:p w14:paraId="3D176BFD" w14:textId="77777777" w:rsidR="0014389A" w:rsidRPr="00BF6700" w:rsidRDefault="0014389A" w:rsidP="00BE78A7">
            <w:pPr>
              <w:jc w:val="center"/>
              <w:rPr>
                <w:b w:val="0"/>
                <w:color w:val="C00000"/>
                <w:sz w:val="20"/>
                <w:szCs w:val="20"/>
                <w:highlight w:val="yellow"/>
              </w:rPr>
            </w:pPr>
          </w:p>
        </w:tc>
        <w:tc>
          <w:tcPr>
            <w:tcW w:w="2268" w:type="dxa"/>
          </w:tcPr>
          <w:p w14:paraId="4696945D" w14:textId="77777777" w:rsidR="0014389A" w:rsidRPr="00C8076B" w:rsidRDefault="0014389A" w:rsidP="00BE78A7">
            <w:pPr>
              <w:jc w:val="center"/>
              <w:rPr>
                <w:b w:val="0"/>
                <w:sz w:val="20"/>
                <w:szCs w:val="20"/>
              </w:rPr>
            </w:pPr>
            <w:r>
              <w:rPr>
                <w:b w:val="0"/>
                <w:sz w:val="20"/>
                <w:szCs w:val="20"/>
              </w:rPr>
              <w:t>Інформування суспільства про реформування системи інституційного догляду та виховання дітей, розвиток сімейних форм виховання</w:t>
            </w:r>
          </w:p>
        </w:tc>
        <w:tc>
          <w:tcPr>
            <w:tcW w:w="992" w:type="dxa"/>
            <w:vMerge/>
          </w:tcPr>
          <w:p w14:paraId="19C68A41" w14:textId="77777777" w:rsidR="0014389A" w:rsidRPr="00BF6700" w:rsidRDefault="0014389A" w:rsidP="00BE78A7">
            <w:pPr>
              <w:jc w:val="center"/>
              <w:rPr>
                <w:b w:val="0"/>
                <w:color w:val="C00000"/>
                <w:sz w:val="20"/>
                <w:szCs w:val="20"/>
                <w:highlight w:val="yellow"/>
              </w:rPr>
            </w:pPr>
          </w:p>
        </w:tc>
        <w:tc>
          <w:tcPr>
            <w:tcW w:w="1247" w:type="dxa"/>
            <w:vMerge/>
          </w:tcPr>
          <w:p w14:paraId="70B2AA9D" w14:textId="77777777" w:rsidR="0014389A" w:rsidRPr="00BF6700" w:rsidRDefault="0014389A" w:rsidP="00BE78A7">
            <w:pPr>
              <w:jc w:val="center"/>
              <w:rPr>
                <w:b w:val="0"/>
                <w:color w:val="C00000"/>
                <w:sz w:val="20"/>
                <w:szCs w:val="20"/>
                <w:highlight w:val="yellow"/>
              </w:rPr>
            </w:pPr>
          </w:p>
        </w:tc>
        <w:tc>
          <w:tcPr>
            <w:tcW w:w="1346" w:type="dxa"/>
          </w:tcPr>
          <w:p w14:paraId="1148426C" w14:textId="77777777" w:rsidR="00B444C2" w:rsidRDefault="00B444C2" w:rsidP="00BE78A7">
            <w:pPr>
              <w:jc w:val="center"/>
              <w:rPr>
                <w:b w:val="0"/>
                <w:sz w:val="20"/>
                <w:szCs w:val="20"/>
              </w:rPr>
            </w:pPr>
            <w:r>
              <w:rPr>
                <w:b w:val="0"/>
                <w:sz w:val="20"/>
                <w:szCs w:val="20"/>
              </w:rPr>
              <w:t>Згідно</w:t>
            </w:r>
          </w:p>
          <w:p w14:paraId="1C28E69A" w14:textId="77777777" w:rsidR="0014389A" w:rsidRPr="00C8076B" w:rsidRDefault="00B444C2" w:rsidP="00BE78A7">
            <w:pPr>
              <w:jc w:val="center"/>
              <w:rPr>
                <w:b w:val="0"/>
                <w:sz w:val="20"/>
                <w:szCs w:val="20"/>
              </w:rPr>
            </w:pPr>
            <w:r>
              <w:rPr>
                <w:b w:val="0"/>
                <w:sz w:val="20"/>
                <w:szCs w:val="20"/>
              </w:rPr>
              <w:t xml:space="preserve"> кошторису витрат</w:t>
            </w:r>
          </w:p>
        </w:tc>
        <w:tc>
          <w:tcPr>
            <w:tcW w:w="1943" w:type="dxa"/>
          </w:tcPr>
          <w:p w14:paraId="682372B7" w14:textId="77777777" w:rsidR="0014389A" w:rsidRPr="00C8076B" w:rsidRDefault="0014389A" w:rsidP="00BE78A7">
            <w:pPr>
              <w:jc w:val="center"/>
              <w:rPr>
                <w:b w:val="0"/>
                <w:sz w:val="20"/>
                <w:szCs w:val="20"/>
              </w:rPr>
            </w:pPr>
            <w:r>
              <w:rPr>
                <w:b w:val="0"/>
                <w:sz w:val="20"/>
                <w:szCs w:val="20"/>
              </w:rPr>
              <w:t xml:space="preserve">Розвиток альтернативних форм догляду за дітьми, які з певних причин не можуть проживати з біологічними батьками (встановлення опіки та піклування, влаштування в прийомні сім’ї, дитячі будинки сімейного типу, патронатні </w:t>
            </w:r>
            <w:proofErr w:type="spellStart"/>
            <w:r>
              <w:rPr>
                <w:b w:val="0"/>
                <w:sz w:val="20"/>
                <w:szCs w:val="20"/>
              </w:rPr>
              <w:t>сім</w:t>
            </w:r>
            <w:r w:rsidRPr="0014389A">
              <w:rPr>
                <w:b w:val="0"/>
                <w:sz w:val="20"/>
                <w:szCs w:val="20"/>
              </w:rPr>
              <w:t>”</w:t>
            </w:r>
            <w:r>
              <w:rPr>
                <w:b w:val="0"/>
                <w:sz w:val="20"/>
                <w:szCs w:val="20"/>
              </w:rPr>
              <w:t>ї</w:t>
            </w:r>
            <w:proofErr w:type="spellEnd"/>
            <w:r>
              <w:rPr>
                <w:b w:val="0"/>
                <w:sz w:val="20"/>
                <w:szCs w:val="20"/>
              </w:rPr>
              <w:t xml:space="preserve"> ).</w:t>
            </w:r>
          </w:p>
        </w:tc>
      </w:tr>
    </w:tbl>
    <w:p w14:paraId="74C315EB" w14:textId="77777777" w:rsidR="00F375D7" w:rsidRPr="005B7600" w:rsidRDefault="00F375D7" w:rsidP="00BE78A7">
      <w:pPr>
        <w:widowControl w:val="0"/>
        <w:ind w:firstLineChars="201" w:firstLine="322"/>
        <w:jc w:val="both"/>
        <w:rPr>
          <w:b w:val="0"/>
          <w:color w:val="C00000"/>
          <w:sz w:val="16"/>
          <w:szCs w:val="16"/>
        </w:rPr>
      </w:pPr>
    </w:p>
    <w:p w14:paraId="7B2CC5FD" w14:textId="651DA714" w:rsidR="00D70D4A" w:rsidRPr="00FB658E" w:rsidRDefault="003E7B3A" w:rsidP="00BE78A7">
      <w:pPr>
        <w:widowControl w:val="0"/>
        <w:ind w:firstLineChars="201" w:firstLine="484"/>
        <w:jc w:val="both"/>
        <w:rPr>
          <w:sz w:val="24"/>
          <w:szCs w:val="24"/>
        </w:rPr>
      </w:pPr>
      <w:r w:rsidRPr="00FB658E">
        <w:rPr>
          <w:sz w:val="24"/>
          <w:szCs w:val="24"/>
        </w:rPr>
        <w:t>Пріоритет 1</w:t>
      </w:r>
      <w:r w:rsidR="006F1108" w:rsidRPr="00FB658E">
        <w:rPr>
          <w:sz w:val="24"/>
          <w:szCs w:val="24"/>
        </w:rPr>
        <w:t>2</w:t>
      </w:r>
      <w:r w:rsidRPr="00FB658E">
        <w:rPr>
          <w:sz w:val="24"/>
          <w:szCs w:val="24"/>
        </w:rPr>
        <w:t>. Забезпечення ефективної роботи у сфері підтримки сім’ї, запобігання та протидії домашньому насильству, попередження торгівлі людьми, забезпечення рівних прав і можливостей жінок і чоловіків.</w:t>
      </w:r>
    </w:p>
    <w:tbl>
      <w:tblPr>
        <w:tblW w:w="10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843"/>
        <w:gridCol w:w="1134"/>
        <w:gridCol w:w="2126"/>
        <w:gridCol w:w="1701"/>
        <w:gridCol w:w="1701"/>
      </w:tblGrid>
      <w:tr w:rsidR="00BF6700" w:rsidRPr="00BF6700" w14:paraId="48A212FF" w14:textId="77777777" w:rsidTr="00F25609">
        <w:trPr>
          <w:trHeight w:val="921"/>
          <w:jc w:val="center"/>
        </w:trPr>
        <w:tc>
          <w:tcPr>
            <w:tcW w:w="1531" w:type="dxa"/>
          </w:tcPr>
          <w:p w14:paraId="7FB47138" w14:textId="77777777" w:rsidR="00D70D4A" w:rsidRPr="003071C8" w:rsidRDefault="00D70D4A" w:rsidP="00BE78A7">
            <w:pPr>
              <w:jc w:val="center"/>
              <w:rPr>
                <w:i/>
                <w:sz w:val="20"/>
                <w:szCs w:val="20"/>
              </w:rPr>
            </w:pPr>
            <w:r w:rsidRPr="003071C8">
              <w:rPr>
                <w:i/>
                <w:sz w:val="20"/>
                <w:szCs w:val="20"/>
              </w:rPr>
              <w:t>Завдання</w:t>
            </w:r>
          </w:p>
        </w:tc>
        <w:tc>
          <w:tcPr>
            <w:tcW w:w="1843" w:type="dxa"/>
          </w:tcPr>
          <w:p w14:paraId="48686A5A" w14:textId="77777777" w:rsidR="00F25609" w:rsidRPr="003071C8" w:rsidRDefault="00D70D4A" w:rsidP="00BE78A7">
            <w:pPr>
              <w:jc w:val="center"/>
              <w:rPr>
                <w:i/>
                <w:sz w:val="20"/>
                <w:szCs w:val="20"/>
              </w:rPr>
            </w:pPr>
            <w:r w:rsidRPr="003071C8">
              <w:rPr>
                <w:i/>
                <w:sz w:val="20"/>
                <w:szCs w:val="20"/>
              </w:rPr>
              <w:t>Шляхи</w:t>
            </w:r>
          </w:p>
          <w:p w14:paraId="68C4E605" w14:textId="77777777" w:rsidR="00D70D4A" w:rsidRPr="003071C8" w:rsidRDefault="00D70D4A" w:rsidP="00BE78A7">
            <w:pPr>
              <w:jc w:val="center"/>
              <w:rPr>
                <w:i/>
                <w:sz w:val="20"/>
                <w:szCs w:val="20"/>
              </w:rPr>
            </w:pPr>
            <w:r w:rsidRPr="003071C8">
              <w:rPr>
                <w:i/>
                <w:sz w:val="20"/>
                <w:szCs w:val="20"/>
              </w:rPr>
              <w:t>вирішення</w:t>
            </w:r>
          </w:p>
        </w:tc>
        <w:tc>
          <w:tcPr>
            <w:tcW w:w="1134" w:type="dxa"/>
          </w:tcPr>
          <w:p w14:paraId="64B93A29" w14:textId="77777777" w:rsidR="00D70D4A" w:rsidRPr="003071C8" w:rsidRDefault="00D70D4A" w:rsidP="00BE78A7">
            <w:pPr>
              <w:jc w:val="center"/>
              <w:rPr>
                <w:i/>
                <w:sz w:val="20"/>
                <w:szCs w:val="20"/>
              </w:rPr>
            </w:pPr>
            <w:r w:rsidRPr="003071C8">
              <w:rPr>
                <w:i/>
                <w:sz w:val="20"/>
                <w:szCs w:val="20"/>
              </w:rPr>
              <w:t>Часові межі</w:t>
            </w:r>
          </w:p>
        </w:tc>
        <w:tc>
          <w:tcPr>
            <w:tcW w:w="2126" w:type="dxa"/>
          </w:tcPr>
          <w:p w14:paraId="30F929C3" w14:textId="77777777" w:rsidR="00D70D4A" w:rsidRPr="003071C8" w:rsidRDefault="00D70D4A" w:rsidP="00BE78A7">
            <w:pPr>
              <w:jc w:val="center"/>
              <w:rPr>
                <w:i/>
                <w:sz w:val="20"/>
                <w:szCs w:val="20"/>
              </w:rPr>
            </w:pPr>
            <w:r w:rsidRPr="003071C8">
              <w:rPr>
                <w:i/>
                <w:sz w:val="20"/>
                <w:szCs w:val="20"/>
              </w:rPr>
              <w:t>Відповідальні за виконання</w:t>
            </w:r>
          </w:p>
        </w:tc>
        <w:tc>
          <w:tcPr>
            <w:tcW w:w="1701" w:type="dxa"/>
          </w:tcPr>
          <w:p w14:paraId="61C3E2C6" w14:textId="77777777" w:rsidR="00D70D4A" w:rsidRPr="003071C8" w:rsidRDefault="00D70D4A" w:rsidP="00BE78A7">
            <w:pPr>
              <w:jc w:val="center"/>
              <w:rPr>
                <w:i/>
                <w:sz w:val="20"/>
                <w:szCs w:val="20"/>
              </w:rPr>
            </w:pPr>
            <w:r w:rsidRPr="003071C8">
              <w:rPr>
                <w:i/>
                <w:sz w:val="20"/>
                <w:szCs w:val="20"/>
              </w:rPr>
              <w:t>Орієнтовані джерела фінансування, тис. грн.</w:t>
            </w:r>
          </w:p>
        </w:tc>
        <w:tc>
          <w:tcPr>
            <w:tcW w:w="1701" w:type="dxa"/>
          </w:tcPr>
          <w:p w14:paraId="32DFA3F7" w14:textId="77777777" w:rsidR="00D70D4A" w:rsidRPr="003071C8" w:rsidRDefault="00D70D4A" w:rsidP="00BE78A7">
            <w:pPr>
              <w:jc w:val="center"/>
              <w:rPr>
                <w:i/>
                <w:sz w:val="20"/>
                <w:szCs w:val="20"/>
              </w:rPr>
            </w:pPr>
            <w:r w:rsidRPr="003071C8">
              <w:rPr>
                <w:i/>
                <w:sz w:val="20"/>
                <w:szCs w:val="20"/>
              </w:rPr>
              <w:t>Очікуваний результат</w:t>
            </w:r>
          </w:p>
        </w:tc>
      </w:tr>
      <w:tr w:rsidR="00BF6700" w:rsidRPr="00BF6700" w14:paraId="386A71DE" w14:textId="77777777" w:rsidTr="003071C8">
        <w:trPr>
          <w:trHeight w:val="913"/>
          <w:jc w:val="center"/>
        </w:trPr>
        <w:tc>
          <w:tcPr>
            <w:tcW w:w="1531" w:type="dxa"/>
          </w:tcPr>
          <w:p w14:paraId="0CBF996E" w14:textId="77777777" w:rsidR="00D70D4A" w:rsidRPr="003071C8" w:rsidRDefault="00D70D4A" w:rsidP="00BE78A7">
            <w:pPr>
              <w:jc w:val="center"/>
              <w:rPr>
                <w:b w:val="0"/>
                <w:sz w:val="20"/>
                <w:szCs w:val="20"/>
              </w:rPr>
            </w:pPr>
            <w:r w:rsidRPr="003071C8">
              <w:rPr>
                <w:b w:val="0"/>
                <w:sz w:val="20"/>
                <w:szCs w:val="20"/>
              </w:rPr>
              <w:t>Покращення якості життя багатодітних, молодих та інших соціально-вразливих категорій сімей.</w:t>
            </w:r>
          </w:p>
          <w:p w14:paraId="2D6DCDCE" w14:textId="77777777" w:rsidR="00D70D4A" w:rsidRPr="003071C8" w:rsidRDefault="00D70D4A" w:rsidP="00BE78A7">
            <w:pPr>
              <w:jc w:val="center"/>
              <w:rPr>
                <w:b w:val="0"/>
                <w:sz w:val="20"/>
                <w:szCs w:val="20"/>
              </w:rPr>
            </w:pPr>
          </w:p>
        </w:tc>
        <w:tc>
          <w:tcPr>
            <w:tcW w:w="1843" w:type="dxa"/>
          </w:tcPr>
          <w:p w14:paraId="687D1E31" w14:textId="77777777" w:rsidR="00D70D4A" w:rsidRPr="003071C8" w:rsidRDefault="00D70D4A" w:rsidP="00BE78A7">
            <w:pPr>
              <w:jc w:val="center"/>
              <w:rPr>
                <w:b w:val="0"/>
                <w:sz w:val="18"/>
                <w:szCs w:val="18"/>
              </w:rPr>
            </w:pPr>
            <w:r w:rsidRPr="003071C8">
              <w:rPr>
                <w:b w:val="0"/>
                <w:sz w:val="20"/>
                <w:szCs w:val="20"/>
              </w:rPr>
              <w:t>Проведення заходів, акцій для підтримки, багатодітних родин, соціально –вразливих категорії сімей. Заходи - .,,Дня матері,, ,,Міжнародний день сім’ї”, «Подаруймо дітям радість», «Школярик», Акція ,,Святий Миколай –багатодітній родині ,,Новорічні подарунки  багатодітним родинам, соціально –вразливим категоріям сімей. Поїздка дітей на  губернаторську ялинку, Вивчати потреби даних сімей</w:t>
            </w:r>
            <w:r w:rsidRPr="003071C8">
              <w:rPr>
                <w:b w:val="0"/>
                <w:sz w:val="18"/>
                <w:szCs w:val="18"/>
              </w:rPr>
              <w:t>.</w:t>
            </w:r>
          </w:p>
        </w:tc>
        <w:tc>
          <w:tcPr>
            <w:tcW w:w="1134" w:type="dxa"/>
          </w:tcPr>
          <w:p w14:paraId="22FC2D25" w14:textId="77777777" w:rsidR="00D70D4A" w:rsidRPr="003071C8" w:rsidRDefault="00D70D4A" w:rsidP="00BE78A7">
            <w:pPr>
              <w:jc w:val="center"/>
              <w:rPr>
                <w:b w:val="0"/>
                <w:sz w:val="20"/>
                <w:szCs w:val="20"/>
              </w:rPr>
            </w:pPr>
            <w:r w:rsidRPr="003071C8">
              <w:rPr>
                <w:b w:val="0"/>
                <w:sz w:val="20"/>
                <w:szCs w:val="20"/>
              </w:rPr>
              <w:t>20</w:t>
            </w:r>
            <w:r w:rsidR="003071C8" w:rsidRPr="003071C8">
              <w:rPr>
                <w:b w:val="0"/>
                <w:sz w:val="20"/>
                <w:szCs w:val="20"/>
              </w:rPr>
              <w:t>20</w:t>
            </w:r>
            <w:r w:rsidRPr="003071C8">
              <w:rPr>
                <w:b w:val="0"/>
                <w:sz w:val="20"/>
                <w:szCs w:val="20"/>
              </w:rPr>
              <w:t>рік</w:t>
            </w:r>
          </w:p>
        </w:tc>
        <w:tc>
          <w:tcPr>
            <w:tcW w:w="2126" w:type="dxa"/>
          </w:tcPr>
          <w:p w14:paraId="3F5CBB22" w14:textId="77777777" w:rsidR="00D70D4A" w:rsidRPr="003071C8" w:rsidRDefault="00D70D4A" w:rsidP="00BE78A7">
            <w:pPr>
              <w:jc w:val="center"/>
              <w:rPr>
                <w:b w:val="0"/>
                <w:sz w:val="20"/>
                <w:szCs w:val="20"/>
              </w:rPr>
            </w:pPr>
            <w:r w:rsidRPr="003071C8">
              <w:rPr>
                <w:b w:val="0"/>
                <w:sz w:val="20"/>
                <w:szCs w:val="20"/>
              </w:rPr>
              <w:t>Відділи</w:t>
            </w:r>
          </w:p>
          <w:p w14:paraId="6383E742" w14:textId="77777777" w:rsidR="00D70D4A" w:rsidRPr="003071C8" w:rsidRDefault="00D70D4A" w:rsidP="00BE78A7">
            <w:pPr>
              <w:jc w:val="center"/>
              <w:rPr>
                <w:b w:val="0"/>
                <w:sz w:val="20"/>
                <w:szCs w:val="20"/>
              </w:rPr>
            </w:pPr>
            <w:r w:rsidRPr="003071C8">
              <w:rPr>
                <w:b w:val="0"/>
                <w:sz w:val="20"/>
                <w:szCs w:val="20"/>
              </w:rPr>
              <w:t>райдержадміністрації:  сім’ї, молоді та спорту, освіти,</w:t>
            </w:r>
          </w:p>
          <w:p w14:paraId="564BBBFF" w14:textId="77777777" w:rsidR="00D70D4A" w:rsidRPr="003071C8" w:rsidRDefault="00D70D4A" w:rsidP="00BE78A7">
            <w:pPr>
              <w:jc w:val="center"/>
              <w:rPr>
                <w:b w:val="0"/>
                <w:sz w:val="20"/>
                <w:szCs w:val="20"/>
              </w:rPr>
            </w:pPr>
            <w:r w:rsidRPr="003071C8">
              <w:rPr>
                <w:b w:val="0"/>
                <w:sz w:val="20"/>
                <w:szCs w:val="20"/>
              </w:rPr>
              <w:t>виконавчі комітети сільських  рад, селищних об’єднаних територіальних громад</w:t>
            </w:r>
          </w:p>
        </w:tc>
        <w:tc>
          <w:tcPr>
            <w:tcW w:w="1701" w:type="dxa"/>
          </w:tcPr>
          <w:p w14:paraId="32780A7E" w14:textId="77777777" w:rsidR="00D70D4A" w:rsidRPr="003071C8" w:rsidRDefault="00D70D4A" w:rsidP="00BE78A7">
            <w:pPr>
              <w:jc w:val="center"/>
              <w:rPr>
                <w:b w:val="0"/>
                <w:sz w:val="20"/>
                <w:szCs w:val="20"/>
              </w:rPr>
            </w:pPr>
          </w:p>
          <w:p w14:paraId="423749FB" w14:textId="77777777" w:rsidR="00044203" w:rsidRPr="003071C8" w:rsidRDefault="00D70D4A" w:rsidP="00BE78A7">
            <w:pPr>
              <w:jc w:val="center"/>
              <w:rPr>
                <w:b w:val="0"/>
                <w:sz w:val="20"/>
                <w:szCs w:val="20"/>
              </w:rPr>
            </w:pPr>
            <w:r w:rsidRPr="003071C8">
              <w:rPr>
                <w:b w:val="0"/>
                <w:sz w:val="20"/>
                <w:szCs w:val="20"/>
              </w:rPr>
              <w:t>Районний бюджет та кошти терито</w:t>
            </w:r>
            <w:r w:rsidR="00044203" w:rsidRPr="003071C8">
              <w:rPr>
                <w:b w:val="0"/>
                <w:sz w:val="20"/>
                <w:szCs w:val="20"/>
              </w:rPr>
              <w:t>ріальних громад</w:t>
            </w:r>
          </w:p>
          <w:p w14:paraId="5E1E0397" w14:textId="77777777" w:rsidR="00D70D4A" w:rsidRPr="003071C8" w:rsidRDefault="003071C8" w:rsidP="00BE78A7">
            <w:pPr>
              <w:jc w:val="center"/>
              <w:rPr>
                <w:b w:val="0"/>
                <w:sz w:val="20"/>
                <w:szCs w:val="20"/>
              </w:rPr>
            </w:pPr>
            <w:r w:rsidRPr="003071C8">
              <w:rPr>
                <w:b w:val="0"/>
                <w:sz w:val="20"/>
                <w:szCs w:val="20"/>
              </w:rPr>
              <w:t>8</w:t>
            </w:r>
            <w:r w:rsidR="00D70D4A" w:rsidRPr="003071C8">
              <w:rPr>
                <w:b w:val="0"/>
                <w:sz w:val="20"/>
                <w:szCs w:val="20"/>
              </w:rPr>
              <w:t>0.0</w:t>
            </w:r>
          </w:p>
          <w:p w14:paraId="407C96CA" w14:textId="77777777" w:rsidR="00D70D4A" w:rsidRPr="003071C8" w:rsidRDefault="00D70D4A" w:rsidP="00BE78A7">
            <w:pPr>
              <w:jc w:val="center"/>
              <w:rPr>
                <w:b w:val="0"/>
                <w:sz w:val="20"/>
                <w:szCs w:val="20"/>
              </w:rPr>
            </w:pPr>
          </w:p>
        </w:tc>
        <w:tc>
          <w:tcPr>
            <w:tcW w:w="1701" w:type="dxa"/>
          </w:tcPr>
          <w:p w14:paraId="06B1A28C" w14:textId="77777777" w:rsidR="00D70D4A" w:rsidRPr="003071C8" w:rsidRDefault="00D70D4A" w:rsidP="00BE78A7">
            <w:pPr>
              <w:jc w:val="center"/>
              <w:rPr>
                <w:b w:val="0"/>
                <w:sz w:val="20"/>
                <w:szCs w:val="20"/>
              </w:rPr>
            </w:pPr>
            <w:r w:rsidRPr="003071C8">
              <w:rPr>
                <w:b w:val="0"/>
                <w:sz w:val="20"/>
                <w:szCs w:val="20"/>
              </w:rPr>
              <w:t>Удосконалення існуючих та пошук нових форм підтримки багатодітних , молодих та інших соціально-вразливих категорій сімей.</w:t>
            </w:r>
          </w:p>
          <w:p w14:paraId="67B57C32" w14:textId="77777777" w:rsidR="00D70D4A" w:rsidRPr="003071C8" w:rsidRDefault="00D70D4A" w:rsidP="00BE78A7">
            <w:pPr>
              <w:jc w:val="center"/>
              <w:rPr>
                <w:b w:val="0"/>
                <w:sz w:val="20"/>
                <w:szCs w:val="20"/>
              </w:rPr>
            </w:pPr>
            <w:r w:rsidRPr="003071C8">
              <w:rPr>
                <w:b w:val="0"/>
                <w:sz w:val="20"/>
                <w:szCs w:val="20"/>
              </w:rPr>
              <w:t>Тісний контакт даної категорії населення з владою</w:t>
            </w:r>
          </w:p>
        </w:tc>
      </w:tr>
      <w:tr w:rsidR="00BF6700" w:rsidRPr="00BF6700" w14:paraId="1D79C806" w14:textId="77777777" w:rsidTr="00F25609">
        <w:trPr>
          <w:trHeight w:val="909"/>
          <w:jc w:val="center"/>
        </w:trPr>
        <w:tc>
          <w:tcPr>
            <w:tcW w:w="1531" w:type="dxa"/>
          </w:tcPr>
          <w:p w14:paraId="669F141C" w14:textId="77777777" w:rsidR="00E479AF" w:rsidRPr="003071C8" w:rsidRDefault="00D70D4A" w:rsidP="00BE78A7">
            <w:pPr>
              <w:jc w:val="center"/>
              <w:rPr>
                <w:b w:val="0"/>
                <w:sz w:val="20"/>
                <w:szCs w:val="20"/>
              </w:rPr>
            </w:pPr>
            <w:r w:rsidRPr="003071C8">
              <w:rPr>
                <w:b w:val="0"/>
                <w:sz w:val="20"/>
                <w:szCs w:val="20"/>
              </w:rPr>
              <w:t>Попередження торгівлі людьми.</w:t>
            </w:r>
          </w:p>
          <w:p w14:paraId="7FD3546E" w14:textId="77777777" w:rsidR="00D70D4A" w:rsidRPr="003071C8" w:rsidRDefault="00D70D4A" w:rsidP="00BE78A7">
            <w:pPr>
              <w:jc w:val="center"/>
              <w:rPr>
                <w:b w:val="0"/>
                <w:sz w:val="20"/>
                <w:szCs w:val="20"/>
              </w:rPr>
            </w:pPr>
            <w:r w:rsidRPr="003071C8">
              <w:rPr>
                <w:b w:val="0"/>
                <w:sz w:val="20"/>
                <w:szCs w:val="20"/>
              </w:rPr>
              <w:t>Підвищення престижу сім’ї, посилення орієнтацій на шлюб та відповідальне батьківство</w:t>
            </w:r>
          </w:p>
        </w:tc>
        <w:tc>
          <w:tcPr>
            <w:tcW w:w="1843" w:type="dxa"/>
          </w:tcPr>
          <w:p w14:paraId="695AED21" w14:textId="77777777" w:rsidR="00D70D4A" w:rsidRPr="003071C8" w:rsidRDefault="00D70D4A" w:rsidP="00BE78A7">
            <w:pPr>
              <w:jc w:val="center"/>
              <w:rPr>
                <w:b w:val="0"/>
                <w:sz w:val="20"/>
                <w:szCs w:val="20"/>
              </w:rPr>
            </w:pPr>
            <w:r w:rsidRPr="003071C8">
              <w:rPr>
                <w:b w:val="0"/>
                <w:sz w:val="20"/>
                <w:szCs w:val="20"/>
              </w:rPr>
              <w:t>Здійснення заходів з первинної профілактики торгівлі людьми, профілактичних заходів серед представників вразливих верств населення та надання допомоги особам, які постраждали від торгівлі людьми</w:t>
            </w:r>
          </w:p>
        </w:tc>
        <w:tc>
          <w:tcPr>
            <w:tcW w:w="1134" w:type="dxa"/>
          </w:tcPr>
          <w:p w14:paraId="6047FDDA" w14:textId="77777777" w:rsidR="00D70D4A" w:rsidRPr="003071C8" w:rsidRDefault="00D70D4A" w:rsidP="00BE78A7">
            <w:pPr>
              <w:jc w:val="center"/>
              <w:rPr>
                <w:b w:val="0"/>
                <w:sz w:val="20"/>
                <w:szCs w:val="20"/>
              </w:rPr>
            </w:pPr>
            <w:r w:rsidRPr="003071C8">
              <w:rPr>
                <w:b w:val="0"/>
                <w:sz w:val="20"/>
                <w:szCs w:val="20"/>
              </w:rPr>
              <w:t>20</w:t>
            </w:r>
            <w:r w:rsidR="003071C8" w:rsidRPr="003071C8">
              <w:rPr>
                <w:b w:val="0"/>
                <w:sz w:val="20"/>
                <w:szCs w:val="20"/>
              </w:rPr>
              <w:t>20</w:t>
            </w:r>
            <w:r w:rsidRPr="003071C8">
              <w:rPr>
                <w:b w:val="0"/>
                <w:sz w:val="20"/>
                <w:szCs w:val="20"/>
              </w:rPr>
              <w:t xml:space="preserve">  рік</w:t>
            </w:r>
          </w:p>
        </w:tc>
        <w:tc>
          <w:tcPr>
            <w:tcW w:w="2126" w:type="dxa"/>
          </w:tcPr>
          <w:p w14:paraId="44E27F7E" w14:textId="77777777" w:rsidR="00D70D4A" w:rsidRPr="003071C8" w:rsidRDefault="00D70D4A" w:rsidP="00BE78A7">
            <w:pPr>
              <w:jc w:val="center"/>
              <w:rPr>
                <w:b w:val="0"/>
                <w:sz w:val="20"/>
                <w:szCs w:val="20"/>
              </w:rPr>
            </w:pPr>
            <w:r w:rsidRPr="003071C8">
              <w:rPr>
                <w:b w:val="0"/>
                <w:sz w:val="20"/>
                <w:szCs w:val="20"/>
              </w:rPr>
              <w:t>Відділ сім’ї, молоді та спорту райдержадміністрації</w:t>
            </w:r>
            <w:r w:rsidRPr="003071C8">
              <w:t xml:space="preserve"> </w:t>
            </w:r>
            <w:r w:rsidRPr="003071C8">
              <w:rPr>
                <w:b w:val="0"/>
                <w:sz w:val="20"/>
                <w:szCs w:val="20"/>
              </w:rPr>
              <w:t>виконавчі комітети сільських  рад, селищних об’єднаних територіальних громад</w:t>
            </w:r>
          </w:p>
        </w:tc>
        <w:tc>
          <w:tcPr>
            <w:tcW w:w="1701" w:type="dxa"/>
          </w:tcPr>
          <w:p w14:paraId="4041E2CF" w14:textId="77777777" w:rsidR="00D70D4A" w:rsidRPr="003071C8" w:rsidRDefault="00D70D4A" w:rsidP="00BE78A7">
            <w:pPr>
              <w:jc w:val="center"/>
              <w:rPr>
                <w:b w:val="0"/>
                <w:sz w:val="20"/>
                <w:szCs w:val="20"/>
              </w:rPr>
            </w:pPr>
            <w:r w:rsidRPr="003071C8">
              <w:rPr>
                <w:b w:val="0"/>
                <w:sz w:val="20"/>
                <w:szCs w:val="20"/>
              </w:rPr>
              <w:t>Районний бюджет та кошти територіальних громад</w:t>
            </w:r>
          </w:p>
          <w:p w14:paraId="3AA6F777" w14:textId="77777777" w:rsidR="00D70D4A" w:rsidRPr="003071C8" w:rsidRDefault="003071C8" w:rsidP="00BE78A7">
            <w:pPr>
              <w:jc w:val="center"/>
              <w:rPr>
                <w:b w:val="0"/>
                <w:sz w:val="20"/>
                <w:szCs w:val="20"/>
              </w:rPr>
            </w:pPr>
            <w:r w:rsidRPr="003071C8">
              <w:rPr>
                <w:b w:val="0"/>
                <w:sz w:val="20"/>
                <w:szCs w:val="20"/>
              </w:rPr>
              <w:t>8</w:t>
            </w:r>
            <w:r w:rsidR="00D70D4A" w:rsidRPr="003071C8">
              <w:rPr>
                <w:b w:val="0"/>
                <w:sz w:val="20"/>
                <w:szCs w:val="20"/>
              </w:rPr>
              <w:t>,0</w:t>
            </w:r>
          </w:p>
        </w:tc>
        <w:tc>
          <w:tcPr>
            <w:tcW w:w="1701" w:type="dxa"/>
          </w:tcPr>
          <w:p w14:paraId="32706906" w14:textId="77777777" w:rsidR="00D70D4A" w:rsidRPr="003071C8" w:rsidRDefault="00D70D4A" w:rsidP="00BE78A7">
            <w:pPr>
              <w:jc w:val="center"/>
              <w:rPr>
                <w:b w:val="0"/>
                <w:sz w:val="20"/>
                <w:szCs w:val="20"/>
              </w:rPr>
            </w:pPr>
            <w:r w:rsidRPr="003071C8">
              <w:rPr>
                <w:b w:val="0"/>
                <w:sz w:val="20"/>
                <w:szCs w:val="20"/>
              </w:rPr>
              <w:t>Підвищення рівня обізнаності населення щодо сучасних проявів торгівлі людьми, а також засобів і методів, що використовуються торгівцями людьми</w:t>
            </w:r>
          </w:p>
        </w:tc>
      </w:tr>
      <w:tr w:rsidR="003071C8" w:rsidRPr="00BF6700" w14:paraId="0B9B9E92" w14:textId="77777777" w:rsidTr="00F25609">
        <w:trPr>
          <w:trHeight w:val="909"/>
          <w:jc w:val="center"/>
        </w:trPr>
        <w:tc>
          <w:tcPr>
            <w:tcW w:w="1531" w:type="dxa"/>
          </w:tcPr>
          <w:p w14:paraId="63FB5489" w14:textId="77777777" w:rsidR="003071C8" w:rsidRPr="003071C8" w:rsidRDefault="003071C8" w:rsidP="00BE78A7">
            <w:pPr>
              <w:jc w:val="center"/>
              <w:rPr>
                <w:b w:val="0"/>
                <w:sz w:val="20"/>
                <w:szCs w:val="20"/>
              </w:rPr>
            </w:pPr>
            <w:r>
              <w:rPr>
                <w:b w:val="0"/>
                <w:sz w:val="20"/>
                <w:szCs w:val="20"/>
              </w:rPr>
              <w:t>Забезпечення оздоровлення дітей та молоді ( в першу чергу пільгових категорій)</w:t>
            </w:r>
          </w:p>
        </w:tc>
        <w:tc>
          <w:tcPr>
            <w:tcW w:w="1843" w:type="dxa"/>
          </w:tcPr>
          <w:p w14:paraId="3BE6FB1D" w14:textId="77777777" w:rsidR="003071C8" w:rsidRPr="003071C8" w:rsidRDefault="003071C8" w:rsidP="00BE78A7">
            <w:pPr>
              <w:jc w:val="center"/>
              <w:rPr>
                <w:b w:val="0"/>
                <w:sz w:val="20"/>
                <w:szCs w:val="20"/>
              </w:rPr>
            </w:pPr>
            <w:r>
              <w:rPr>
                <w:b w:val="0"/>
                <w:sz w:val="20"/>
                <w:szCs w:val="20"/>
              </w:rPr>
              <w:t>Стимулювання оздоровлення шляхом придбання путівок у дитячі оздоровчі заклади</w:t>
            </w:r>
          </w:p>
        </w:tc>
        <w:tc>
          <w:tcPr>
            <w:tcW w:w="1134" w:type="dxa"/>
          </w:tcPr>
          <w:p w14:paraId="273C5E3B" w14:textId="77777777" w:rsidR="003071C8" w:rsidRPr="003071C8" w:rsidRDefault="003071C8" w:rsidP="00BE78A7">
            <w:pPr>
              <w:jc w:val="center"/>
              <w:rPr>
                <w:b w:val="0"/>
                <w:sz w:val="20"/>
                <w:szCs w:val="20"/>
              </w:rPr>
            </w:pPr>
            <w:r>
              <w:rPr>
                <w:b w:val="0"/>
                <w:sz w:val="20"/>
                <w:szCs w:val="20"/>
              </w:rPr>
              <w:t>2020 рік</w:t>
            </w:r>
          </w:p>
        </w:tc>
        <w:tc>
          <w:tcPr>
            <w:tcW w:w="2126" w:type="dxa"/>
          </w:tcPr>
          <w:p w14:paraId="51F7B6FA" w14:textId="77777777" w:rsidR="003071C8" w:rsidRPr="003071C8" w:rsidRDefault="003071C8" w:rsidP="00BE78A7">
            <w:pPr>
              <w:jc w:val="center"/>
              <w:rPr>
                <w:b w:val="0"/>
                <w:sz w:val="20"/>
                <w:szCs w:val="20"/>
              </w:rPr>
            </w:pPr>
            <w:r w:rsidRPr="003071C8">
              <w:rPr>
                <w:b w:val="0"/>
                <w:sz w:val="20"/>
                <w:szCs w:val="20"/>
              </w:rPr>
              <w:t xml:space="preserve">Відділ сім’ї, молоді та спорту </w:t>
            </w:r>
            <w:proofErr w:type="spellStart"/>
            <w:r w:rsidRPr="003071C8">
              <w:rPr>
                <w:b w:val="0"/>
                <w:sz w:val="20"/>
                <w:szCs w:val="20"/>
              </w:rPr>
              <w:t>райдержадмі-ністрації</w:t>
            </w:r>
            <w:proofErr w:type="spellEnd"/>
            <w:r w:rsidRPr="003071C8">
              <w:rPr>
                <w:b w:val="0"/>
                <w:sz w:val="20"/>
                <w:szCs w:val="20"/>
              </w:rPr>
              <w:t xml:space="preserve"> виконавчі комітети сільських  рад, селищних об</w:t>
            </w:r>
            <w:r>
              <w:rPr>
                <w:b w:val="0"/>
                <w:sz w:val="20"/>
                <w:szCs w:val="20"/>
              </w:rPr>
              <w:t>’єднаних територіальних громад, служба у справах дітей райдержадміністрації</w:t>
            </w:r>
          </w:p>
        </w:tc>
        <w:tc>
          <w:tcPr>
            <w:tcW w:w="1701" w:type="dxa"/>
          </w:tcPr>
          <w:p w14:paraId="273381D8" w14:textId="77777777" w:rsidR="003071C8" w:rsidRDefault="003071C8" w:rsidP="00BE78A7">
            <w:pPr>
              <w:jc w:val="center"/>
              <w:rPr>
                <w:b w:val="0"/>
                <w:sz w:val="20"/>
                <w:szCs w:val="20"/>
              </w:rPr>
            </w:pPr>
            <w:r w:rsidRPr="003071C8">
              <w:rPr>
                <w:b w:val="0"/>
                <w:sz w:val="20"/>
                <w:szCs w:val="20"/>
              </w:rPr>
              <w:t xml:space="preserve">Районний бюджет </w:t>
            </w:r>
          </w:p>
          <w:p w14:paraId="7E08F9F5" w14:textId="77777777" w:rsidR="003071C8" w:rsidRDefault="003071C8" w:rsidP="00BE78A7">
            <w:pPr>
              <w:jc w:val="center"/>
              <w:rPr>
                <w:b w:val="0"/>
                <w:sz w:val="20"/>
                <w:szCs w:val="20"/>
              </w:rPr>
            </w:pPr>
            <w:r>
              <w:rPr>
                <w:b w:val="0"/>
                <w:sz w:val="20"/>
                <w:szCs w:val="20"/>
              </w:rPr>
              <w:t>120,0</w:t>
            </w:r>
          </w:p>
          <w:p w14:paraId="396A1893" w14:textId="77777777" w:rsidR="003071C8" w:rsidRPr="003071C8" w:rsidRDefault="003071C8" w:rsidP="00BE78A7">
            <w:pPr>
              <w:jc w:val="center"/>
              <w:rPr>
                <w:b w:val="0"/>
                <w:sz w:val="20"/>
                <w:szCs w:val="20"/>
              </w:rPr>
            </w:pPr>
            <w:r w:rsidRPr="003071C8">
              <w:rPr>
                <w:b w:val="0"/>
                <w:sz w:val="20"/>
                <w:szCs w:val="20"/>
              </w:rPr>
              <w:t xml:space="preserve"> кошти </w:t>
            </w:r>
            <w:r>
              <w:rPr>
                <w:b w:val="0"/>
                <w:sz w:val="20"/>
                <w:szCs w:val="20"/>
              </w:rPr>
              <w:t xml:space="preserve">об’єднаних </w:t>
            </w:r>
            <w:r w:rsidRPr="003071C8">
              <w:rPr>
                <w:b w:val="0"/>
                <w:sz w:val="20"/>
                <w:szCs w:val="20"/>
              </w:rPr>
              <w:t>територіальних громад</w:t>
            </w:r>
          </w:p>
          <w:p w14:paraId="363DA0E3" w14:textId="77777777" w:rsidR="003071C8" w:rsidRPr="003071C8" w:rsidRDefault="003071C8" w:rsidP="00BE78A7">
            <w:pPr>
              <w:jc w:val="center"/>
              <w:rPr>
                <w:b w:val="0"/>
                <w:sz w:val="20"/>
                <w:szCs w:val="20"/>
              </w:rPr>
            </w:pPr>
            <w:r>
              <w:rPr>
                <w:b w:val="0"/>
                <w:sz w:val="20"/>
                <w:szCs w:val="20"/>
              </w:rPr>
              <w:t>240</w:t>
            </w:r>
            <w:r w:rsidRPr="003071C8">
              <w:rPr>
                <w:b w:val="0"/>
                <w:sz w:val="20"/>
                <w:szCs w:val="20"/>
              </w:rPr>
              <w:t>,0</w:t>
            </w:r>
          </w:p>
        </w:tc>
        <w:tc>
          <w:tcPr>
            <w:tcW w:w="1701" w:type="dxa"/>
          </w:tcPr>
          <w:p w14:paraId="7551E400" w14:textId="77777777" w:rsidR="003071C8" w:rsidRDefault="003071C8" w:rsidP="00BE78A7">
            <w:pPr>
              <w:jc w:val="center"/>
              <w:rPr>
                <w:b w:val="0"/>
                <w:sz w:val="20"/>
                <w:szCs w:val="20"/>
              </w:rPr>
            </w:pPr>
            <w:r>
              <w:rPr>
                <w:b w:val="0"/>
                <w:sz w:val="20"/>
                <w:szCs w:val="20"/>
              </w:rPr>
              <w:t xml:space="preserve">Зміцнення </w:t>
            </w:r>
          </w:p>
          <w:p w14:paraId="61A4D566" w14:textId="77777777" w:rsidR="003071C8" w:rsidRPr="003071C8" w:rsidRDefault="003071C8" w:rsidP="00BE78A7">
            <w:pPr>
              <w:jc w:val="center"/>
              <w:rPr>
                <w:b w:val="0"/>
                <w:sz w:val="20"/>
                <w:szCs w:val="20"/>
              </w:rPr>
            </w:pPr>
            <w:r>
              <w:rPr>
                <w:b w:val="0"/>
                <w:sz w:val="20"/>
                <w:szCs w:val="20"/>
              </w:rPr>
              <w:t>здоров’я та організація якісного відпочинку дітей та молоді</w:t>
            </w:r>
          </w:p>
        </w:tc>
      </w:tr>
      <w:tr w:rsidR="00BF6700" w:rsidRPr="00BF6700" w14:paraId="37F599BF" w14:textId="77777777" w:rsidTr="00F25609">
        <w:trPr>
          <w:trHeight w:val="909"/>
          <w:jc w:val="center"/>
        </w:trPr>
        <w:tc>
          <w:tcPr>
            <w:tcW w:w="1531" w:type="dxa"/>
            <w:vMerge w:val="restart"/>
          </w:tcPr>
          <w:p w14:paraId="6C1F0BD2" w14:textId="77777777" w:rsidR="00D70D4A" w:rsidRPr="003071C8" w:rsidRDefault="00D70D4A" w:rsidP="00BE78A7">
            <w:pPr>
              <w:jc w:val="center"/>
              <w:rPr>
                <w:b w:val="0"/>
                <w:sz w:val="20"/>
                <w:szCs w:val="20"/>
              </w:rPr>
            </w:pPr>
            <w:r w:rsidRPr="003071C8">
              <w:rPr>
                <w:b w:val="0"/>
                <w:sz w:val="20"/>
                <w:szCs w:val="20"/>
              </w:rPr>
              <w:lastRenderedPageBreak/>
              <w:t>Підвищення престижу сім’ї, посилення орієнтації на шлюб та відповідальне батьківство</w:t>
            </w:r>
          </w:p>
        </w:tc>
        <w:tc>
          <w:tcPr>
            <w:tcW w:w="1843" w:type="dxa"/>
          </w:tcPr>
          <w:p w14:paraId="7E156DBF" w14:textId="77777777" w:rsidR="00D70D4A" w:rsidRPr="003071C8" w:rsidRDefault="00D70D4A" w:rsidP="00BE78A7">
            <w:pPr>
              <w:jc w:val="center"/>
              <w:rPr>
                <w:b w:val="0"/>
                <w:sz w:val="20"/>
                <w:szCs w:val="20"/>
              </w:rPr>
            </w:pPr>
            <w:r w:rsidRPr="003071C8">
              <w:rPr>
                <w:b w:val="0"/>
                <w:sz w:val="20"/>
                <w:szCs w:val="20"/>
              </w:rPr>
              <w:t>Стимулювання розвитку сімейного дозвілля, спортивних заходів, сімейного оздоровлення та відпочинку</w:t>
            </w:r>
          </w:p>
        </w:tc>
        <w:tc>
          <w:tcPr>
            <w:tcW w:w="1134" w:type="dxa"/>
          </w:tcPr>
          <w:p w14:paraId="17203F56" w14:textId="77777777" w:rsidR="00D70D4A" w:rsidRPr="003071C8" w:rsidRDefault="00D70D4A" w:rsidP="00BE78A7">
            <w:pPr>
              <w:jc w:val="center"/>
              <w:rPr>
                <w:b w:val="0"/>
                <w:sz w:val="20"/>
                <w:szCs w:val="20"/>
              </w:rPr>
            </w:pPr>
            <w:r w:rsidRPr="003071C8">
              <w:rPr>
                <w:b w:val="0"/>
                <w:sz w:val="20"/>
                <w:szCs w:val="20"/>
              </w:rPr>
              <w:t>20</w:t>
            </w:r>
            <w:r w:rsidR="003071C8" w:rsidRPr="003071C8">
              <w:rPr>
                <w:b w:val="0"/>
                <w:sz w:val="20"/>
                <w:szCs w:val="20"/>
              </w:rPr>
              <w:t>20</w:t>
            </w:r>
            <w:r w:rsidRPr="003071C8">
              <w:rPr>
                <w:b w:val="0"/>
                <w:sz w:val="20"/>
                <w:szCs w:val="20"/>
              </w:rPr>
              <w:t xml:space="preserve"> рік</w:t>
            </w:r>
          </w:p>
        </w:tc>
        <w:tc>
          <w:tcPr>
            <w:tcW w:w="2126" w:type="dxa"/>
          </w:tcPr>
          <w:p w14:paraId="4B2A7EF6" w14:textId="77777777" w:rsidR="00D70D4A" w:rsidRPr="003071C8" w:rsidRDefault="00D70D4A" w:rsidP="00BE78A7">
            <w:pPr>
              <w:jc w:val="center"/>
              <w:rPr>
                <w:b w:val="0"/>
                <w:sz w:val="20"/>
                <w:szCs w:val="20"/>
              </w:rPr>
            </w:pPr>
            <w:r w:rsidRPr="003071C8">
              <w:rPr>
                <w:b w:val="0"/>
                <w:sz w:val="20"/>
                <w:szCs w:val="20"/>
              </w:rPr>
              <w:t>Відділи райдержадміністрації: сім’ї, молоді та спорту, освіти, районний центр соціальних служб для сім’ї, дітей та молоді</w:t>
            </w:r>
          </w:p>
        </w:tc>
        <w:tc>
          <w:tcPr>
            <w:tcW w:w="1701" w:type="dxa"/>
          </w:tcPr>
          <w:p w14:paraId="38559077" w14:textId="77777777" w:rsidR="00D70D4A" w:rsidRPr="003071C8" w:rsidRDefault="00D70D4A" w:rsidP="00BE78A7">
            <w:pPr>
              <w:jc w:val="center"/>
              <w:rPr>
                <w:b w:val="0"/>
                <w:sz w:val="20"/>
                <w:szCs w:val="20"/>
              </w:rPr>
            </w:pPr>
            <w:r w:rsidRPr="003071C8">
              <w:rPr>
                <w:b w:val="0"/>
                <w:sz w:val="20"/>
                <w:szCs w:val="20"/>
              </w:rPr>
              <w:t>Районний бюджет та кошти територіальних громад</w:t>
            </w:r>
          </w:p>
          <w:p w14:paraId="4593EAB0" w14:textId="77777777" w:rsidR="00D70D4A" w:rsidRPr="003071C8" w:rsidRDefault="003071C8" w:rsidP="00BE78A7">
            <w:pPr>
              <w:jc w:val="center"/>
              <w:rPr>
                <w:b w:val="0"/>
                <w:sz w:val="20"/>
                <w:szCs w:val="20"/>
              </w:rPr>
            </w:pPr>
            <w:r w:rsidRPr="003071C8">
              <w:rPr>
                <w:b w:val="0"/>
                <w:sz w:val="20"/>
                <w:szCs w:val="20"/>
              </w:rPr>
              <w:t>5</w:t>
            </w:r>
            <w:r w:rsidR="00D70D4A" w:rsidRPr="003071C8">
              <w:rPr>
                <w:b w:val="0"/>
                <w:sz w:val="20"/>
                <w:szCs w:val="20"/>
              </w:rPr>
              <w:t>,0</w:t>
            </w:r>
          </w:p>
        </w:tc>
        <w:tc>
          <w:tcPr>
            <w:tcW w:w="1701" w:type="dxa"/>
            <w:vMerge w:val="restart"/>
          </w:tcPr>
          <w:p w14:paraId="569F4A63" w14:textId="77777777" w:rsidR="00D70D4A" w:rsidRPr="003071C8" w:rsidRDefault="00D70D4A" w:rsidP="00BE78A7">
            <w:pPr>
              <w:jc w:val="center"/>
              <w:rPr>
                <w:b w:val="0"/>
                <w:sz w:val="20"/>
                <w:szCs w:val="20"/>
              </w:rPr>
            </w:pPr>
            <w:r w:rsidRPr="003071C8">
              <w:rPr>
                <w:b w:val="0"/>
                <w:sz w:val="20"/>
                <w:szCs w:val="20"/>
              </w:rPr>
              <w:t>Забезпечення належних умов для гармонізації взаємовідносин між подружжям, батьками та дітьми</w:t>
            </w:r>
          </w:p>
        </w:tc>
      </w:tr>
      <w:tr w:rsidR="00BF6700" w:rsidRPr="00BF6700" w14:paraId="0EE2BDC1" w14:textId="77777777" w:rsidTr="00F25609">
        <w:trPr>
          <w:trHeight w:val="909"/>
          <w:jc w:val="center"/>
        </w:trPr>
        <w:tc>
          <w:tcPr>
            <w:tcW w:w="1531" w:type="dxa"/>
            <w:vMerge/>
          </w:tcPr>
          <w:p w14:paraId="64180FCC" w14:textId="77777777" w:rsidR="00D70D4A" w:rsidRPr="00BF6700" w:rsidRDefault="00D70D4A" w:rsidP="00BE78A7">
            <w:pPr>
              <w:rPr>
                <w:b w:val="0"/>
                <w:color w:val="C00000"/>
                <w:sz w:val="20"/>
                <w:szCs w:val="20"/>
              </w:rPr>
            </w:pPr>
          </w:p>
        </w:tc>
        <w:tc>
          <w:tcPr>
            <w:tcW w:w="1843" w:type="dxa"/>
          </w:tcPr>
          <w:p w14:paraId="0A22F608" w14:textId="77777777" w:rsidR="00D70D4A" w:rsidRPr="003071C8" w:rsidRDefault="00D70D4A" w:rsidP="00BE78A7">
            <w:pPr>
              <w:jc w:val="center"/>
              <w:rPr>
                <w:b w:val="0"/>
                <w:sz w:val="20"/>
                <w:szCs w:val="20"/>
              </w:rPr>
            </w:pPr>
            <w:r w:rsidRPr="003071C8">
              <w:rPr>
                <w:b w:val="0"/>
                <w:sz w:val="20"/>
                <w:szCs w:val="20"/>
              </w:rPr>
              <w:t>Розробка та впровадження корекційних та реабілітаційних програм для осіб, які постраждали від насильства в сім’ї</w:t>
            </w:r>
          </w:p>
        </w:tc>
        <w:tc>
          <w:tcPr>
            <w:tcW w:w="1134" w:type="dxa"/>
          </w:tcPr>
          <w:p w14:paraId="7A453A1D" w14:textId="77777777" w:rsidR="00D70D4A" w:rsidRPr="003071C8" w:rsidRDefault="00D70D4A" w:rsidP="00BE78A7">
            <w:pPr>
              <w:jc w:val="center"/>
              <w:rPr>
                <w:b w:val="0"/>
                <w:sz w:val="20"/>
                <w:szCs w:val="20"/>
              </w:rPr>
            </w:pPr>
            <w:r w:rsidRPr="003071C8">
              <w:rPr>
                <w:b w:val="0"/>
                <w:sz w:val="20"/>
                <w:szCs w:val="20"/>
              </w:rPr>
              <w:t>20</w:t>
            </w:r>
            <w:r w:rsidR="003071C8" w:rsidRPr="003071C8">
              <w:rPr>
                <w:b w:val="0"/>
                <w:sz w:val="20"/>
                <w:szCs w:val="20"/>
              </w:rPr>
              <w:t>20</w:t>
            </w:r>
            <w:r w:rsidRPr="003071C8">
              <w:rPr>
                <w:b w:val="0"/>
                <w:sz w:val="20"/>
                <w:szCs w:val="20"/>
              </w:rPr>
              <w:t xml:space="preserve"> рік</w:t>
            </w:r>
          </w:p>
        </w:tc>
        <w:tc>
          <w:tcPr>
            <w:tcW w:w="2126" w:type="dxa"/>
          </w:tcPr>
          <w:p w14:paraId="4CD366FE" w14:textId="77777777" w:rsidR="00D70D4A" w:rsidRPr="003071C8" w:rsidRDefault="00D70D4A" w:rsidP="00BE78A7">
            <w:pPr>
              <w:jc w:val="center"/>
              <w:rPr>
                <w:b w:val="0"/>
                <w:sz w:val="20"/>
                <w:szCs w:val="20"/>
              </w:rPr>
            </w:pPr>
            <w:r w:rsidRPr="003071C8">
              <w:rPr>
                <w:b w:val="0"/>
                <w:sz w:val="20"/>
                <w:szCs w:val="20"/>
              </w:rPr>
              <w:t>Відділи райдержадміністрації: сім’ї, молоді та спорту, освіти, районний центр соціальних служб для сім’ї, дітей та молоді</w:t>
            </w:r>
          </w:p>
        </w:tc>
        <w:tc>
          <w:tcPr>
            <w:tcW w:w="1701" w:type="dxa"/>
          </w:tcPr>
          <w:p w14:paraId="6522ECDF" w14:textId="77777777" w:rsidR="00D70D4A" w:rsidRPr="003071C8" w:rsidRDefault="00D70D4A" w:rsidP="00BE78A7">
            <w:pPr>
              <w:jc w:val="center"/>
              <w:rPr>
                <w:b w:val="0"/>
                <w:sz w:val="20"/>
                <w:szCs w:val="20"/>
              </w:rPr>
            </w:pPr>
            <w:r w:rsidRPr="003071C8">
              <w:rPr>
                <w:b w:val="0"/>
                <w:sz w:val="20"/>
                <w:szCs w:val="20"/>
              </w:rPr>
              <w:t>Районний бюджет та кошти територіальних громад</w:t>
            </w:r>
          </w:p>
          <w:p w14:paraId="07E6159C" w14:textId="77777777" w:rsidR="00D70D4A" w:rsidRPr="003071C8" w:rsidRDefault="003071C8" w:rsidP="00BE78A7">
            <w:pPr>
              <w:jc w:val="center"/>
              <w:rPr>
                <w:b w:val="0"/>
                <w:sz w:val="20"/>
                <w:szCs w:val="20"/>
              </w:rPr>
            </w:pPr>
            <w:r w:rsidRPr="003071C8">
              <w:rPr>
                <w:b w:val="0"/>
                <w:sz w:val="20"/>
                <w:szCs w:val="20"/>
              </w:rPr>
              <w:t>4</w:t>
            </w:r>
            <w:r w:rsidR="00D70D4A" w:rsidRPr="003071C8">
              <w:rPr>
                <w:b w:val="0"/>
                <w:sz w:val="20"/>
                <w:szCs w:val="20"/>
              </w:rPr>
              <w:t>,0</w:t>
            </w:r>
          </w:p>
        </w:tc>
        <w:tc>
          <w:tcPr>
            <w:tcW w:w="1701" w:type="dxa"/>
            <w:vMerge/>
          </w:tcPr>
          <w:p w14:paraId="20D7B90C" w14:textId="77777777" w:rsidR="00D70D4A" w:rsidRPr="00BF6700" w:rsidRDefault="00D70D4A" w:rsidP="00BE78A7">
            <w:pPr>
              <w:rPr>
                <w:b w:val="0"/>
                <w:color w:val="C00000"/>
                <w:sz w:val="20"/>
                <w:szCs w:val="20"/>
              </w:rPr>
            </w:pPr>
          </w:p>
        </w:tc>
      </w:tr>
    </w:tbl>
    <w:p w14:paraId="2B965807" w14:textId="77777777" w:rsidR="003E7B3A" w:rsidRPr="005B7600" w:rsidRDefault="003E7B3A" w:rsidP="00BE78A7">
      <w:pPr>
        <w:widowControl w:val="0"/>
        <w:ind w:firstLineChars="201" w:firstLine="322"/>
        <w:jc w:val="both"/>
        <w:rPr>
          <w:b w:val="0"/>
          <w:color w:val="C00000"/>
          <w:sz w:val="16"/>
          <w:szCs w:val="16"/>
        </w:rPr>
      </w:pPr>
      <w:r w:rsidRPr="005B7600">
        <w:rPr>
          <w:b w:val="0"/>
          <w:color w:val="C00000"/>
          <w:sz w:val="16"/>
          <w:szCs w:val="16"/>
        </w:rPr>
        <w:tab/>
      </w:r>
    </w:p>
    <w:p w14:paraId="41BBBFE3" w14:textId="77777777" w:rsidR="003E7B3A" w:rsidRPr="00FB658E" w:rsidRDefault="003E7B3A" w:rsidP="00BE78A7">
      <w:pPr>
        <w:widowControl w:val="0"/>
        <w:ind w:firstLineChars="201" w:firstLine="484"/>
        <w:jc w:val="both"/>
        <w:rPr>
          <w:sz w:val="24"/>
          <w:szCs w:val="24"/>
        </w:rPr>
      </w:pPr>
      <w:r w:rsidRPr="00FB658E">
        <w:rPr>
          <w:sz w:val="24"/>
          <w:szCs w:val="24"/>
        </w:rPr>
        <w:t>Пріоритет 1</w:t>
      </w:r>
      <w:r w:rsidR="00DE44D5" w:rsidRPr="00FB658E">
        <w:rPr>
          <w:sz w:val="24"/>
          <w:szCs w:val="24"/>
        </w:rPr>
        <w:t>3</w:t>
      </w:r>
      <w:r w:rsidRPr="00FB658E">
        <w:rPr>
          <w:sz w:val="24"/>
          <w:szCs w:val="24"/>
        </w:rPr>
        <w:t>.</w:t>
      </w:r>
      <w:r w:rsidR="00DE44D5" w:rsidRPr="00FB658E">
        <w:rPr>
          <w:sz w:val="24"/>
          <w:szCs w:val="24"/>
        </w:rPr>
        <w:t xml:space="preserve"> Покращення ефективності системи соціального забезпечення, обслуговування та надання соціальних послуг.</w:t>
      </w: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3"/>
        <w:gridCol w:w="2651"/>
        <w:gridCol w:w="1080"/>
        <w:gridCol w:w="1620"/>
        <w:gridCol w:w="1440"/>
        <w:gridCol w:w="1849"/>
      </w:tblGrid>
      <w:tr w:rsidR="00BF6700" w:rsidRPr="00BF6700" w14:paraId="450DBDBE" w14:textId="77777777" w:rsidTr="00440E1D">
        <w:tc>
          <w:tcPr>
            <w:tcW w:w="1553" w:type="dxa"/>
            <w:tcBorders>
              <w:bottom w:val="single" w:sz="4" w:space="0" w:color="auto"/>
            </w:tcBorders>
          </w:tcPr>
          <w:p w14:paraId="5ABD3BE8" w14:textId="77777777" w:rsidR="00FF711A" w:rsidRPr="00440E1D" w:rsidRDefault="00FF711A" w:rsidP="00BE78A7">
            <w:pPr>
              <w:rPr>
                <w:i/>
                <w:sz w:val="20"/>
                <w:szCs w:val="20"/>
              </w:rPr>
            </w:pPr>
            <w:r w:rsidRPr="00440E1D">
              <w:rPr>
                <w:i/>
                <w:sz w:val="20"/>
                <w:szCs w:val="20"/>
              </w:rPr>
              <w:t>Завдання</w:t>
            </w:r>
          </w:p>
        </w:tc>
        <w:tc>
          <w:tcPr>
            <w:tcW w:w="2651" w:type="dxa"/>
            <w:tcBorders>
              <w:bottom w:val="single" w:sz="4" w:space="0" w:color="auto"/>
            </w:tcBorders>
          </w:tcPr>
          <w:p w14:paraId="28B02852" w14:textId="77777777" w:rsidR="00FF711A" w:rsidRPr="00440E1D" w:rsidRDefault="00FF711A" w:rsidP="00BE78A7">
            <w:pPr>
              <w:rPr>
                <w:i/>
                <w:sz w:val="20"/>
                <w:szCs w:val="20"/>
              </w:rPr>
            </w:pPr>
            <w:r w:rsidRPr="00440E1D">
              <w:rPr>
                <w:i/>
                <w:sz w:val="20"/>
                <w:szCs w:val="20"/>
              </w:rPr>
              <w:t>Шляхи вирішення</w:t>
            </w:r>
          </w:p>
        </w:tc>
        <w:tc>
          <w:tcPr>
            <w:tcW w:w="1080" w:type="dxa"/>
            <w:tcBorders>
              <w:bottom w:val="single" w:sz="4" w:space="0" w:color="auto"/>
            </w:tcBorders>
          </w:tcPr>
          <w:p w14:paraId="0907A0FE" w14:textId="77777777" w:rsidR="00FF711A" w:rsidRPr="00440E1D" w:rsidRDefault="00FF711A" w:rsidP="00BE78A7">
            <w:pPr>
              <w:rPr>
                <w:i/>
                <w:sz w:val="20"/>
                <w:szCs w:val="20"/>
              </w:rPr>
            </w:pPr>
            <w:r w:rsidRPr="00440E1D">
              <w:rPr>
                <w:i/>
                <w:sz w:val="20"/>
                <w:szCs w:val="20"/>
              </w:rPr>
              <w:t>Часові межі</w:t>
            </w:r>
          </w:p>
        </w:tc>
        <w:tc>
          <w:tcPr>
            <w:tcW w:w="1620" w:type="dxa"/>
            <w:tcBorders>
              <w:bottom w:val="single" w:sz="4" w:space="0" w:color="auto"/>
            </w:tcBorders>
          </w:tcPr>
          <w:p w14:paraId="04B7E387" w14:textId="77777777" w:rsidR="00FF711A" w:rsidRPr="00440E1D" w:rsidRDefault="00FF711A" w:rsidP="00BE78A7">
            <w:pPr>
              <w:rPr>
                <w:i/>
                <w:sz w:val="20"/>
                <w:szCs w:val="20"/>
              </w:rPr>
            </w:pPr>
            <w:r w:rsidRPr="00440E1D">
              <w:rPr>
                <w:i/>
                <w:sz w:val="20"/>
                <w:szCs w:val="20"/>
              </w:rPr>
              <w:t>Відповідальні за виконання</w:t>
            </w:r>
          </w:p>
        </w:tc>
        <w:tc>
          <w:tcPr>
            <w:tcW w:w="1440" w:type="dxa"/>
            <w:tcBorders>
              <w:bottom w:val="single" w:sz="4" w:space="0" w:color="auto"/>
            </w:tcBorders>
          </w:tcPr>
          <w:p w14:paraId="1DA06ED0" w14:textId="77777777" w:rsidR="00FF711A" w:rsidRPr="00440E1D" w:rsidRDefault="00FF711A" w:rsidP="00BE78A7">
            <w:pPr>
              <w:rPr>
                <w:i/>
                <w:sz w:val="20"/>
                <w:szCs w:val="20"/>
              </w:rPr>
            </w:pPr>
            <w:r w:rsidRPr="00440E1D">
              <w:rPr>
                <w:i/>
                <w:sz w:val="20"/>
                <w:szCs w:val="20"/>
              </w:rPr>
              <w:t>Орієнтовний джерела фінансування, тис. грн.</w:t>
            </w:r>
          </w:p>
        </w:tc>
        <w:tc>
          <w:tcPr>
            <w:tcW w:w="1849" w:type="dxa"/>
            <w:tcBorders>
              <w:bottom w:val="single" w:sz="4" w:space="0" w:color="auto"/>
            </w:tcBorders>
          </w:tcPr>
          <w:p w14:paraId="2EC7E0F4" w14:textId="77777777" w:rsidR="00FF711A" w:rsidRPr="00440E1D" w:rsidRDefault="00FF711A" w:rsidP="00BE78A7">
            <w:pPr>
              <w:rPr>
                <w:i/>
                <w:sz w:val="20"/>
                <w:szCs w:val="20"/>
              </w:rPr>
            </w:pPr>
            <w:r w:rsidRPr="00440E1D">
              <w:rPr>
                <w:i/>
                <w:sz w:val="20"/>
                <w:szCs w:val="20"/>
              </w:rPr>
              <w:t>Очікуваний результат</w:t>
            </w:r>
          </w:p>
        </w:tc>
      </w:tr>
      <w:tr w:rsidR="00BF6700" w:rsidRPr="00BF6700" w14:paraId="1A8BD429" w14:textId="77777777" w:rsidTr="005B7600">
        <w:trPr>
          <w:trHeight w:val="6873"/>
        </w:trPr>
        <w:tc>
          <w:tcPr>
            <w:tcW w:w="1553" w:type="dxa"/>
            <w:tcBorders>
              <w:top w:val="single" w:sz="4" w:space="0" w:color="auto"/>
              <w:left w:val="single" w:sz="4" w:space="0" w:color="auto"/>
              <w:bottom w:val="single" w:sz="4" w:space="0" w:color="auto"/>
              <w:right w:val="single" w:sz="4" w:space="0" w:color="auto"/>
            </w:tcBorders>
          </w:tcPr>
          <w:p w14:paraId="3B34F857" w14:textId="77777777" w:rsidR="00FF711A" w:rsidRPr="00440E1D" w:rsidRDefault="00FF711A" w:rsidP="00BE78A7">
            <w:pPr>
              <w:tabs>
                <w:tab w:val="left" w:pos="1220"/>
                <w:tab w:val="left" w:pos="6680"/>
              </w:tabs>
              <w:jc w:val="center"/>
              <w:rPr>
                <w:b w:val="0"/>
                <w:sz w:val="20"/>
                <w:szCs w:val="20"/>
              </w:rPr>
            </w:pPr>
            <w:r w:rsidRPr="00440E1D">
              <w:rPr>
                <w:b w:val="0"/>
                <w:sz w:val="20"/>
                <w:szCs w:val="20"/>
              </w:rPr>
              <w:t>Організація роботи у межах  компетенції надання допомог, пільг пенсіонерам інвалідам, ветеранам війни та праці, одиноким непрацездатним громадянам надання населенню субсидій</w:t>
            </w:r>
            <w:r w:rsidRPr="00440E1D">
              <w:rPr>
                <w:b w:val="0"/>
                <w:sz w:val="20"/>
                <w:szCs w:val="20"/>
                <w:lang w:val="ru-RU"/>
              </w:rPr>
              <w:t xml:space="preserve"> </w:t>
            </w:r>
            <w:r w:rsidRPr="00440E1D">
              <w:rPr>
                <w:b w:val="0"/>
                <w:sz w:val="20"/>
                <w:szCs w:val="20"/>
              </w:rPr>
              <w:t>та компенсаційних виплат, для відшкодування витрат на оплату житлово-комунальних послуг, придбання скрапленого газу, твердого та рідкого пічного побутового палива</w:t>
            </w:r>
          </w:p>
          <w:p w14:paraId="7A280508" w14:textId="77777777" w:rsidR="00FF711A" w:rsidRPr="00440E1D" w:rsidRDefault="00FF711A" w:rsidP="00BE78A7">
            <w:pPr>
              <w:tabs>
                <w:tab w:val="left" w:pos="1220"/>
                <w:tab w:val="left" w:pos="6680"/>
              </w:tabs>
              <w:jc w:val="center"/>
              <w:rPr>
                <w:b w:val="0"/>
                <w:sz w:val="20"/>
                <w:szCs w:val="20"/>
              </w:rPr>
            </w:pPr>
          </w:p>
          <w:p w14:paraId="6C560588" w14:textId="77777777" w:rsidR="00FF711A" w:rsidRPr="00440E1D" w:rsidRDefault="00FF711A" w:rsidP="00BE78A7">
            <w:pPr>
              <w:jc w:val="center"/>
              <w:rPr>
                <w:b w:val="0"/>
                <w:i/>
                <w:sz w:val="20"/>
                <w:szCs w:val="20"/>
              </w:rPr>
            </w:pPr>
          </w:p>
        </w:tc>
        <w:tc>
          <w:tcPr>
            <w:tcW w:w="2651" w:type="dxa"/>
            <w:tcBorders>
              <w:top w:val="single" w:sz="4" w:space="0" w:color="auto"/>
              <w:left w:val="single" w:sz="4" w:space="0" w:color="auto"/>
              <w:bottom w:val="single" w:sz="4" w:space="0" w:color="auto"/>
              <w:right w:val="single" w:sz="4" w:space="0" w:color="auto"/>
            </w:tcBorders>
          </w:tcPr>
          <w:p w14:paraId="3B1F1589" w14:textId="77777777" w:rsidR="00FF711A" w:rsidRPr="00440E1D" w:rsidRDefault="00FF711A" w:rsidP="00BE78A7">
            <w:pPr>
              <w:tabs>
                <w:tab w:val="left" w:pos="1220"/>
                <w:tab w:val="left" w:pos="6680"/>
              </w:tabs>
              <w:jc w:val="center"/>
              <w:rPr>
                <w:b w:val="0"/>
                <w:sz w:val="20"/>
                <w:szCs w:val="20"/>
              </w:rPr>
            </w:pPr>
            <w:r w:rsidRPr="00440E1D">
              <w:rPr>
                <w:b w:val="0"/>
                <w:sz w:val="20"/>
                <w:szCs w:val="20"/>
              </w:rPr>
              <w:t>- забезпечення проведення електронного обміну інформацією з підприємствами, що надають житлово-комунальні послуги пільговим категоріям населення та отримувачам житлових субсидій</w:t>
            </w:r>
          </w:p>
          <w:p w14:paraId="328A0E99" w14:textId="77777777" w:rsidR="00FF711A" w:rsidRPr="00440E1D" w:rsidRDefault="00FF711A" w:rsidP="00BE78A7">
            <w:pPr>
              <w:tabs>
                <w:tab w:val="left" w:pos="1220"/>
                <w:tab w:val="left" w:pos="6680"/>
              </w:tabs>
              <w:jc w:val="center"/>
              <w:rPr>
                <w:b w:val="0"/>
                <w:sz w:val="20"/>
                <w:szCs w:val="20"/>
              </w:rPr>
            </w:pPr>
          </w:p>
          <w:p w14:paraId="755ED7A6" w14:textId="77777777" w:rsidR="00FF711A" w:rsidRPr="00440E1D" w:rsidRDefault="00FF711A" w:rsidP="00BE78A7">
            <w:pPr>
              <w:tabs>
                <w:tab w:val="left" w:pos="1220"/>
                <w:tab w:val="left" w:pos="6680"/>
              </w:tabs>
              <w:jc w:val="center"/>
              <w:rPr>
                <w:b w:val="0"/>
                <w:sz w:val="20"/>
                <w:szCs w:val="20"/>
              </w:rPr>
            </w:pPr>
            <w:r w:rsidRPr="00440E1D">
              <w:rPr>
                <w:b w:val="0"/>
                <w:sz w:val="20"/>
                <w:szCs w:val="20"/>
              </w:rPr>
              <w:t>- підтримувати базу даних ЄДАРП в актуальному стані</w:t>
            </w:r>
          </w:p>
          <w:p w14:paraId="5283F3DD" w14:textId="77777777" w:rsidR="00FF711A" w:rsidRPr="00440E1D" w:rsidRDefault="00FF711A" w:rsidP="00BE78A7">
            <w:pPr>
              <w:tabs>
                <w:tab w:val="left" w:pos="1220"/>
                <w:tab w:val="left" w:pos="6680"/>
              </w:tabs>
              <w:jc w:val="center"/>
              <w:rPr>
                <w:b w:val="0"/>
                <w:sz w:val="20"/>
                <w:szCs w:val="20"/>
              </w:rPr>
            </w:pPr>
          </w:p>
          <w:p w14:paraId="2B2F492B" w14:textId="77777777" w:rsidR="00FF711A" w:rsidRPr="00440E1D" w:rsidRDefault="00FF711A" w:rsidP="00BE78A7">
            <w:pPr>
              <w:tabs>
                <w:tab w:val="left" w:pos="1220"/>
                <w:tab w:val="left" w:pos="6680"/>
              </w:tabs>
              <w:jc w:val="center"/>
              <w:rPr>
                <w:b w:val="0"/>
                <w:sz w:val="20"/>
                <w:szCs w:val="20"/>
              </w:rPr>
            </w:pPr>
            <w:r w:rsidRPr="00440E1D">
              <w:rPr>
                <w:b w:val="0"/>
                <w:sz w:val="20"/>
                <w:szCs w:val="20"/>
              </w:rPr>
              <w:t>- удосконалювати роботу соціальних інспекторів у визначенні нужденності громадян в наданні державних допомог, пільг,  субсидій, компенсаційних виплат</w:t>
            </w:r>
          </w:p>
          <w:p w14:paraId="5016AEF7" w14:textId="77777777" w:rsidR="00FF711A" w:rsidRPr="00440E1D" w:rsidRDefault="00FF711A" w:rsidP="00BE78A7">
            <w:pPr>
              <w:tabs>
                <w:tab w:val="left" w:pos="1220"/>
                <w:tab w:val="left" w:pos="6680"/>
              </w:tabs>
              <w:jc w:val="center"/>
              <w:rPr>
                <w:b w:val="0"/>
                <w:sz w:val="20"/>
                <w:szCs w:val="20"/>
              </w:rPr>
            </w:pPr>
          </w:p>
          <w:p w14:paraId="11432A5A" w14:textId="77777777" w:rsidR="00FF711A" w:rsidRPr="00440E1D" w:rsidRDefault="00FF711A" w:rsidP="00BE78A7">
            <w:pPr>
              <w:tabs>
                <w:tab w:val="left" w:pos="1220"/>
                <w:tab w:val="left" w:pos="6680"/>
              </w:tabs>
              <w:jc w:val="center"/>
              <w:rPr>
                <w:b w:val="0"/>
                <w:sz w:val="20"/>
                <w:szCs w:val="20"/>
              </w:rPr>
            </w:pPr>
            <w:r w:rsidRPr="00440E1D">
              <w:rPr>
                <w:b w:val="0"/>
                <w:sz w:val="20"/>
                <w:szCs w:val="20"/>
              </w:rPr>
              <w:t>-забезпечити доступність осіб з  інвалідністю та інших мало мобільних груп населення до об’єктів соціальної та інженерно-транспортної інфраструктури</w:t>
            </w:r>
          </w:p>
          <w:p w14:paraId="58BC7265" w14:textId="77777777" w:rsidR="00FF711A" w:rsidRPr="00440E1D" w:rsidRDefault="00FF711A" w:rsidP="00BE78A7">
            <w:pPr>
              <w:tabs>
                <w:tab w:val="left" w:pos="1220"/>
                <w:tab w:val="left" w:pos="6680"/>
              </w:tabs>
              <w:jc w:val="center"/>
              <w:rPr>
                <w:b w:val="0"/>
                <w:sz w:val="20"/>
                <w:szCs w:val="20"/>
              </w:rPr>
            </w:pPr>
          </w:p>
          <w:p w14:paraId="507D7344" w14:textId="77777777" w:rsidR="00FF711A" w:rsidRPr="00440E1D" w:rsidRDefault="00FF711A" w:rsidP="00BE78A7">
            <w:pPr>
              <w:tabs>
                <w:tab w:val="left" w:pos="1220"/>
                <w:tab w:val="left" w:pos="6680"/>
              </w:tabs>
              <w:jc w:val="center"/>
              <w:rPr>
                <w:b w:val="0"/>
                <w:sz w:val="20"/>
                <w:szCs w:val="20"/>
                <w:lang w:val="ru-RU"/>
              </w:rPr>
            </w:pPr>
            <w:r w:rsidRPr="00440E1D">
              <w:rPr>
                <w:b w:val="0"/>
                <w:sz w:val="20"/>
                <w:szCs w:val="20"/>
              </w:rPr>
              <w:t>- удосконалення механізму здійснення компенсаційних виплат за пільговий проїзд окремих категорій громадян</w:t>
            </w:r>
          </w:p>
        </w:tc>
        <w:tc>
          <w:tcPr>
            <w:tcW w:w="1080" w:type="dxa"/>
            <w:tcBorders>
              <w:top w:val="single" w:sz="4" w:space="0" w:color="auto"/>
              <w:left w:val="single" w:sz="4" w:space="0" w:color="auto"/>
              <w:bottom w:val="single" w:sz="4" w:space="0" w:color="auto"/>
              <w:right w:val="single" w:sz="4" w:space="0" w:color="auto"/>
            </w:tcBorders>
          </w:tcPr>
          <w:p w14:paraId="77BBEB17" w14:textId="77777777" w:rsidR="00FF711A" w:rsidRPr="00440E1D" w:rsidRDefault="00FF711A" w:rsidP="00BE78A7">
            <w:pPr>
              <w:jc w:val="center"/>
              <w:rPr>
                <w:b w:val="0"/>
                <w:sz w:val="20"/>
                <w:szCs w:val="20"/>
              </w:rPr>
            </w:pPr>
            <w:r w:rsidRPr="00440E1D">
              <w:rPr>
                <w:b w:val="0"/>
                <w:sz w:val="20"/>
                <w:szCs w:val="20"/>
                <w:lang w:val="en-US"/>
              </w:rPr>
              <w:t>20</w:t>
            </w:r>
            <w:r w:rsidR="00440E1D" w:rsidRPr="00440E1D">
              <w:rPr>
                <w:b w:val="0"/>
                <w:sz w:val="20"/>
                <w:szCs w:val="20"/>
              </w:rPr>
              <w:t>20</w:t>
            </w:r>
            <w:r w:rsidR="001A5CDA" w:rsidRPr="00440E1D">
              <w:rPr>
                <w:b w:val="0"/>
                <w:sz w:val="20"/>
                <w:szCs w:val="20"/>
              </w:rPr>
              <w:t xml:space="preserve"> рік</w:t>
            </w:r>
          </w:p>
          <w:p w14:paraId="7F36C710" w14:textId="77777777" w:rsidR="00FF711A" w:rsidRPr="00440E1D" w:rsidRDefault="00FF711A" w:rsidP="00BE78A7">
            <w:pPr>
              <w:jc w:val="center"/>
              <w:rPr>
                <w:b w:val="0"/>
                <w:sz w:val="20"/>
                <w:szCs w:val="20"/>
              </w:rPr>
            </w:pPr>
          </w:p>
          <w:p w14:paraId="737FBECC" w14:textId="77777777" w:rsidR="00FF711A" w:rsidRPr="00440E1D" w:rsidRDefault="00FF711A" w:rsidP="00BE78A7">
            <w:pPr>
              <w:jc w:val="center"/>
              <w:rPr>
                <w:b w:val="0"/>
                <w:sz w:val="20"/>
                <w:szCs w:val="20"/>
              </w:rPr>
            </w:pPr>
          </w:p>
          <w:p w14:paraId="06C7A068" w14:textId="77777777" w:rsidR="00FF711A" w:rsidRPr="00440E1D" w:rsidRDefault="00FF711A" w:rsidP="00BE78A7">
            <w:pPr>
              <w:jc w:val="center"/>
              <w:rPr>
                <w:b w:val="0"/>
                <w:sz w:val="20"/>
                <w:szCs w:val="20"/>
              </w:rPr>
            </w:pPr>
          </w:p>
          <w:p w14:paraId="336178D8" w14:textId="77777777" w:rsidR="00FF711A" w:rsidRPr="00440E1D" w:rsidRDefault="00FF711A" w:rsidP="00BE78A7">
            <w:pPr>
              <w:jc w:val="center"/>
              <w:rPr>
                <w:b w:val="0"/>
                <w:sz w:val="20"/>
                <w:szCs w:val="20"/>
              </w:rPr>
            </w:pPr>
          </w:p>
          <w:p w14:paraId="3D65BFC0" w14:textId="77777777" w:rsidR="00FF711A" w:rsidRPr="00440E1D" w:rsidRDefault="00FF711A" w:rsidP="00BE78A7">
            <w:pPr>
              <w:jc w:val="center"/>
              <w:rPr>
                <w:b w:val="0"/>
                <w:sz w:val="20"/>
                <w:szCs w:val="20"/>
              </w:rPr>
            </w:pPr>
          </w:p>
          <w:p w14:paraId="0379F4F5" w14:textId="77777777" w:rsidR="00FF711A" w:rsidRPr="00440E1D" w:rsidRDefault="00FF711A" w:rsidP="00BE78A7">
            <w:pPr>
              <w:jc w:val="center"/>
              <w:rPr>
                <w:b w:val="0"/>
                <w:sz w:val="20"/>
                <w:szCs w:val="20"/>
              </w:rPr>
            </w:pPr>
          </w:p>
          <w:p w14:paraId="78B70410" w14:textId="77777777" w:rsidR="00FF711A" w:rsidRPr="00440E1D" w:rsidRDefault="00FF711A" w:rsidP="00BE78A7">
            <w:pPr>
              <w:jc w:val="center"/>
              <w:rPr>
                <w:b w:val="0"/>
                <w:sz w:val="20"/>
                <w:szCs w:val="20"/>
              </w:rPr>
            </w:pPr>
          </w:p>
          <w:p w14:paraId="2023C856" w14:textId="77777777" w:rsidR="00FF711A" w:rsidRPr="00440E1D" w:rsidRDefault="00FF711A" w:rsidP="00BE78A7">
            <w:pPr>
              <w:jc w:val="center"/>
              <w:rPr>
                <w:b w:val="0"/>
                <w:sz w:val="20"/>
                <w:szCs w:val="20"/>
              </w:rPr>
            </w:pPr>
          </w:p>
          <w:p w14:paraId="17C93BB9" w14:textId="77777777" w:rsidR="00FF711A" w:rsidRPr="00440E1D" w:rsidRDefault="00FF711A" w:rsidP="00BE78A7">
            <w:pPr>
              <w:jc w:val="center"/>
              <w:rPr>
                <w:b w:val="0"/>
                <w:sz w:val="20"/>
                <w:szCs w:val="20"/>
              </w:rPr>
            </w:pPr>
          </w:p>
          <w:p w14:paraId="1E04EFB1" w14:textId="77777777" w:rsidR="00FF711A" w:rsidRPr="00440E1D" w:rsidRDefault="00FF711A" w:rsidP="00BE78A7">
            <w:pPr>
              <w:jc w:val="center"/>
              <w:rPr>
                <w:b w:val="0"/>
                <w:sz w:val="20"/>
                <w:szCs w:val="20"/>
              </w:rPr>
            </w:pPr>
          </w:p>
          <w:p w14:paraId="3E6C17B7" w14:textId="77777777" w:rsidR="00FF711A" w:rsidRPr="00440E1D" w:rsidRDefault="00FF711A" w:rsidP="00BE78A7">
            <w:pPr>
              <w:jc w:val="center"/>
              <w:rPr>
                <w:b w:val="0"/>
                <w:sz w:val="20"/>
                <w:szCs w:val="20"/>
              </w:rPr>
            </w:pPr>
          </w:p>
          <w:p w14:paraId="53D6AD15" w14:textId="77777777" w:rsidR="00FF711A" w:rsidRPr="00440E1D" w:rsidRDefault="00FF711A" w:rsidP="00BE78A7">
            <w:pPr>
              <w:jc w:val="center"/>
              <w:rPr>
                <w:b w:val="0"/>
                <w:sz w:val="20"/>
                <w:szCs w:val="20"/>
              </w:rPr>
            </w:pPr>
          </w:p>
          <w:p w14:paraId="6DBAE427" w14:textId="77777777" w:rsidR="00FF711A" w:rsidRPr="00440E1D" w:rsidRDefault="00FF711A" w:rsidP="00BE78A7">
            <w:pPr>
              <w:jc w:val="center"/>
              <w:rPr>
                <w:b w:val="0"/>
                <w:sz w:val="20"/>
                <w:szCs w:val="20"/>
              </w:rPr>
            </w:pPr>
          </w:p>
          <w:p w14:paraId="35CFB117" w14:textId="77777777" w:rsidR="00FF711A" w:rsidRPr="00440E1D" w:rsidRDefault="00FF711A" w:rsidP="00BE78A7">
            <w:pPr>
              <w:jc w:val="center"/>
              <w:rPr>
                <w:b w:val="0"/>
                <w:sz w:val="20"/>
                <w:szCs w:val="20"/>
              </w:rPr>
            </w:pPr>
          </w:p>
          <w:p w14:paraId="7BC9A22F" w14:textId="77777777" w:rsidR="00FF711A" w:rsidRPr="00440E1D" w:rsidRDefault="00FF711A" w:rsidP="00BE78A7">
            <w:pPr>
              <w:jc w:val="center"/>
              <w:rPr>
                <w:b w:val="0"/>
                <w:sz w:val="20"/>
                <w:szCs w:val="20"/>
              </w:rPr>
            </w:pPr>
          </w:p>
          <w:p w14:paraId="015FD552" w14:textId="77777777" w:rsidR="00FF711A" w:rsidRPr="00440E1D" w:rsidRDefault="00FF711A" w:rsidP="00BE78A7">
            <w:pPr>
              <w:jc w:val="center"/>
              <w:rPr>
                <w:b w:val="0"/>
                <w:sz w:val="20"/>
                <w:szCs w:val="20"/>
              </w:rPr>
            </w:pPr>
          </w:p>
          <w:p w14:paraId="54876229" w14:textId="77777777" w:rsidR="00FF711A" w:rsidRPr="00440E1D" w:rsidRDefault="00FF711A" w:rsidP="00BE78A7">
            <w:pPr>
              <w:jc w:val="center"/>
              <w:rPr>
                <w:b w:val="0"/>
                <w:sz w:val="20"/>
                <w:szCs w:val="20"/>
              </w:rPr>
            </w:pPr>
          </w:p>
          <w:p w14:paraId="68CDA1A6" w14:textId="77777777" w:rsidR="00FF711A" w:rsidRPr="00440E1D" w:rsidRDefault="00FF711A" w:rsidP="00BE78A7">
            <w:pPr>
              <w:jc w:val="center"/>
              <w:rPr>
                <w:b w:val="0"/>
                <w:sz w:val="20"/>
                <w:szCs w:val="20"/>
              </w:rPr>
            </w:pPr>
          </w:p>
          <w:p w14:paraId="33BF520B" w14:textId="77777777" w:rsidR="00FF711A" w:rsidRPr="00440E1D" w:rsidRDefault="00FF711A" w:rsidP="00BE78A7">
            <w:pPr>
              <w:jc w:val="center"/>
              <w:rPr>
                <w:b w:val="0"/>
                <w:sz w:val="20"/>
                <w:szCs w:val="20"/>
              </w:rPr>
            </w:pPr>
          </w:p>
          <w:p w14:paraId="4DBB49AF" w14:textId="77777777" w:rsidR="00FF711A" w:rsidRPr="00440E1D" w:rsidRDefault="00FF711A" w:rsidP="00BE78A7">
            <w:pPr>
              <w:jc w:val="center"/>
              <w:rPr>
                <w:b w:val="0"/>
                <w:sz w:val="20"/>
                <w:szCs w:val="20"/>
              </w:rPr>
            </w:pPr>
          </w:p>
          <w:p w14:paraId="2506A8AD" w14:textId="77777777" w:rsidR="00FF711A" w:rsidRPr="00440E1D" w:rsidRDefault="00FF711A" w:rsidP="00BE78A7">
            <w:pPr>
              <w:jc w:val="center"/>
              <w:rPr>
                <w:b w:val="0"/>
                <w:sz w:val="20"/>
                <w:szCs w:val="20"/>
              </w:rPr>
            </w:pPr>
          </w:p>
          <w:p w14:paraId="0B81B01F" w14:textId="77777777" w:rsidR="00FF711A" w:rsidRPr="00440E1D" w:rsidRDefault="00FF711A" w:rsidP="00BE78A7">
            <w:pPr>
              <w:jc w:val="center"/>
              <w:rPr>
                <w:b w:val="0"/>
                <w:sz w:val="20"/>
                <w:szCs w:val="20"/>
              </w:rPr>
            </w:pPr>
          </w:p>
          <w:p w14:paraId="094E3C61" w14:textId="77777777" w:rsidR="00FF711A" w:rsidRPr="00440E1D" w:rsidRDefault="00FF711A" w:rsidP="00BE78A7">
            <w:pPr>
              <w:jc w:val="center"/>
              <w:rPr>
                <w:b w:val="0"/>
                <w:sz w:val="20"/>
                <w:szCs w:val="20"/>
              </w:rPr>
            </w:pPr>
          </w:p>
          <w:p w14:paraId="196F01AC" w14:textId="77777777" w:rsidR="00FF711A" w:rsidRPr="00440E1D" w:rsidRDefault="00FF711A" w:rsidP="00BE78A7">
            <w:pPr>
              <w:jc w:val="center"/>
              <w:rPr>
                <w:b w:val="0"/>
                <w:sz w:val="20"/>
                <w:szCs w:val="20"/>
              </w:rPr>
            </w:pPr>
          </w:p>
          <w:p w14:paraId="529FF24F" w14:textId="77777777" w:rsidR="00FF711A" w:rsidRPr="00440E1D" w:rsidRDefault="00FF711A" w:rsidP="00BE78A7">
            <w:pPr>
              <w:jc w:val="center"/>
              <w:rPr>
                <w:b w:val="0"/>
                <w:sz w:val="20"/>
                <w:szCs w:val="20"/>
              </w:rPr>
            </w:pPr>
          </w:p>
          <w:p w14:paraId="5D1F9DD5" w14:textId="77777777" w:rsidR="00FF711A" w:rsidRPr="00440E1D" w:rsidRDefault="00FF711A" w:rsidP="00BE78A7">
            <w:pPr>
              <w:jc w:val="center"/>
              <w:rPr>
                <w:b w:val="0"/>
                <w:sz w:val="20"/>
                <w:szCs w:val="20"/>
              </w:rPr>
            </w:pPr>
          </w:p>
          <w:p w14:paraId="20F6EC1E" w14:textId="77777777" w:rsidR="00FF711A" w:rsidRPr="00440E1D" w:rsidRDefault="00FF711A" w:rsidP="00BE78A7">
            <w:pPr>
              <w:jc w:val="center"/>
              <w:rPr>
                <w:b w:val="0"/>
                <w:sz w:val="20"/>
                <w:szCs w:val="20"/>
                <w:lang w:val="en-US"/>
              </w:rPr>
            </w:pPr>
          </w:p>
        </w:tc>
        <w:tc>
          <w:tcPr>
            <w:tcW w:w="1620" w:type="dxa"/>
            <w:tcBorders>
              <w:top w:val="single" w:sz="4" w:space="0" w:color="auto"/>
              <w:left w:val="single" w:sz="4" w:space="0" w:color="auto"/>
              <w:bottom w:val="single" w:sz="4" w:space="0" w:color="auto"/>
              <w:right w:val="single" w:sz="4" w:space="0" w:color="auto"/>
            </w:tcBorders>
          </w:tcPr>
          <w:p w14:paraId="3BCCF86A" w14:textId="77777777" w:rsidR="001A5CDA" w:rsidRPr="00440E1D" w:rsidRDefault="001A5CDA" w:rsidP="00BE78A7">
            <w:pPr>
              <w:jc w:val="center"/>
              <w:rPr>
                <w:b w:val="0"/>
                <w:sz w:val="20"/>
                <w:szCs w:val="20"/>
              </w:rPr>
            </w:pPr>
            <w:r w:rsidRPr="00440E1D">
              <w:rPr>
                <w:b w:val="0"/>
                <w:sz w:val="20"/>
                <w:szCs w:val="20"/>
              </w:rPr>
              <w:t>Управління праці та соціального захисту населення райдержадміністрації</w:t>
            </w:r>
          </w:p>
          <w:p w14:paraId="4162D938" w14:textId="77777777" w:rsidR="00FF711A" w:rsidRPr="00440E1D" w:rsidRDefault="00FF711A" w:rsidP="00BE78A7">
            <w:pPr>
              <w:jc w:val="center"/>
              <w:rPr>
                <w:b w:val="0"/>
                <w:sz w:val="20"/>
                <w:szCs w:val="20"/>
              </w:rPr>
            </w:pPr>
          </w:p>
          <w:p w14:paraId="0834039A" w14:textId="77777777" w:rsidR="00FF711A" w:rsidRPr="00440E1D" w:rsidRDefault="00FF711A" w:rsidP="00BE78A7">
            <w:pPr>
              <w:jc w:val="center"/>
              <w:rPr>
                <w:b w:val="0"/>
                <w:sz w:val="20"/>
                <w:szCs w:val="20"/>
              </w:rPr>
            </w:pPr>
          </w:p>
          <w:p w14:paraId="4E7ADEA5" w14:textId="77777777" w:rsidR="00FF711A" w:rsidRPr="00440E1D" w:rsidRDefault="00FF711A" w:rsidP="00BE78A7">
            <w:pPr>
              <w:jc w:val="center"/>
              <w:rPr>
                <w:b w:val="0"/>
                <w:sz w:val="20"/>
                <w:szCs w:val="20"/>
              </w:rPr>
            </w:pPr>
          </w:p>
          <w:p w14:paraId="5ABC4684" w14:textId="77777777" w:rsidR="00FF711A" w:rsidRPr="00440E1D" w:rsidRDefault="00FF711A" w:rsidP="00BE78A7">
            <w:pPr>
              <w:jc w:val="center"/>
              <w:rPr>
                <w:b w:val="0"/>
                <w:sz w:val="20"/>
                <w:szCs w:val="20"/>
              </w:rPr>
            </w:pPr>
          </w:p>
          <w:p w14:paraId="03EA2959" w14:textId="77777777" w:rsidR="00FF711A" w:rsidRPr="00440E1D" w:rsidRDefault="00FF711A" w:rsidP="00BE78A7">
            <w:pPr>
              <w:jc w:val="center"/>
              <w:rPr>
                <w:b w:val="0"/>
                <w:sz w:val="20"/>
                <w:szCs w:val="20"/>
              </w:rPr>
            </w:pPr>
          </w:p>
          <w:p w14:paraId="4940E451" w14:textId="77777777" w:rsidR="00FF711A" w:rsidRPr="00440E1D" w:rsidRDefault="00FF711A" w:rsidP="00BE78A7">
            <w:pPr>
              <w:jc w:val="center"/>
              <w:rPr>
                <w:b w:val="0"/>
                <w:sz w:val="20"/>
                <w:szCs w:val="20"/>
              </w:rPr>
            </w:pPr>
          </w:p>
          <w:p w14:paraId="5983DEFA" w14:textId="77777777" w:rsidR="00FF711A" w:rsidRPr="00440E1D" w:rsidRDefault="00FF711A" w:rsidP="00BE78A7">
            <w:pPr>
              <w:jc w:val="center"/>
              <w:rPr>
                <w:b w:val="0"/>
                <w:sz w:val="20"/>
                <w:szCs w:val="20"/>
              </w:rPr>
            </w:pPr>
          </w:p>
          <w:p w14:paraId="330DF7B6" w14:textId="77777777" w:rsidR="00FF711A" w:rsidRPr="00440E1D" w:rsidRDefault="00FF711A" w:rsidP="00BE78A7">
            <w:pPr>
              <w:jc w:val="center"/>
              <w:rPr>
                <w:b w:val="0"/>
                <w:sz w:val="20"/>
                <w:szCs w:val="20"/>
              </w:rPr>
            </w:pPr>
          </w:p>
          <w:p w14:paraId="39E4C142" w14:textId="77777777" w:rsidR="00FF711A" w:rsidRPr="00440E1D" w:rsidRDefault="00FF711A" w:rsidP="00BE78A7">
            <w:pPr>
              <w:jc w:val="center"/>
              <w:rPr>
                <w:b w:val="0"/>
                <w:sz w:val="20"/>
                <w:szCs w:val="20"/>
              </w:rPr>
            </w:pPr>
          </w:p>
          <w:p w14:paraId="17D6C70A" w14:textId="77777777" w:rsidR="00FF711A" w:rsidRPr="00440E1D" w:rsidRDefault="00FF711A" w:rsidP="00BE78A7">
            <w:pPr>
              <w:jc w:val="center"/>
              <w:rPr>
                <w:b w:val="0"/>
                <w:sz w:val="20"/>
                <w:szCs w:val="20"/>
              </w:rPr>
            </w:pPr>
          </w:p>
          <w:p w14:paraId="259E77BE" w14:textId="77777777" w:rsidR="00FF711A" w:rsidRPr="00440E1D" w:rsidRDefault="00FF711A" w:rsidP="00BE78A7">
            <w:pPr>
              <w:jc w:val="center"/>
              <w:rPr>
                <w:b w:val="0"/>
                <w:sz w:val="20"/>
                <w:szCs w:val="20"/>
              </w:rPr>
            </w:pPr>
          </w:p>
          <w:p w14:paraId="4B6474D6" w14:textId="77777777" w:rsidR="00FF711A" w:rsidRPr="00440E1D" w:rsidRDefault="00FF711A" w:rsidP="00BE78A7">
            <w:pPr>
              <w:jc w:val="center"/>
              <w:rPr>
                <w:b w:val="0"/>
                <w:sz w:val="20"/>
                <w:szCs w:val="20"/>
              </w:rPr>
            </w:pPr>
          </w:p>
          <w:p w14:paraId="67E31426" w14:textId="77777777" w:rsidR="00FF711A" w:rsidRPr="00440E1D" w:rsidRDefault="00FF711A" w:rsidP="00BE78A7">
            <w:pPr>
              <w:jc w:val="center"/>
              <w:rPr>
                <w:b w:val="0"/>
                <w:sz w:val="20"/>
                <w:szCs w:val="20"/>
              </w:rPr>
            </w:pPr>
          </w:p>
          <w:p w14:paraId="0D88F0EA" w14:textId="77777777" w:rsidR="00FF711A" w:rsidRPr="00440E1D" w:rsidRDefault="00FF711A" w:rsidP="00BE78A7">
            <w:pPr>
              <w:jc w:val="center"/>
              <w:rPr>
                <w:b w:val="0"/>
                <w:sz w:val="20"/>
                <w:szCs w:val="20"/>
              </w:rPr>
            </w:pPr>
          </w:p>
          <w:p w14:paraId="598F0531" w14:textId="77777777" w:rsidR="00FF711A" w:rsidRPr="00440E1D" w:rsidRDefault="00FF711A" w:rsidP="00BE78A7">
            <w:pPr>
              <w:jc w:val="center"/>
              <w:rPr>
                <w:b w:val="0"/>
                <w:sz w:val="20"/>
                <w:szCs w:val="20"/>
              </w:rPr>
            </w:pPr>
          </w:p>
          <w:p w14:paraId="5EC70DE1" w14:textId="77777777" w:rsidR="00FF711A" w:rsidRPr="00440E1D" w:rsidRDefault="00FF711A" w:rsidP="00BE78A7">
            <w:pPr>
              <w:jc w:val="center"/>
              <w:rPr>
                <w:b w:val="0"/>
                <w:sz w:val="20"/>
                <w:szCs w:val="20"/>
              </w:rPr>
            </w:pPr>
          </w:p>
          <w:p w14:paraId="156C4BDB" w14:textId="77777777" w:rsidR="00FF711A" w:rsidRPr="00440E1D" w:rsidRDefault="00FF711A" w:rsidP="00BE78A7">
            <w:pPr>
              <w:jc w:val="center"/>
              <w:rPr>
                <w:b w:val="0"/>
                <w:sz w:val="20"/>
                <w:szCs w:val="20"/>
              </w:rPr>
            </w:pPr>
          </w:p>
          <w:p w14:paraId="76A6BF3C" w14:textId="77777777" w:rsidR="00FF711A" w:rsidRPr="00440E1D" w:rsidRDefault="00FF711A" w:rsidP="00BE78A7">
            <w:pPr>
              <w:jc w:val="center"/>
              <w:rPr>
                <w:b w:val="0"/>
                <w:sz w:val="20"/>
                <w:szCs w:val="20"/>
              </w:rPr>
            </w:pPr>
          </w:p>
          <w:p w14:paraId="76036737" w14:textId="77777777" w:rsidR="00FF711A" w:rsidRPr="00440E1D" w:rsidRDefault="00FF711A" w:rsidP="00BE78A7">
            <w:pPr>
              <w:jc w:val="center"/>
              <w:rPr>
                <w:b w:val="0"/>
                <w:sz w:val="20"/>
                <w:szCs w:val="20"/>
              </w:rPr>
            </w:pPr>
          </w:p>
          <w:p w14:paraId="7B9BA416" w14:textId="77777777" w:rsidR="00FF711A" w:rsidRPr="00440E1D" w:rsidRDefault="00FF711A" w:rsidP="00BE78A7">
            <w:pPr>
              <w:jc w:val="center"/>
              <w:rPr>
                <w:b w:val="0"/>
                <w:sz w:val="20"/>
                <w:szCs w:val="20"/>
                <w:lang w:val="ru-RU"/>
              </w:rPr>
            </w:pPr>
          </w:p>
        </w:tc>
        <w:tc>
          <w:tcPr>
            <w:tcW w:w="1440" w:type="dxa"/>
            <w:tcBorders>
              <w:top w:val="single" w:sz="4" w:space="0" w:color="auto"/>
              <w:left w:val="single" w:sz="4" w:space="0" w:color="auto"/>
              <w:bottom w:val="single" w:sz="4" w:space="0" w:color="auto"/>
              <w:right w:val="single" w:sz="4" w:space="0" w:color="auto"/>
            </w:tcBorders>
          </w:tcPr>
          <w:p w14:paraId="1CF2CA9E" w14:textId="77777777" w:rsidR="008A63C8" w:rsidRDefault="008A63C8" w:rsidP="00BE78A7">
            <w:pPr>
              <w:jc w:val="center"/>
              <w:rPr>
                <w:b w:val="0"/>
                <w:sz w:val="20"/>
                <w:szCs w:val="20"/>
              </w:rPr>
            </w:pPr>
            <w:r w:rsidRPr="008A63C8">
              <w:rPr>
                <w:b w:val="0"/>
                <w:sz w:val="20"/>
                <w:szCs w:val="20"/>
              </w:rPr>
              <w:t>Згідно</w:t>
            </w:r>
          </w:p>
          <w:p w14:paraId="2953D529" w14:textId="77777777" w:rsidR="00FF711A" w:rsidRPr="008A63C8" w:rsidRDefault="008A63C8" w:rsidP="00BE78A7">
            <w:pPr>
              <w:jc w:val="center"/>
              <w:rPr>
                <w:b w:val="0"/>
                <w:sz w:val="20"/>
                <w:szCs w:val="20"/>
              </w:rPr>
            </w:pPr>
            <w:r w:rsidRPr="008A63C8">
              <w:rPr>
                <w:b w:val="0"/>
                <w:sz w:val="20"/>
                <w:szCs w:val="20"/>
              </w:rPr>
              <w:t xml:space="preserve"> кошторису</w:t>
            </w:r>
            <w:r>
              <w:rPr>
                <w:b w:val="0"/>
                <w:sz w:val="20"/>
                <w:szCs w:val="20"/>
              </w:rPr>
              <w:t xml:space="preserve"> витрат</w:t>
            </w:r>
          </w:p>
          <w:p w14:paraId="10253D7F" w14:textId="77777777" w:rsidR="00FF711A" w:rsidRPr="00440E1D" w:rsidRDefault="00FF711A" w:rsidP="00BE78A7">
            <w:pPr>
              <w:jc w:val="center"/>
              <w:rPr>
                <w:b w:val="0"/>
                <w:i/>
                <w:sz w:val="20"/>
                <w:szCs w:val="20"/>
              </w:rPr>
            </w:pPr>
          </w:p>
          <w:p w14:paraId="7FB4DC11" w14:textId="77777777" w:rsidR="00FF711A" w:rsidRPr="00440E1D" w:rsidRDefault="00FF711A" w:rsidP="00BE78A7">
            <w:pPr>
              <w:jc w:val="center"/>
              <w:rPr>
                <w:b w:val="0"/>
                <w:i/>
                <w:sz w:val="20"/>
                <w:szCs w:val="20"/>
              </w:rPr>
            </w:pPr>
          </w:p>
          <w:p w14:paraId="586B7B73" w14:textId="77777777" w:rsidR="00FF711A" w:rsidRPr="00440E1D" w:rsidRDefault="00FF711A" w:rsidP="00BE78A7">
            <w:pPr>
              <w:jc w:val="center"/>
              <w:rPr>
                <w:b w:val="0"/>
                <w:i/>
                <w:sz w:val="20"/>
                <w:szCs w:val="20"/>
              </w:rPr>
            </w:pPr>
          </w:p>
          <w:p w14:paraId="2E6BCD9C" w14:textId="77777777" w:rsidR="00FF711A" w:rsidRPr="00440E1D" w:rsidRDefault="00FF711A" w:rsidP="00BE78A7">
            <w:pPr>
              <w:jc w:val="center"/>
              <w:rPr>
                <w:b w:val="0"/>
                <w:i/>
                <w:sz w:val="20"/>
                <w:szCs w:val="20"/>
              </w:rPr>
            </w:pPr>
          </w:p>
          <w:p w14:paraId="78BBA38C" w14:textId="77777777" w:rsidR="00FF711A" w:rsidRPr="00440E1D" w:rsidRDefault="00FF711A" w:rsidP="00BE78A7">
            <w:pPr>
              <w:jc w:val="center"/>
              <w:rPr>
                <w:b w:val="0"/>
                <w:i/>
                <w:sz w:val="20"/>
                <w:szCs w:val="20"/>
              </w:rPr>
            </w:pPr>
          </w:p>
          <w:p w14:paraId="517E35CF" w14:textId="77777777" w:rsidR="00FF711A" w:rsidRPr="00440E1D" w:rsidRDefault="00FF711A" w:rsidP="00BE78A7">
            <w:pPr>
              <w:jc w:val="center"/>
              <w:rPr>
                <w:b w:val="0"/>
                <w:i/>
                <w:sz w:val="20"/>
                <w:szCs w:val="20"/>
              </w:rPr>
            </w:pPr>
          </w:p>
          <w:p w14:paraId="71E31B17" w14:textId="77777777" w:rsidR="00FF711A" w:rsidRPr="00440E1D" w:rsidRDefault="00FF711A" w:rsidP="00BE78A7">
            <w:pPr>
              <w:jc w:val="center"/>
              <w:rPr>
                <w:b w:val="0"/>
                <w:i/>
                <w:sz w:val="20"/>
                <w:szCs w:val="20"/>
              </w:rPr>
            </w:pPr>
          </w:p>
          <w:p w14:paraId="309339D7" w14:textId="77777777" w:rsidR="00FF711A" w:rsidRPr="00440E1D" w:rsidRDefault="00FF711A" w:rsidP="00BE78A7">
            <w:pPr>
              <w:jc w:val="center"/>
              <w:rPr>
                <w:b w:val="0"/>
                <w:i/>
                <w:sz w:val="20"/>
                <w:szCs w:val="20"/>
              </w:rPr>
            </w:pPr>
          </w:p>
          <w:p w14:paraId="1B1EC9F2" w14:textId="77777777" w:rsidR="00FF711A" w:rsidRPr="00440E1D" w:rsidRDefault="00FF711A" w:rsidP="00BE78A7">
            <w:pPr>
              <w:jc w:val="center"/>
              <w:rPr>
                <w:b w:val="0"/>
                <w:i/>
                <w:sz w:val="20"/>
                <w:szCs w:val="20"/>
              </w:rPr>
            </w:pPr>
          </w:p>
          <w:p w14:paraId="0735FE6B" w14:textId="77777777" w:rsidR="00FF711A" w:rsidRPr="00440E1D" w:rsidRDefault="00FF711A" w:rsidP="00BE78A7">
            <w:pPr>
              <w:jc w:val="center"/>
              <w:rPr>
                <w:b w:val="0"/>
                <w:i/>
                <w:sz w:val="20"/>
                <w:szCs w:val="20"/>
              </w:rPr>
            </w:pPr>
          </w:p>
          <w:p w14:paraId="3D6DF682" w14:textId="77777777" w:rsidR="00FF711A" w:rsidRPr="00440E1D" w:rsidRDefault="00FF711A" w:rsidP="00BE78A7">
            <w:pPr>
              <w:jc w:val="center"/>
              <w:rPr>
                <w:b w:val="0"/>
                <w:i/>
                <w:sz w:val="20"/>
                <w:szCs w:val="20"/>
              </w:rPr>
            </w:pPr>
          </w:p>
          <w:p w14:paraId="3E96B670" w14:textId="77777777" w:rsidR="00FF711A" w:rsidRPr="00440E1D" w:rsidRDefault="00FF711A" w:rsidP="00BE78A7">
            <w:pPr>
              <w:jc w:val="center"/>
              <w:rPr>
                <w:b w:val="0"/>
                <w:i/>
                <w:sz w:val="20"/>
                <w:szCs w:val="20"/>
              </w:rPr>
            </w:pPr>
          </w:p>
          <w:p w14:paraId="36E1BF07" w14:textId="77777777" w:rsidR="00FF711A" w:rsidRPr="00440E1D" w:rsidRDefault="00FF711A" w:rsidP="00BE78A7">
            <w:pPr>
              <w:jc w:val="center"/>
              <w:rPr>
                <w:b w:val="0"/>
                <w:i/>
                <w:sz w:val="20"/>
                <w:szCs w:val="20"/>
              </w:rPr>
            </w:pPr>
          </w:p>
          <w:p w14:paraId="0D6A4F4E" w14:textId="77777777" w:rsidR="00FF711A" w:rsidRPr="00440E1D" w:rsidRDefault="00FF711A" w:rsidP="00BE78A7">
            <w:pPr>
              <w:jc w:val="center"/>
              <w:rPr>
                <w:b w:val="0"/>
                <w:i/>
                <w:sz w:val="20"/>
                <w:szCs w:val="20"/>
              </w:rPr>
            </w:pPr>
          </w:p>
          <w:p w14:paraId="42711C0F" w14:textId="77777777" w:rsidR="00FF711A" w:rsidRPr="00440E1D" w:rsidRDefault="00FF711A" w:rsidP="00BE78A7">
            <w:pPr>
              <w:jc w:val="center"/>
              <w:rPr>
                <w:b w:val="0"/>
                <w:i/>
                <w:sz w:val="20"/>
                <w:szCs w:val="20"/>
              </w:rPr>
            </w:pPr>
          </w:p>
          <w:p w14:paraId="084E322F" w14:textId="77777777" w:rsidR="00FF711A" w:rsidRPr="00440E1D" w:rsidRDefault="00FF711A" w:rsidP="00BE78A7">
            <w:pPr>
              <w:jc w:val="center"/>
              <w:rPr>
                <w:b w:val="0"/>
                <w:i/>
                <w:sz w:val="20"/>
                <w:szCs w:val="20"/>
              </w:rPr>
            </w:pPr>
          </w:p>
          <w:p w14:paraId="3AE7FA89" w14:textId="77777777" w:rsidR="00FF711A" w:rsidRPr="00440E1D" w:rsidRDefault="00FF711A" w:rsidP="00BE78A7">
            <w:pPr>
              <w:jc w:val="center"/>
              <w:rPr>
                <w:b w:val="0"/>
                <w:i/>
                <w:sz w:val="20"/>
                <w:szCs w:val="20"/>
              </w:rPr>
            </w:pPr>
          </w:p>
          <w:p w14:paraId="70831BDB" w14:textId="77777777" w:rsidR="00FF711A" w:rsidRPr="00440E1D" w:rsidRDefault="00FF711A" w:rsidP="00BE78A7">
            <w:pPr>
              <w:jc w:val="center"/>
              <w:rPr>
                <w:b w:val="0"/>
                <w:i/>
                <w:sz w:val="20"/>
                <w:szCs w:val="20"/>
              </w:rPr>
            </w:pPr>
          </w:p>
          <w:p w14:paraId="70D08256" w14:textId="77777777" w:rsidR="00FF711A" w:rsidRPr="00440E1D" w:rsidRDefault="00FF711A" w:rsidP="00BE78A7">
            <w:pPr>
              <w:jc w:val="center"/>
              <w:rPr>
                <w:b w:val="0"/>
                <w:i/>
                <w:sz w:val="20"/>
                <w:szCs w:val="20"/>
              </w:rPr>
            </w:pPr>
          </w:p>
          <w:p w14:paraId="0A251F19" w14:textId="77777777" w:rsidR="00FF711A" w:rsidRPr="00440E1D" w:rsidRDefault="00FF711A" w:rsidP="00BE78A7">
            <w:pPr>
              <w:jc w:val="center"/>
              <w:rPr>
                <w:b w:val="0"/>
                <w:i/>
                <w:sz w:val="20"/>
                <w:szCs w:val="20"/>
              </w:rPr>
            </w:pPr>
          </w:p>
          <w:p w14:paraId="4D26AD51" w14:textId="77777777" w:rsidR="00FF711A" w:rsidRPr="00440E1D" w:rsidRDefault="00FF711A" w:rsidP="00BE78A7">
            <w:pPr>
              <w:jc w:val="center"/>
              <w:rPr>
                <w:b w:val="0"/>
                <w:i/>
                <w:sz w:val="20"/>
                <w:szCs w:val="20"/>
              </w:rPr>
            </w:pPr>
          </w:p>
          <w:p w14:paraId="5FD3CED8" w14:textId="77777777" w:rsidR="00FF711A" w:rsidRPr="00440E1D" w:rsidRDefault="00FF711A" w:rsidP="00BE78A7">
            <w:pPr>
              <w:jc w:val="center"/>
              <w:rPr>
                <w:b w:val="0"/>
                <w:i/>
                <w:sz w:val="20"/>
                <w:szCs w:val="20"/>
              </w:rPr>
            </w:pPr>
          </w:p>
          <w:p w14:paraId="5BB32D2D" w14:textId="77777777" w:rsidR="00FF711A" w:rsidRPr="00440E1D" w:rsidRDefault="00FF711A" w:rsidP="00BE78A7">
            <w:pPr>
              <w:jc w:val="center"/>
              <w:rPr>
                <w:b w:val="0"/>
                <w:sz w:val="20"/>
                <w:szCs w:val="20"/>
                <w:lang w:val="ru-RU"/>
              </w:rPr>
            </w:pPr>
          </w:p>
        </w:tc>
        <w:tc>
          <w:tcPr>
            <w:tcW w:w="1849" w:type="dxa"/>
            <w:tcBorders>
              <w:top w:val="single" w:sz="4" w:space="0" w:color="auto"/>
              <w:left w:val="single" w:sz="4" w:space="0" w:color="auto"/>
              <w:bottom w:val="single" w:sz="4" w:space="0" w:color="auto"/>
              <w:right w:val="single" w:sz="4" w:space="0" w:color="auto"/>
            </w:tcBorders>
          </w:tcPr>
          <w:p w14:paraId="03D90918" w14:textId="77777777" w:rsidR="00044203" w:rsidRPr="00440E1D" w:rsidRDefault="00747B9B" w:rsidP="00BE78A7">
            <w:pPr>
              <w:jc w:val="center"/>
              <w:rPr>
                <w:b w:val="0"/>
                <w:sz w:val="20"/>
                <w:szCs w:val="20"/>
              </w:rPr>
            </w:pPr>
            <w:r w:rsidRPr="00440E1D">
              <w:rPr>
                <w:b w:val="0"/>
                <w:sz w:val="20"/>
                <w:szCs w:val="20"/>
              </w:rPr>
              <w:t>П</w:t>
            </w:r>
            <w:r w:rsidR="00FF711A" w:rsidRPr="00440E1D">
              <w:rPr>
                <w:b w:val="0"/>
                <w:sz w:val="20"/>
                <w:szCs w:val="20"/>
              </w:rPr>
              <w:t xml:space="preserve">ідвищить життєвий рівень </w:t>
            </w:r>
          </w:p>
          <w:p w14:paraId="383E86DB" w14:textId="77777777" w:rsidR="00FF711A" w:rsidRPr="00440E1D" w:rsidRDefault="00044203" w:rsidP="00BE78A7">
            <w:pPr>
              <w:jc w:val="center"/>
              <w:rPr>
                <w:b w:val="0"/>
                <w:sz w:val="20"/>
                <w:szCs w:val="20"/>
              </w:rPr>
            </w:pPr>
            <w:proofErr w:type="spellStart"/>
            <w:r w:rsidRPr="00440E1D">
              <w:rPr>
                <w:b w:val="0"/>
                <w:sz w:val="20"/>
                <w:szCs w:val="20"/>
              </w:rPr>
              <w:t>малозахищених</w:t>
            </w:r>
            <w:proofErr w:type="spellEnd"/>
            <w:r w:rsidR="00FF711A" w:rsidRPr="00440E1D">
              <w:rPr>
                <w:b w:val="0"/>
                <w:sz w:val="20"/>
                <w:szCs w:val="20"/>
              </w:rPr>
              <w:t xml:space="preserve"> верств населення</w:t>
            </w:r>
          </w:p>
          <w:p w14:paraId="51C84EAF" w14:textId="77777777" w:rsidR="00FF711A" w:rsidRPr="00440E1D" w:rsidRDefault="00FF711A" w:rsidP="00BE78A7">
            <w:pPr>
              <w:jc w:val="center"/>
              <w:rPr>
                <w:b w:val="0"/>
                <w:sz w:val="20"/>
                <w:szCs w:val="20"/>
              </w:rPr>
            </w:pPr>
          </w:p>
          <w:p w14:paraId="0C7F6239" w14:textId="77777777" w:rsidR="00FF711A" w:rsidRPr="00440E1D" w:rsidRDefault="00FF711A" w:rsidP="00BE78A7">
            <w:pPr>
              <w:jc w:val="center"/>
              <w:rPr>
                <w:b w:val="0"/>
                <w:sz w:val="20"/>
                <w:szCs w:val="20"/>
              </w:rPr>
            </w:pPr>
          </w:p>
          <w:p w14:paraId="0DE7E599" w14:textId="77777777" w:rsidR="00FF711A" w:rsidRPr="00440E1D" w:rsidRDefault="00FF711A" w:rsidP="00BE78A7">
            <w:pPr>
              <w:jc w:val="center"/>
              <w:rPr>
                <w:b w:val="0"/>
                <w:sz w:val="20"/>
                <w:szCs w:val="20"/>
              </w:rPr>
            </w:pPr>
          </w:p>
          <w:p w14:paraId="145FDD9A" w14:textId="77777777" w:rsidR="00FF711A" w:rsidRPr="00440E1D" w:rsidRDefault="00FF711A" w:rsidP="00BE78A7">
            <w:pPr>
              <w:jc w:val="center"/>
              <w:rPr>
                <w:b w:val="0"/>
                <w:sz w:val="20"/>
                <w:szCs w:val="20"/>
              </w:rPr>
            </w:pPr>
          </w:p>
          <w:p w14:paraId="3CC50735" w14:textId="77777777" w:rsidR="00FF711A" w:rsidRPr="00440E1D" w:rsidRDefault="00FF711A" w:rsidP="00BE78A7">
            <w:pPr>
              <w:jc w:val="center"/>
              <w:rPr>
                <w:b w:val="0"/>
                <w:sz w:val="20"/>
                <w:szCs w:val="20"/>
              </w:rPr>
            </w:pPr>
          </w:p>
          <w:p w14:paraId="6DB240D0" w14:textId="77777777" w:rsidR="00FF711A" w:rsidRPr="00440E1D" w:rsidRDefault="00FF711A" w:rsidP="00BE78A7">
            <w:pPr>
              <w:jc w:val="center"/>
              <w:rPr>
                <w:b w:val="0"/>
                <w:sz w:val="20"/>
                <w:szCs w:val="20"/>
              </w:rPr>
            </w:pPr>
          </w:p>
          <w:p w14:paraId="6A6D4D1E" w14:textId="77777777" w:rsidR="00FF711A" w:rsidRPr="00440E1D" w:rsidRDefault="00FF711A" w:rsidP="00BE78A7">
            <w:pPr>
              <w:jc w:val="center"/>
              <w:rPr>
                <w:b w:val="0"/>
                <w:sz w:val="20"/>
                <w:szCs w:val="20"/>
              </w:rPr>
            </w:pPr>
          </w:p>
          <w:p w14:paraId="7E3464EA" w14:textId="77777777" w:rsidR="00FF711A" w:rsidRPr="00440E1D" w:rsidRDefault="00FF711A" w:rsidP="00BE78A7">
            <w:pPr>
              <w:jc w:val="center"/>
              <w:rPr>
                <w:b w:val="0"/>
                <w:sz w:val="20"/>
                <w:szCs w:val="20"/>
              </w:rPr>
            </w:pPr>
          </w:p>
          <w:p w14:paraId="3B10703A" w14:textId="77777777" w:rsidR="00FF711A" w:rsidRPr="00440E1D" w:rsidRDefault="00FF711A" w:rsidP="00BE78A7">
            <w:pPr>
              <w:jc w:val="center"/>
              <w:rPr>
                <w:b w:val="0"/>
                <w:sz w:val="20"/>
                <w:szCs w:val="20"/>
              </w:rPr>
            </w:pPr>
          </w:p>
          <w:p w14:paraId="00AE276F" w14:textId="77777777" w:rsidR="00FF711A" w:rsidRPr="00440E1D" w:rsidRDefault="00FF711A" w:rsidP="00BE78A7">
            <w:pPr>
              <w:jc w:val="center"/>
              <w:rPr>
                <w:b w:val="0"/>
                <w:sz w:val="20"/>
                <w:szCs w:val="20"/>
              </w:rPr>
            </w:pPr>
          </w:p>
          <w:p w14:paraId="342B6FF1" w14:textId="77777777" w:rsidR="00FF711A" w:rsidRPr="00440E1D" w:rsidRDefault="00FF711A" w:rsidP="00BE78A7">
            <w:pPr>
              <w:jc w:val="center"/>
              <w:rPr>
                <w:b w:val="0"/>
                <w:sz w:val="20"/>
                <w:szCs w:val="20"/>
              </w:rPr>
            </w:pPr>
          </w:p>
          <w:p w14:paraId="01724740" w14:textId="77777777" w:rsidR="00FF711A" w:rsidRPr="00440E1D" w:rsidRDefault="00FF711A" w:rsidP="00BE78A7">
            <w:pPr>
              <w:jc w:val="center"/>
              <w:rPr>
                <w:b w:val="0"/>
                <w:sz w:val="20"/>
                <w:szCs w:val="20"/>
              </w:rPr>
            </w:pPr>
          </w:p>
          <w:p w14:paraId="182400F0" w14:textId="77777777" w:rsidR="00FF711A" w:rsidRPr="00440E1D" w:rsidRDefault="00FF711A" w:rsidP="00BE78A7">
            <w:pPr>
              <w:jc w:val="center"/>
              <w:rPr>
                <w:b w:val="0"/>
                <w:sz w:val="20"/>
                <w:szCs w:val="20"/>
              </w:rPr>
            </w:pPr>
          </w:p>
          <w:p w14:paraId="3844A622" w14:textId="77777777" w:rsidR="00FF711A" w:rsidRPr="00440E1D" w:rsidRDefault="00FF711A" w:rsidP="00BE78A7">
            <w:pPr>
              <w:jc w:val="center"/>
              <w:rPr>
                <w:b w:val="0"/>
                <w:sz w:val="20"/>
                <w:szCs w:val="20"/>
              </w:rPr>
            </w:pPr>
          </w:p>
          <w:p w14:paraId="3CA630C2" w14:textId="77777777" w:rsidR="00FF711A" w:rsidRPr="00440E1D" w:rsidRDefault="00FF711A" w:rsidP="00BE78A7">
            <w:pPr>
              <w:jc w:val="center"/>
              <w:rPr>
                <w:b w:val="0"/>
                <w:sz w:val="20"/>
                <w:szCs w:val="20"/>
              </w:rPr>
            </w:pPr>
          </w:p>
          <w:p w14:paraId="4EA9441D" w14:textId="77777777" w:rsidR="00FF711A" w:rsidRPr="00440E1D" w:rsidRDefault="00FF711A" w:rsidP="00BE78A7">
            <w:pPr>
              <w:jc w:val="center"/>
              <w:rPr>
                <w:b w:val="0"/>
                <w:sz w:val="20"/>
                <w:szCs w:val="20"/>
              </w:rPr>
            </w:pPr>
          </w:p>
          <w:p w14:paraId="4EA6EADF" w14:textId="77777777" w:rsidR="00FF711A" w:rsidRPr="00440E1D" w:rsidRDefault="00FF711A" w:rsidP="00BE78A7">
            <w:pPr>
              <w:jc w:val="center"/>
              <w:rPr>
                <w:b w:val="0"/>
                <w:sz w:val="20"/>
                <w:szCs w:val="20"/>
              </w:rPr>
            </w:pPr>
          </w:p>
          <w:p w14:paraId="748D3AC9" w14:textId="77777777" w:rsidR="00FF711A" w:rsidRPr="00440E1D" w:rsidRDefault="00FF711A" w:rsidP="00BE78A7">
            <w:pPr>
              <w:jc w:val="center"/>
              <w:rPr>
                <w:b w:val="0"/>
                <w:sz w:val="20"/>
                <w:szCs w:val="20"/>
              </w:rPr>
            </w:pPr>
          </w:p>
          <w:p w14:paraId="69151FB0" w14:textId="77777777" w:rsidR="00FF711A" w:rsidRPr="00440E1D" w:rsidRDefault="00FF711A" w:rsidP="00BE78A7">
            <w:pPr>
              <w:jc w:val="center"/>
              <w:rPr>
                <w:b w:val="0"/>
                <w:sz w:val="20"/>
                <w:szCs w:val="20"/>
              </w:rPr>
            </w:pPr>
          </w:p>
          <w:p w14:paraId="6A6D87B7" w14:textId="77777777" w:rsidR="00FF711A" w:rsidRPr="00440E1D" w:rsidRDefault="00FF711A" w:rsidP="00BE78A7">
            <w:pPr>
              <w:jc w:val="center"/>
              <w:rPr>
                <w:b w:val="0"/>
                <w:sz w:val="20"/>
                <w:szCs w:val="20"/>
              </w:rPr>
            </w:pPr>
          </w:p>
          <w:p w14:paraId="06FC5D16" w14:textId="77777777" w:rsidR="00FF711A" w:rsidRPr="00440E1D" w:rsidRDefault="00FF711A" w:rsidP="00BE78A7">
            <w:pPr>
              <w:jc w:val="center"/>
              <w:rPr>
                <w:b w:val="0"/>
                <w:sz w:val="20"/>
                <w:szCs w:val="20"/>
                <w:lang w:val="ru-RU"/>
              </w:rPr>
            </w:pPr>
          </w:p>
        </w:tc>
      </w:tr>
    </w:tbl>
    <w:p w14:paraId="0156E118" w14:textId="40683993" w:rsidR="00FF711A" w:rsidRPr="00FB658E" w:rsidRDefault="004D1E1C" w:rsidP="00BE78A7">
      <w:pPr>
        <w:widowControl w:val="0"/>
        <w:ind w:firstLineChars="201" w:firstLine="484"/>
        <w:jc w:val="both"/>
        <w:rPr>
          <w:sz w:val="24"/>
          <w:szCs w:val="24"/>
        </w:rPr>
      </w:pPr>
      <w:r w:rsidRPr="00FB658E">
        <w:rPr>
          <w:sz w:val="24"/>
          <w:szCs w:val="24"/>
        </w:rPr>
        <w:t>Пріоритет 14. Забезпечення міжнародного співробітництва у сфері соціальної та молодіжної політики.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2410"/>
        <w:gridCol w:w="992"/>
        <w:gridCol w:w="1984"/>
        <w:gridCol w:w="1418"/>
        <w:gridCol w:w="1701"/>
      </w:tblGrid>
      <w:tr w:rsidR="001456CA" w:rsidRPr="00BF6700" w14:paraId="237AFF76" w14:textId="77777777" w:rsidTr="00EF271B">
        <w:trPr>
          <w:trHeight w:val="921"/>
        </w:trPr>
        <w:tc>
          <w:tcPr>
            <w:tcW w:w="1531" w:type="dxa"/>
          </w:tcPr>
          <w:p w14:paraId="7D061208" w14:textId="77777777" w:rsidR="001456CA" w:rsidRPr="00DD1DC1" w:rsidRDefault="001456CA" w:rsidP="00BE78A7">
            <w:pPr>
              <w:jc w:val="center"/>
              <w:rPr>
                <w:i/>
                <w:sz w:val="20"/>
                <w:szCs w:val="20"/>
              </w:rPr>
            </w:pPr>
            <w:r w:rsidRPr="00DD1DC1">
              <w:rPr>
                <w:i/>
                <w:sz w:val="20"/>
                <w:szCs w:val="20"/>
              </w:rPr>
              <w:t>Завдання</w:t>
            </w:r>
          </w:p>
        </w:tc>
        <w:tc>
          <w:tcPr>
            <w:tcW w:w="2410" w:type="dxa"/>
          </w:tcPr>
          <w:p w14:paraId="6CEEC593" w14:textId="77777777" w:rsidR="001456CA" w:rsidRPr="00DD1DC1" w:rsidRDefault="001456CA" w:rsidP="00BE78A7">
            <w:pPr>
              <w:jc w:val="center"/>
              <w:rPr>
                <w:i/>
                <w:sz w:val="20"/>
                <w:szCs w:val="20"/>
              </w:rPr>
            </w:pPr>
            <w:r w:rsidRPr="00DD1DC1">
              <w:rPr>
                <w:i/>
                <w:sz w:val="20"/>
                <w:szCs w:val="20"/>
              </w:rPr>
              <w:t>Шляхи вирішення</w:t>
            </w:r>
          </w:p>
        </w:tc>
        <w:tc>
          <w:tcPr>
            <w:tcW w:w="992" w:type="dxa"/>
          </w:tcPr>
          <w:p w14:paraId="1F1E89C5" w14:textId="77777777" w:rsidR="001456CA" w:rsidRPr="00DD1DC1" w:rsidRDefault="001456CA" w:rsidP="00BE78A7">
            <w:pPr>
              <w:jc w:val="center"/>
              <w:rPr>
                <w:i/>
                <w:sz w:val="20"/>
                <w:szCs w:val="20"/>
              </w:rPr>
            </w:pPr>
            <w:r w:rsidRPr="00DD1DC1">
              <w:rPr>
                <w:i/>
                <w:sz w:val="20"/>
                <w:szCs w:val="20"/>
              </w:rPr>
              <w:t>Часові межі</w:t>
            </w:r>
          </w:p>
        </w:tc>
        <w:tc>
          <w:tcPr>
            <w:tcW w:w="1984" w:type="dxa"/>
          </w:tcPr>
          <w:p w14:paraId="71981DA9" w14:textId="77777777" w:rsidR="001456CA" w:rsidRPr="00DD1DC1" w:rsidRDefault="001456CA" w:rsidP="00BE78A7">
            <w:pPr>
              <w:jc w:val="center"/>
              <w:rPr>
                <w:i/>
                <w:sz w:val="20"/>
                <w:szCs w:val="20"/>
              </w:rPr>
            </w:pPr>
            <w:r w:rsidRPr="00DD1DC1">
              <w:rPr>
                <w:i/>
                <w:sz w:val="20"/>
                <w:szCs w:val="20"/>
              </w:rPr>
              <w:t>Відповідальні за виконання</w:t>
            </w:r>
          </w:p>
        </w:tc>
        <w:tc>
          <w:tcPr>
            <w:tcW w:w="1418" w:type="dxa"/>
          </w:tcPr>
          <w:p w14:paraId="73B6C717" w14:textId="77777777" w:rsidR="001456CA" w:rsidRPr="00DD1DC1" w:rsidRDefault="001456CA" w:rsidP="00BE78A7">
            <w:pPr>
              <w:jc w:val="center"/>
              <w:rPr>
                <w:i/>
                <w:sz w:val="20"/>
                <w:szCs w:val="20"/>
              </w:rPr>
            </w:pPr>
            <w:r w:rsidRPr="00DD1DC1">
              <w:rPr>
                <w:i/>
                <w:sz w:val="20"/>
                <w:szCs w:val="20"/>
              </w:rPr>
              <w:t>Орієнтовані джерела фінансування, тис. грн.</w:t>
            </w:r>
          </w:p>
        </w:tc>
        <w:tc>
          <w:tcPr>
            <w:tcW w:w="1701" w:type="dxa"/>
          </w:tcPr>
          <w:p w14:paraId="4600B05F" w14:textId="77777777" w:rsidR="001456CA" w:rsidRPr="00DD1DC1" w:rsidRDefault="001456CA" w:rsidP="00BE78A7">
            <w:pPr>
              <w:jc w:val="center"/>
              <w:rPr>
                <w:i/>
                <w:sz w:val="20"/>
                <w:szCs w:val="20"/>
              </w:rPr>
            </w:pPr>
            <w:r w:rsidRPr="00DD1DC1">
              <w:rPr>
                <w:i/>
                <w:sz w:val="20"/>
                <w:szCs w:val="20"/>
              </w:rPr>
              <w:t>Очікуваний результат</w:t>
            </w:r>
          </w:p>
        </w:tc>
      </w:tr>
      <w:tr w:rsidR="001456CA" w:rsidRPr="00BF6700" w14:paraId="65AD1DA0" w14:textId="77777777" w:rsidTr="00EF271B">
        <w:trPr>
          <w:trHeight w:val="2504"/>
        </w:trPr>
        <w:tc>
          <w:tcPr>
            <w:tcW w:w="1531" w:type="dxa"/>
          </w:tcPr>
          <w:p w14:paraId="40A70844" w14:textId="77777777" w:rsidR="001456CA" w:rsidRPr="00DD1DC1" w:rsidRDefault="001456CA" w:rsidP="00BE78A7">
            <w:pPr>
              <w:jc w:val="center"/>
              <w:rPr>
                <w:b w:val="0"/>
                <w:sz w:val="20"/>
                <w:szCs w:val="20"/>
              </w:rPr>
            </w:pPr>
            <w:r w:rsidRPr="00DD1DC1">
              <w:rPr>
                <w:b w:val="0"/>
                <w:sz w:val="20"/>
                <w:szCs w:val="20"/>
              </w:rPr>
              <w:t>Формування здорового, активного та безпечного способу життя</w:t>
            </w:r>
          </w:p>
        </w:tc>
        <w:tc>
          <w:tcPr>
            <w:tcW w:w="2410" w:type="dxa"/>
          </w:tcPr>
          <w:p w14:paraId="62F4ED98" w14:textId="77777777" w:rsidR="001456CA" w:rsidRPr="00DD1DC1" w:rsidRDefault="001456CA" w:rsidP="00BE78A7">
            <w:pPr>
              <w:jc w:val="center"/>
              <w:rPr>
                <w:b w:val="0"/>
                <w:sz w:val="20"/>
                <w:szCs w:val="20"/>
              </w:rPr>
            </w:pPr>
            <w:r w:rsidRPr="00DD1DC1">
              <w:rPr>
                <w:b w:val="0"/>
                <w:sz w:val="20"/>
                <w:szCs w:val="20"/>
              </w:rPr>
              <w:t>Робота районної лекторської групи. Співпраця з даного питання  з громадськими організаціями області, які працюють у сфері міжнародного співробітництва  і в сфері профілактики наркоманії, ВІЛ-інфекції/</w:t>
            </w:r>
            <w:proofErr w:type="spellStart"/>
            <w:r w:rsidRPr="00DD1DC1">
              <w:rPr>
                <w:b w:val="0"/>
                <w:sz w:val="20"/>
                <w:szCs w:val="20"/>
              </w:rPr>
              <w:t>Сніду</w:t>
            </w:r>
            <w:proofErr w:type="spellEnd"/>
            <w:r w:rsidRPr="00DD1DC1">
              <w:rPr>
                <w:b w:val="0"/>
                <w:sz w:val="20"/>
                <w:szCs w:val="20"/>
              </w:rPr>
              <w:t>, алкоголізму, тютюнопаління тощо.</w:t>
            </w:r>
          </w:p>
        </w:tc>
        <w:tc>
          <w:tcPr>
            <w:tcW w:w="992" w:type="dxa"/>
          </w:tcPr>
          <w:p w14:paraId="694BD8B4" w14:textId="77777777" w:rsidR="001456CA" w:rsidRPr="00DD1DC1" w:rsidRDefault="001456CA" w:rsidP="00BE78A7">
            <w:pPr>
              <w:jc w:val="center"/>
              <w:rPr>
                <w:b w:val="0"/>
                <w:sz w:val="20"/>
                <w:szCs w:val="20"/>
              </w:rPr>
            </w:pPr>
            <w:r w:rsidRPr="00DD1DC1">
              <w:rPr>
                <w:b w:val="0"/>
                <w:sz w:val="20"/>
                <w:szCs w:val="20"/>
              </w:rPr>
              <w:t>20</w:t>
            </w:r>
            <w:r w:rsidR="00DD1DC1" w:rsidRPr="00DD1DC1">
              <w:rPr>
                <w:b w:val="0"/>
                <w:sz w:val="20"/>
                <w:szCs w:val="20"/>
              </w:rPr>
              <w:t>20</w:t>
            </w:r>
            <w:r w:rsidRPr="00DD1DC1">
              <w:rPr>
                <w:b w:val="0"/>
                <w:sz w:val="20"/>
                <w:szCs w:val="20"/>
              </w:rPr>
              <w:t xml:space="preserve"> рік</w:t>
            </w:r>
          </w:p>
        </w:tc>
        <w:tc>
          <w:tcPr>
            <w:tcW w:w="1984" w:type="dxa"/>
          </w:tcPr>
          <w:p w14:paraId="1DC54E3B" w14:textId="77777777" w:rsidR="001456CA" w:rsidRPr="00DD1DC1" w:rsidRDefault="001456CA" w:rsidP="00BE78A7">
            <w:pPr>
              <w:jc w:val="center"/>
              <w:rPr>
                <w:b w:val="0"/>
                <w:sz w:val="20"/>
                <w:szCs w:val="20"/>
              </w:rPr>
            </w:pPr>
            <w:r w:rsidRPr="00DD1DC1">
              <w:rPr>
                <w:b w:val="0"/>
                <w:sz w:val="20"/>
                <w:szCs w:val="20"/>
              </w:rPr>
              <w:t>Відділ сім’ї, молоді та спорту райдержадміністрації</w:t>
            </w:r>
          </w:p>
        </w:tc>
        <w:tc>
          <w:tcPr>
            <w:tcW w:w="1418" w:type="dxa"/>
          </w:tcPr>
          <w:p w14:paraId="3556E2EF" w14:textId="77777777" w:rsidR="001456CA" w:rsidRPr="00DD1DC1" w:rsidRDefault="001456CA" w:rsidP="00BE78A7">
            <w:pPr>
              <w:jc w:val="center"/>
              <w:rPr>
                <w:b w:val="0"/>
                <w:sz w:val="20"/>
                <w:szCs w:val="20"/>
              </w:rPr>
            </w:pPr>
            <w:r w:rsidRPr="00DD1DC1">
              <w:rPr>
                <w:b w:val="0"/>
                <w:sz w:val="20"/>
                <w:szCs w:val="20"/>
              </w:rPr>
              <w:t>Районний бюджет та кошти територіальних громад</w:t>
            </w:r>
          </w:p>
          <w:p w14:paraId="614CB8D3" w14:textId="77777777" w:rsidR="001456CA" w:rsidRPr="00DD1DC1" w:rsidRDefault="001456CA" w:rsidP="00BE78A7">
            <w:pPr>
              <w:jc w:val="center"/>
              <w:rPr>
                <w:b w:val="0"/>
                <w:sz w:val="20"/>
                <w:szCs w:val="20"/>
              </w:rPr>
            </w:pPr>
            <w:r w:rsidRPr="00DD1DC1">
              <w:rPr>
                <w:b w:val="0"/>
                <w:sz w:val="20"/>
                <w:szCs w:val="20"/>
              </w:rPr>
              <w:t>6,0</w:t>
            </w:r>
          </w:p>
        </w:tc>
        <w:tc>
          <w:tcPr>
            <w:tcW w:w="1701" w:type="dxa"/>
          </w:tcPr>
          <w:p w14:paraId="575B53DD" w14:textId="77777777" w:rsidR="001456CA" w:rsidRPr="00DD1DC1" w:rsidRDefault="001456CA" w:rsidP="00BE78A7">
            <w:pPr>
              <w:jc w:val="center"/>
              <w:rPr>
                <w:b w:val="0"/>
                <w:sz w:val="20"/>
                <w:szCs w:val="20"/>
              </w:rPr>
            </w:pPr>
            <w:r w:rsidRPr="00DD1DC1">
              <w:rPr>
                <w:b w:val="0"/>
                <w:sz w:val="20"/>
                <w:szCs w:val="20"/>
              </w:rPr>
              <w:t>Озброєння молоді знаннями та направлення її на шлях здорового, активного та безпечного способу життя.</w:t>
            </w:r>
          </w:p>
        </w:tc>
      </w:tr>
      <w:tr w:rsidR="001456CA" w:rsidRPr="00BF6700" w14:paraId="25F6652A" w14:textId="77777777" w:rsidTr="00EF271B">
        <w:trPr>
          <w:trHeight w:val="1148"/>
        </w:trPr>
        <w:tc>
          <w:tcPr>
            <w:tcW w:w="1531" w:type="dxa"/>
          </w:tcPr>
          <w:p w14:paraId="3D5662E2" w14:textId="77777777" w:rsidR="001456CA" w:rsidRPr="00DD1DC1" w:rsidRDefault="001456CA" w:rsidP="00BE78A7">
            <w:pPr>
              <w:jc w:val="center"/>
              <w:rPr>
                <w:b w:val="0"/>
                <w:sz w:val="20"/>
                <w:szCs w:val="20"/>
              </w:rPr>
            </w:pPr>
            <w:r w:rsidRPr="00DD1DC1">
              <w:rPr>
                <w:b w:val="0"/>
                <w:sz w:val="20"/>
                <w:szCs w:val="20"/>
              </w:rPr>
              <w:lastRenderedPageBreak/>
              <w:t>Сприяння у працевлаштуванні молоді</w:t>
            </w:r>
          </w:p>
        </w:tc>
        <w:tc>
          <w:tcPr>
            <w:tcW w:w="2410" w:type="dxa"/>
          </w:tcPr>
          <w:p w14:paraId="361C5730" w14:textId="77777777" w:rsidR="001456CA" w:rsidRPr="00DD1DC1" w:rsidRDefault="001456CA" w:rsidP="00BE78A7">
            <w:pPr>
              <w:jc w:val="center"/>
              <w:rPr>
                <w:b w:val="0"/>
                <w:sz w:val="20"/>
                <w:szCs w:val="20"/>
              </w:rPr>
            </w:pPr>
            <w:r w:rsidRPr="00DD1DC1">
              <w:rPr>
                <w:b w:val="0"/>
                <w:sz w:val="20"/>
                <w:szCs w:val="20"/>
              </w:rPr>
              <w:t>Співпраця з районним центром зайнятості, виконкомами сільських та селищних рад з питань обізнаності молоді для працевлаштування за кордоном .</w:t>
            </w:r>
          </w:p>
        </w:tc>
        <w:tc>
          <w:tcPr>
            <w:tcW w:w="992" w:type="dxa"/>
          </w:tcPr>
          <w:p w14:paraId="7849932B" w14:textId="77777777" w:rsidR="001456CA" w:rsidRPr="00DD1DC1" w:rsidRDefault="001456CA" w:rsidP="00BE78A7">
            <w:pPr>
              <w:jc w:val="center"/>
              <w:rPr>
                <w:b w:val="0"/>
                <w:sz w:val="20"/>
                <w:szCs w:val="20"/>
              </w:rPr>
            </w:pPr>
            <w:r w:rsidRPr="00DD1DC1">
              <w:rPr>
                <w:b w:val="0"/>
                <w:sz w:val="20"/>
                <w:szCs w:val="20"/>
              </w:rPr>
              <w:t>20</w:t>
            </w:r>
            <w:r w:rsidR="00DD1DC1" w:rsidRPr="00DD1DC1">
              <w:rPr>
                <w:b w:val="0"/>
                <w:sz w:val="20"/>
                <w:szCs w:val="20"/>
              </w:rPr>
              <w:t xml:space="preserve">20 </w:t>
            </w:r>
            <w:r w:rsidRPr="00DD1DC1">
              <w:rPr>
                <w:b w:val="0"/>
                <w:sz w:val="20"/>
                <w:szCs w:val="20"/>
              </w:rPr>
              <w:t>рік</w:t>
            </w:r>
          </w:p>
        </w:tc>
        <w:tc>
          <w:tcPr>
            <w:tcW w:w="1984" w:type="dxa"/>
          </w:tcPr>
          <w:p w14:paraId="399FC472" w14:textId="77777777" w:rsidR="001456CA" w:rsidRPr="00DD1DC1" w:rsidRDefault="001456CA" w:rsidP="00BE78A7">
            <w:pPr>
              <w:jc w:val="center"/>
              <w:rPr>
                <w:b w:val="0"/>
                <w:sz w:val="20"/>
                <w:szCs w:val="20"/>
              </w:rPr>
            </w:pPr>
            <w:r w:rsidRPr="00DD1DC1">
              <w:rPr>
                <w:b w:val="0"/>
                <w:sz w:val="20"/>
                <w:szCs w:val="20"/>
              </w:rPr>
              <w:t>Відділ сім’ї, молоді та спорту райдержадміністрації</w:t>
            </w:r>
          </w:p>
        </w:tc>
        <w:tc>
          <w:tcPr>
            <w:tcW w:w="1418" w:type="dxa"/>
          </w:tcPr>
          <w:p w14:paraId="41400B93" w14:textId="77777777" w:rsidR="001456CA" w:rsidRPr="00DD1DC1" w:rsidRDefault="001456CA" w:rsidP="00BE78A7">
            <w:pPr>
              <w:jc w:val="center"/>
              <w:rPr>
                <w:b w:val="0"/>
                <w:sz w:val="20"/>
                <w:szCs w:val="20"/>
              </w:rPr>
            </w:pPr>
            <w:r w:rsidRPr="00DD1DC1">
              <w:rPr>
                <w:b w:val="0"/>
                <w:sz w:val="20"/>
                <w:szCs w:val="20"/>
              </w:rPr>
              <w:t>Районний бюджет та кошти територіальних громад</w:t>
            </w:r>
          </w:p>
          <w:p w14:paraId="5108EF27" w14:textId="77777777" w:rsidR="001456CA" w:rsidRPr="00DD1DC1" w:rsidRDefault="001456CA" w:rsidP="00BE78A7">
            <w:pPr>
              <w:jc w:val="center"/>
              <w:rPr>
                <w:b w:val="0"/>
                <w:sz w:val="20"/>
                <w:szCs w:val="20"/>
              </w:rPr>
            </w:pPr>
            <w:r w:rsidRPr="00DD1DC1">
              <w:rPr>
                <w:b w:val="0"/>
                <w:sz w:val="20"/>
                <w:szCs w:val="20"/>
              </w:rPr>
              <w:t>6,0</w:t>
            </w:r>
          </w:p>
        </w:tc>
        <w:tc>
          <w:tcPr>
            <w:tcW w:w="1701" w:type="dxa"/>
          </w:tcPr>
          <w:p w14:paraId="5ECB8275" w14:textId="77777777" w:rsidR="00DD1DC1" w:rsidRPr="00DD1DC1" w:rsidRDefault="001456CA" w:rsidP="00BE78A7">
            <w:pPr>
              <w:jc w:val="center"/>
              <w:rPr>
                <w:b w:val="0"/>
                <w:sz w:val="20"/>
                <w:szCs w:val="20"/>
              </w:rPr>
            </w:pPr>
            <w:r w:rsidRPr="00DD1DC1">
              <w:rPr>
                <w:b w:val="0"/>
                <w:sz w:val="20"/>
                <w:szCs w:val="20"/>
              </w:rPr>
              <w:t xml:space="preserve">Зменшення </w:t>
            </w:r>
          </w:p>
          <w:p w14:paraId="4058B3CC" w14:textId="77777777" w:rsidR="001456CA" w:rsidRPr="00DD1DC1" w:rsidRDefault="001456CA" w:rsidP="00BE78A7">
            <w:pPr>
              <w:jc w:val="center"/>
              <w:rPr>
                <w:b w:val="0"/>
                <w:sz w:val="20"/>
                <w:szCs w:val="20"/>
              </w:rPr>
            </w:pPr>
            <w:r w:rsidRPr="00DD1DC1">
              <w:rPr>
                <w:b w:val="0"/>
                <w:sz w:val="20"/>
                <w:szCs w:val="20"/>
              </w:rPr>
              <w:t>безробіття серед молоді</w:t>
            </w:r>
          </w:p>
        </w:tc>
      </w:tr>
      <w:tr w:rsidR="001456CA" w:rsidRPr="00BF6700" w14:paraId="7144CD4B" w14:textId="77777777" w:rsidTr="00BE78A7">
        <w:trPr>
          <w:trHeight w:val="405"/>
        </w:trPr>
        <w:tc>
          <w:tcPr>
            <w:tcW w:w="1531" w:type="dxa"/>
          </w:tcPr>
          <w:p w14:paraId="7893BDBE" w14:textId="77777777" w:rsidR="001456CA" w:rsidRPr="00DD1DC1" w:rsidRDefault="001456CA" w:rsidP="00BE78A7">
            <w:pPr>
              <w:jc w:val="center"/>
              <w:rPr>
                <w:b w:val="0"/>
                <w:sz w:val="20"/>
                <w:szCs w:val="20"/>
              </w:rPr>
            </w:pPr>
            <w:r w:rsidRPr="00DD1DC1">
              <w:rPr>
                <w:b w:val="0"/>
                <w:sz w:val="20"/>
                <w:szCs w:val="20"/>
              </w:rPr>
              <w:t>Сприяння молоді району у міжнародному співробітництві</w:t>
            </w:r>
          </w:p>
        </w:tc>
        <w:tc>
          <w:tcPr>
            <w:tcW w:w="2410" w:type="dxa"/>
          </w:tcPr>
          <w:p w14:paraId="56E318C9" w14:textId="77777777" w:rsidR="001456CA" w:rsidRPr="00DD1DC1" w:rsidRDefault="001456CA" w:rsidP="00BE78A7">
            <w:pPr>
              <w:jc w:val="center"/>
              <w:rPr>
                <w:b w:val="0"/>
                <w:sz w:val="18"/>
                <w:szCs w:val="18"/>
              </w:rPr>
            </w:pPr>
            <w:r w:rsidRPr="00DD1DC1">
              <w:rPr>
                <w:b w:val="0"/>
                <w:sz w:val="18"/>
                <w:szCs w:val="18"/>
              </w:rPr>
              <w:t>Забезпечити участь молодіжних делегацій у  спортивних, культурно мистецьких та інших міжнародних заходах</w:t>
            </w:r>
          </w:p>
        </w:tc>
        <w:tc>
          <w:tcPr>
            <w:tcW w:w="992" w:type="dxa"/>
          </w:tcPr>
          <w:p w14:paraId="613AAD1C" w14:textId="77777777" w:rsidR="001456CA" w:rsidRPr="00DD1DC1" w:rsidRDefault="001456CA" w:rsidP="00BE78A7">
            <w:pPr>
              <w:jc w:val="center"/>
              <w:rPr>
                <w:b w:val="0"/>
                <w:sz w:val="20"/>
                <w:szCs w:val="20"/>
              </w:rPr>
            </w:pPr>
            <w:r w:rsidRPr="00DD1DC1">
              <w:rPr>
                <w:b w:val="0"/>
                <w:sz w:val="20"/>
                <w:szCs w:val="20"/>
              </w:rPr>
              <w:t>20</w:t>
            </w:r>
            <w:r w:rsidR="00DD1DC1" w:rsidRPr="00DD1DC1">
              <w:rPr>
                <w:b w:val="0"/>
                <w:sz w:val="20"/>
                <w:szCs w:val="20"/>
              </w:rPr>
              <w:t xml:space="preserve">20 </w:t>
            </w:r>
            <w:r w:rsidRPr="00DD1DC1">
              <w:rPr>
                <w:b w:val="0"/>
                <w:sz w:val="20"/>
                <w:szCs w:val="20"/>
              </w:rPr>
              <w:t>рік</w:t>
            </w:r>
          </w:p>
        </w:tc>
        <w:tc>
          <w:tcPr>
            <w:tcW w:w="1984" w:type="dxa"/>
          </w:tcPr>
          <w:p w14:paraId="23100010" w14:textId="77777777" w:rsidR="001456CA" w:rsidRPr="00DD1DC1" w:rsidRDefault="001456CA" w:rsidP="00BE78A7">
            <w:pPr>
              <w:jc w:val="center"/>
              <w:rPr>
                <w:b w:val="0"/>
                <w:sz w:val="20"/>
                <w:szCs w:val="20"/>
              </w:rPr>
            </w:pPr>
            <w:r w:rsidRPr="00DD1DC1">
              <w:rPr>
                <w:b w:val="0"/>
                <w:sz w:val="20"/>
                <w:szCs w:val="20"/>
              </w:rPr>
              <w:t>Відділи</w:t>
            </w:r>
          </w:p>
          <w:p w14:paraId="37DF2713" w14:textId="77777777" w:rsidR="001456CA" w:rsidRPr="00DD1DC1" w:rsidRDefault="001456CA" w:rsidP="00BE78A7">
            <w:pPr>
              <w:jc w:val="center"/>
              <w:rPr>
                <w:b w:val="0"/>
                <w:sz w:val="20"/>
                <w:szCs w:val="20"/>
              </w:rPr>
            </w:pPr>
            <w:r w:rsidRPr="00DD1DC1">
              <w:rPr>
                <w:b w:val="0"/>
                <w:sz w:val="20"/>
                <w:szCs w:val="20"/>
              </w:rPr>
              <w:t>райдержадміністрації:  сім’ї, молоді та спорту, освіти,</w:t>
            </w:r>
          </w:p>
          <w:p w14:paraId="06EAE5C3" w14:textId="77777777" w:rsidR="001456CA" w:rsidRPr="00DD1DC1" w:rsidRDefault="001456CA" w:rsidP="00BE78A7">
            <w:pPr>
              <w:jc w:val="center"/>
              <w:rPr>
                <w:b w:val="0"/>
                <w:sz w:val="20"/>
                <w:szCs w:val="20"/>
              </w:rPr>
            </w:pPr>
            <w:r w:rsidRPr="00DD1DC1">
              <w:rPr>
                <w:b w:val="0"/>
                <w:sz w:val="20"/>
                <w:szCs w:val="20"/>
              </w:rPr>
              <w:t>виконавчі комітети сільських  рад, селищних об’єднаних територіальних громад</w:t>
            </w:r>
          </w:p>
        </w:tc>
        <w:tc>
          <w:tcPr>
            <w:tcW w:w="1418" w:type="dxa"/>
          </w:tcPr>
          <w:p w14:paraId="7C7D25DB" w14:textId="77777777" w:rsidR="001456CA" w:rsidRPr="00DD1DC1" w:rsidRDefault="001456CA" w:rsidP="00BE78A7">
            <w:pPr>
              <w:jc w:val="center"/>
              <w:rPr>
                <w:b w:val="0"/>
                <w:sz w:val="20"/>
                <w:szCs w:val="20"/>
              </w:rPr>
            </w:pPr>
            <w:r w:rsidRPr="00DD1DC1">
              <w:rPr>
                <w:b w:val="0"/>
                <w:sz w:val="20"/>
                <w:szCs w:val="20"/>
              </w:rPr>
              <w:t>Кошти територіальних громад та залучені кошти -6</w:t>
            </w:r>
            <w:r w:rsidR="00DD1DC1" w:rsidRPr="00DD1DC1">
              <w:rPr>
                <w:b w:val="0"/>
                <w:sz w:val="20"/>
                <w:szCs w:val="20"/>
              </w:rPr>
              <w:t>5</w:t>
            </w:r>
            <w:r w:rsidRPr="00DD1DC1">
              <w:rPr>
                <w:b w:val="0"/>
                <w:sz w:val="20"/>
                <w:szCs w:val="20"/>
              </w:rPr>
              <w:t>,0</w:t>
            </w:r>
          </w:p>
        </w:tc>
        <w:tc>
          <w:tcPr>
            <w:tcW w:w="1701" w:type="dxa"/>
          </w:tcPr>
          <w:p w14:paraId="68222F5A" w14:textId="77777777" w:rsidR="001456CA" w:rsidRPr="00DD1DC1" w:rsidRDefault="001456CA" w:rsidP="00BE78A7">
            <w:pPr>
              <w:jc w:val="center"/>
              <w:rPr>
                <w:b w:val="0"/>
                <w:sz w:val="20"/>
                <w:szCs w:val="20"/>
              </w:rPr>
            </w:pPr>
            <w:r w:rsidRPr="00DD1DC1">
              <w:rPr>
                <w:b w:val="0"/>
                <w:sz w:val="20"/>
                <w:szCs w:val="20"/>
              </w:rPr>
              <w:t>Удосконалення існуючих та пошук нових форм підтримки багатодітних , молодих та інших соціально-вразливих категорій сімей.</w:t>
            </w:r>
          </w:p>
          <w:p w14:paraId="027F8603" w14:textId="77777777" w:rsidR="001456CA" w:rsidRPr="00DD1DC1" w:rsidRDefault="001456CA" w:rsidP="00BE78A7">
            <w:pPr>
              <w:jc w:val="center"/>
              <w:rPr>
                <w:b w:val="0"/>
                <w:sz w:val="20"/>
                <w:szCs w:val="20"/>
              </w:rPr>
            </w:pPr>
            <w:r w:rsidRPr="00DD1DC1">
              <w:rPr>
                <w:b w:val="0"/>
                <w:sz w:val="20"/>
                <w:szCs w:val="20"/>
              </w:rPr>
              <w:t>Тісний контакт даної категорії населення з владою</w:t>
            </w:r>
          </w:p>
        </w:tc>
      </w:tr>
    </w:tbl>
    <w:p w14:paraId="7784BCE4" w14:textId="77777777" w:rsidR="00530976" w:rsidRPr="005B7600" w:rsidRDefault="00530976" w:rsidP="00BE78A7">
      <w:pPr>
        <w:widowControl w:val="0"/>
        <w:ind w:firstLineChars="201" w:firstLine="323"/>
        <w:jc w:val="both"/>
        <w:rPr>
          <w:sz w:val="16"/>
          <w:szCs w:val="16"/>
        </w:rPr>
      </w:pPr>
    </w:p>
    <w:p w14:paraId="3A4F7755" w14:textId="77777777" w:rsidR="00C32C0C" w:rsidRPr="00FB658E" w:rsidRDefault="003E7B3A" w:rsidP="00BE78A7">
      <w:pPr>
        <w:widowControl w:val="0"/>
        <w:ind w:firstLineChars="201" w:firstLine="484"/>
        <w:jc w:val="both"/>
        <w:rPr>
          <w:sz w:val="24"/>
          <w:szCs w:val="24"/>
        </w:rPr>
      </w:pPr>
      <w:r w:rsidRPr="00FB658E">
        <w:rPr>
          <w:sz w:val="24"/>
          <w:szCs w:val="24"/>
        </w:rPr>
        <w:t>Пріоритет 1</w:t>
      </w:r>
      <w:r w:rsidR="004D1E1C" w:rsidRPr="00FB658E">
        <w:rPr>
          <w:sz w:val="24"/>
          <w:szCs w:val="24"/>
        </w:rPr>
        <w:t>5</w:t>
      </w:r>
      <w:r w:rsidRPr="00FB658E">
        <w:rPr>
          <w:sz w:val="24"/>
          <w:szCs w:val="24"/>
        </w:rPr>
        <w:t>. Реалізація програм доступного житла в районі.</w:t>
      </w: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2410"/>
        <w:gridCol w:w="992"/>
        <w:gridCol w:w="1556"/>
        <w:gridCol w:w="1482"/>
        <w:gridCol w:w="1574"/>
      </w:tblGrid>
      <w:tr w:rsidR="00BF6700" w:rsidRPr="00BF6700" w14:paraId="1ED02D1D" w14:textId="77777777" w:rsidTr="00544FCE">
        <w:trPr>
          <w:trHeight w:val="1061"/>
        </w:trPr>
        <w:tc>
          <w:tcPr>
            <w:tcW w:w="2263" w:type="dxa"/>
          </w:tcPr>
          <w:p w14:paraId="15A1BF23" w14:textId="77777777" w:rsidR="00C32C0C" w:rsidRPr="00AA21C0" w:rsidRDefault="00C32C0C" w:rsidP="00BE78A7">
            <w:pPr>
              <w:pStyle w:val="20"/>
              <w:ind w:firstLine="0"/>
              <w:jc w:val="left"/>
              <w:rPr>
                <w:b/>
                <w:i/>
                <w:sz w:val="20"/>
              </w:rPr>
            </w:pPr>
            <w:r w:rsidRPr="00AA21C0">
              <w:rPr>
                <w:b/>
                <w:i/>
                <w:sz w:val="20"/>
              </w:rPr>
              <w:t>Завдання</w:t>
            </w:r>
          </w:p>
        </w:tc>
        <w:tc>
          <w:tcPr>
            <w:tcW w:w="2410" w:type="dxa"/>
          </w:tcPr>
          <w:p w14:paraId="792E7196" w14:textId="77777777" w:rsidR="00C32C0C" w:rsidRPr="00AA21C0" w:rsidRDefault="00C32C0C" w:rsidP="00BE78A7">
            <w:pPr>
              <w:pStyle w:val="20"/>
              <w:ind w:firstLine="0"/>
              <w:jc w:val="left"/>
              <w:rPr>
                <w:b/>
                <w:i/>
                <w:sz w:val="20"/>
              </w:rPr>
            </w:pPr>
            <w:r w:rsidRPr="00AA21C0">
              <w:rPr>
                <w:b/>
                <w:i/>
                <w:sz w:val="20"/>
              </w:rPr>
              <w:t>Шляхи вирішення</w:t>
            </w:r>
          </w:p>
        </w:tc>
        <w:tc>
          <w:tcPr>
            <w:tcW w:w="992" w:type="dxa"/>
          </w:tcPr>
          <w:p w14:paraId="05C87976" w14:textId="77777777" w:rsidR="00C32C0C" w:rsidRPr="00AA21C0" w:rsidRDefault="00C32C0C" w:rsidP="00BE78A7">
            <w:pPr>
              <w:jc w:val="both"/>
            </w:pPr>
            <w:r w:rsidRPr="00AA21C0">
              <w:rPr>
                <w:i/>
                <w:sz w:val="20"/>
              </w:rPr>
              <w:t>Часові межі</w:t>
            </w:r>
          </w:p>
        </w:tc>
        <w:tc>
          <w:tcPr>
            <w:tcW w:w="1556" w:type="dxa"/>
          </w:tcPr>
          <w:p w14:paraId="76E861FB" w14:textId="77777777" w:rsidR="00C32C0C" w:rsidRPr="00AA21C0" w:rsidRDefault="00C32C0C" w:rsidP="00BE78A7">
            <w:pPr>
              <w:pStyle w:val="20"/>
              <w:ind w:firstLine="0"/>
              <w:jc w:val="left"/>
              <w:rPr>
                <w:b/>
                <w:i/>
                <w:sz w:val="20"/>
              </w:rPr>
            </w:pPr>
            <w:r w:rsidRPr="00AA21C0">
              <w:rPr>
                <w:b/>
                <w:i/>
                <w:sz w:val="20"/>
              </w:rPr>
              <w:t>Відповідальні за виконання</w:t>
            </w:r>
          </w:p>
        </w:tc>
        <w:tc>
          <w:tcPr>
            <w:tcW w:w="1482" w:type="dxa"/>
          </w:tcPr>
          <w:p w14:paraId="4C03CA47" w14:textId="77777777" w:rsidR="00C32C0C" w:rsidRPr="00AA21C0" w:rsidRDefault="00C32C0C" w:rsidP="00BE78A7">
            <w:pPr>
              <w:tabs>
                <w:tab w:val="left" w:pos="1518"/>
              </w:tabs>
              <w:jc w:val="both"/>
            </w:pPr>
            <w:r w:rsidRPr="00AA21C0">
              <w:rPr>
                <w:i/>
                <w:sz w:val="20"/>
              </w:rPr>
              <w:t>Орієнтовні джерела фінансування, тис. грн.</w:t>
            </w:r>
          </w:p>
        </w:tc>
        <w:tc>
          <w:tcPr>
            <w:tcW w:w="1574" w:type="dxa"/>
          </w:tcPr>
          <w:p w14:paraId="4873D571" w14:textId="77777777" w:rsidR="00C32C0C" w:rsidRPr="00AA21C0" w:rsidRDefault="00C32C0C" w:rsidP="00BE78A7">
            <w:pPr>
              <w:pStyle w:val="20"/>
              <w:ind w:firstLine="0"/>
              <w:jc w:val="left"/>
              <w:rPr>
                <w:b/>
                <w:i/>
                <w:sz w:val="20"/>
              </w:rPr>
            </w:pPr>
            <w:r w:rsidRPr="00AA21C0">
              <w:rPr>
                <w:b/>
                <w:i/>
                <w:sz w:val="20"/>
              </w:rPr>
              <w:t>Очікуваний результат</w:t>
            </w:r>
          </w:p>
        </w:tc>
      </w:tr>
      <w:tr w:rsidR="00BF6700" w:rsidRPr="00BF6700" w14:paraId="3CCCED7E" w14:textId="77777777" w:rsidTr="00544FCE">
        <w:trPr>
          <w:trHeight w:val="2739"/>
        </w:trPr>
        <w:tc>
          <w:tcPr>
            <w:tcW w:w="2263" w:type="dxa"/>
          </w:tcPr>
          <w:p w14:paraId="335F7BF1" w14:textId="77777777" w:rsidR="00C32C0C" w:rsidRPr="00AA21C0" w:rsidRDefault="00C32C0C" w:rsidP="00BE78A7">
            <w:pPr>
              <w:pStyle w:val="20"/>
              <w:ind w:firstLine="0"/>
              <w:jc w:val="center"/>
              <w:rPr>
                <w:sz w:val="20"/>
              </w:rPr>
            </w:pPr>
            <w:r w:rsidRPr="00AA21C0">
              <w:rPr>
                <w:sz w:val="20"/>
              </w:rPr>
              <w:t>Забезпечення житлом населення, підвищення якості надання житлово-комунальних послуг</w:t>
            </w:r>
          </w:p>
        </w:tc>
        <w:tc>
          <w:tcPr>
            <w:tcW w:w="2410" w:type="dxa"/>
          </w:tcPr>
          <w:p w14:paraId="71228E2F" w14:textId="77777777" w:rsidR="00C32C0C" w:rsidRPr="00AA21C0" w:rsidRDefault="00C32C0C" w:rsidP="00BE78A7">
            <w:pPr>
              <w:pStyle w:val="20"/>
              <w:ind w:firstLine="0"/>
              <w:jc w:val="center"/>
              <w:rPr>
                <w:sz w:val="20"/>
              </w:rPr>
            </w:pPr>
            <w:r w:rsidRPr="00AA21C0">
              <w:rPr>
                <w:sz w:val="20"/>
              </w:rPr>
              <w:t>Субвенція з районного бюджету обласному бюджету на виконання програми «Власний дім»</w:t>
            </w:r>
          </w:p>
        </w:tc>
        <w:tc>
          <w:tcPr>
            <w:tcW w:w="992" w:type="dxa"/>
          </w:tcPr>
          <w:p w14:paraId="55B5A5C5" w14:textId="77777777" w:rsidR="00C32C0C" w:rsidRPr="00AA21C0" w:rsidRDefault="00C32C0C" w:rsidP="00BE78A7">
            <w:pPr>
              <w:jc w:val="center"/>
              <w:rPr>
                <w:b w:val="0"/>
                <w:sz w:val="20"/>
              </w:rPr>
            </w:pPr>
            <w:r w:rsidRPr="00AA21C0">
              <w:rPr>
                <w:b w:val="0"/>
                <w:sz w:val="20"/>
              </w:rPr>
              <w:t>20</w:t>
            </w:r>
            <w:r w:rsidR="00AA21C0">
              <w:rPr>
                <w:b w:val="0"/>
                <w:sz w:val="20"/>
              </w:rPr>
              <w:t>20</w:t>
            </w:r>
            <w:r w:rsidRPr="00AA21C0">
              <w:rPr>
                <w:b w:val="0"/>
                <w:sz w:val="20"/>
              </w:rPr>
              <w:t xml:space="preserve"> рік</w:t>
            </w:r>
          </w:p>
        </w:tc>
        <w:tc>
          <w:tcPr>
            <w:tcW w:w="1556" w:type="dxa"/>
          </w:tcPr>
          <w:p w14:paraId="34A56AC8" w14:textId="77777777" w:rsidR="00C32C0C" w:rsidRPr="00AA21C0" w:rsidRDefault="00C32C0C" w:rsidP="00BE78A7">
            <w:pPr>
              <w:pStyle w:val="20"/>
              <w:ind w:firstLine="0"/>
              <w:jc w:val="center"/>
              <w:rPr>
                <w:sz w:val="20"/>
              </w:rPr>
            </w:pPr>
            <w:r w:rsidRPr="00AA21C0">
              <w:rPr>
                <w:sz w:val="20"/>
              </w:rPr>
              <w:t>Районна рада, фінансове управління РДА, представник КО «Обласний фонд сприяння інвестиціям та будівниц</w:t>
            </w:r>
            <w:r w:rsidR="004C0D73">
              <w:rPr>
                <w:sz w:val="20"/>
              </w:rPr>
              <w:t>012</w:t>
            </w:r>
            <w:r w:rsidRPr="00AA21C0">
              <w:rPr>
                <w:sz w:val="20"/>
              </w:rPr>
              <w:t>тву»</w:t>
            </w:r>
          </w:p>
        </w:tc>
        <w:tc>
          <w:tcPr>
            <w:tcW w:w="1482" w:type="dxa"/>
          </w:tcPr>
          <w:p w14:paraId="48FE49EE" w14:textId="77777777" w:rsidR="00C32C0C" w:rsidRPr="00AA21C0" w:rsidRDefault="00C32C0C" w:rsidP="00BE78A7">
            <w:pPr>
              <w:jc w:val="center"/>
              <w:rPr>
                <w:b w:val="0"/>
                <w:sz w:val="20"/>
              </w:rPr>
            </w:pPr>
            <w:r w:rsidRPr="00AA21C0">
              <w:rPr>
                <w:b w:val="0"/>
                <w:sz w:val="20"/>
              </w:rPr>
              <w:t>Районний бюджет</w:t>
            </w:r>
          </w:p>
          <w:p w14:paraId="5E67100B" w14:textId="77777777" w:rsidR="00C32C0C" w:rsidRPr="00AA21C0" w:rsidRDefault="001809CA" w:rsidP="00BE78A7">
            <w:pPr>
              <w:jc w:val="center"/>
              <w:rPr>
                <w:b w:val="0"/>
                <w:sz w:val="20"/>
              </w:rPr>
            </w:pPr>
            <w:r>
              <w:rPr>
                <w:b w:val="0"/>
                <w:sz w:val="20"/>
              </w:rPr>
              <w:t>60</w:t>
            </w:r>
            <w:r w:rsidR="00AA21C0" w:rsidRPr="00AA21C0">
              <w:rPr>
                <w:b w:val="0"/>
                <w:sz w:val="20"/>
              </w:rPr>
              <w:t>0</w:t>
            </w:r>
            <w:r w:rsidR="00C32C0C" w:rsidRPr="00AA21C0">
              <w:rPr>
                <w:b w:val="0"/>
                <w:sz w:val="20"/>
              </w:rPr>
              <w:t>,0</w:t>
            </w:r>
          </w:p>
        </w:tc>
        <w:tc>
          <w:tcPr>
            <w:tcW w:w="1574" w:type="dxa"/>
          </w:tcPr>
          <w:p w14:paraId="32DF5502" w14:textId="77777777" w:rsidR="00C32C0C" w:rsidRPr="00AA21C0" w:rsidRDefault="00C32C0C" w:rsidP="00BE78A7">
            <w:pPr>
              <w:pStyle w:val="20"/>
              <w:ind w:firstLine="0"/>
              <w:jc w:val="center"/>
              <w:rPr>
                <w:sz w:val="20"/>
              </w:rPr>
            </w:pPr>
            <w:r w:rsidRPr="00AA21C0">
              <w:rPr>
                <w:sz w:val="20"/>
              </w:rPr>
              <w:t>Отримання населенням пільгових довгострокових кредитів на будівництво, добудову, придбання житла, будівництво інженерних мереж.</w:t>
            </w:r>
          </w:p>
        </w:tc>
      </w:tr>
    </w:tbl>
    <w:p w14:paraId="1CBFC45B" w14:textId="77777777" w:rsidR="003E7B3A" w:rsidRPr="005B7600" w:rsidRDefault="003E7B3A" w:rsidP="00BE78A7">
      <w:pPr>
        <w:widowControl w:val="0"/>
        <w:ind w:firstLineChars="201" w:firstLine="563"/>
        <w:jc w:val="both"/>
        <w:rPr>
          <w:b w:val="0"/>
          <w:color w:val="C00000"/>
          <w:sz w:val="16"/>
          <w:szCs w:val="16"/>
        </w:rPr>
      </w:pPr>
      <w:r w:rsidRPr="00BF6700">
        <w:rPr>
          <w:b w:val="0"/>
          <w:color w:val="C00000"/>
          <w:szCs w:val="26"/>
        </w:rPr>
        <w:tab/>
      </w:r>
    </w:p>
    <w:p w14:paraId="03DC98C6" w14:textId="77777777" w:rsidR="003E7B3A" w:rsidRPr="00FB658E" w:rsidRDefault="003E7B3A" w:rsidP="00BE78A7">
      <w:pPr>
        <w:widowControl w:val="0"/>
        <w:ind w:firstLineChars="201" w:firstLine="484"/>
        <w:jc w:val="both"/>
        <w:rPr>
          <w:sz w:val="24"/>
          <w:szCs w:val="24"/>
        </w:rPr>
      </w:pPr>
      <w:r w:rsidRPr="00FB658E">
        <w:rPr>
          <w:sz w:val="24"/>
          <w:szCs w:val="24"/>
        </w:rPr>
        <w:t>Пріоритет 1</w:t>
      </w:r>
      <w:r w:rsidR="001456CA" w:rsidRPr="00FB658E">
        <w:rPr>
          <w:sz w:val="24"/>
          <w:szCs w:val="24"/>
        </w:rPr>
        <w:t>6</w:t>
      </w:r>
      <w:r w:rsidRPr="00FB658E">
        <w:rPr>
          <w:sz w:val="24"/>
          <w:szCs w:val="24"/>
        </w:rPr>
        <w:t>. Забезпечення всіх категорій споживачів питною водою, приведеною до стандартів якості.</w:t>
      </w:r>
      <w:r w:rsidRPr="00FB658E">
        <w:rPr>
          <w:sz w:val="24"/>
          <w:szCs w:val="24"/>
        </w:rPr>
        <w:tab/>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2405"/>
        <w:gridCol w:w="992"/>
        <w:gridCol w:w="1574"/>
        <w:gridCol w:w="1324"/>
        <w:gridCol w:w="1638"/>
      </w:tblGrid>
      <w:tr w:rsidR="00BF6700" w:rsidRPr="00BF6700" w14:paraId="46350A2C" w14:textId="77777777" w:rsidTr="00BC330D">
        <w:tc>
          <w:tcPr>
            <w:tcW w:w="2131" w:type="dxa"/>
          </w:tcPr>
          <w:p w14:paraId="40DDA2DF" w14:textId="77777777" w:rsidR="00B03824" w:rsidRPr="00937A28" w:rsidRDefault="00B03824" w:rsidP="00BE78A7">
            <w:pPr>
              <w:jc w:val="center"/>
              <w:rPr>
                <w:i/>
                <w:sz w:val="20"/>
                <w:szCs w:val="20"/>
                <w:lang w:eastAsia="en-US"/>
              </w:rPr>
            </w:pPr>
            <w:r w:rsidRPr="00937A28">
              <w:rPr>
                <w:i/>
                <w:sz w:val="20"/>
                <w:szCs w:val="20"/>
                <w:lang w:eastAsia="en-US"/>
              </w:rPr>
              <w:t>Завдання</w:t>
            </w:r>
          </w:p>
        </w:tc>
        <w:tc>
          <w:tcPr>
            <w:tcW w:w="2405" w:type="dxa"/>
          </w:tcPr>
          <w:p w14:paraId="11BE0EAB" w14:textId="77777777" w:rsidR="00B03824" w:rsidRPr="00937A28" w:rsidRDefault="00B03824" w:rsidP="00BE78A7">
            <w:pPr>
              <w:jc w:val="center"/>
              <w:rPr>
                <w:i/>
                <w:sz w:val="20"/>
                <w:szCs w:val="20"/>
                <w:lang w:eastAsia="en-US"/>
              </w:rPr>
            </w:pPr>
            <w:r w:rsidRPr="00937A28">
              <w:rPr>
                <w:i/>
                <w:sz w:val="20"/>
                <w:szCs w:val="20"/>
                <w:lang w:eastAsia="en-US"/>
              </w:rPr>
              <w:t>Шляхи вирішення</w:t>
            </w:r>
          </w:p>
        </w:tc>
        <w:tc>
          <w:tcPr>
            <w:tcW w:w="992" w:type="dxa"/>
          </w:tcPr>
          <w:p w14:paraId="43457ECD" w14:textId="77777777" w:rsidR="00B03824" w:rsidRPr="00937A28" w:rsidRDefault="00B03824" w:rsidP="00BE78A7">
            <w:pPr>
              <w:jc w:val="center"/>
              <w:rPr>
                <w:i/>
                <w:sz w:val="20"/>
                <w:szCs w:val="20"/>
                <w:lang w:eastAsia="en-US"/>
              </w:rPr>
            </w:pPr>
            <w:r w:rsidRPr="00937A28">
              <w:rPr>
                <w:i/>
                <w:sz w:val="20"/>
                <w:szCs w:val="20"/>
                <w:lang w:eastAsia="en-US"/>
              </w:rPr>
              <w:t>Часові межі</w:t>
            </w:r>
          </w:p>
        </w:tc>
        <w:tc>
          <w:tcPr>
            <w:tcW w:w="1574" w:type="dxa"/>
          </w:tcPr>
          <w:p w14:paraId="5C1E5FA7" w14:textId="77777777" w:rsidR="00B03824" w:rsidRPr="00937A28" w:rsidRDefault="00B03824" w:rsidP="00BE78A7">
            <w:pPr>
              <w:jc w:val="center"/>
              <w:rPr>
                <w:i/>
                <w:sz w:val="20"/>
                <w:szCs w:val="20"/>
                <w:lang w:eastAsia="en-US"/>
              </w:rPr>
            </w:pPr>
            <w:r w:rsidRPr="00937A28">
              <w:rPr>
                <w:i/>
                <w:sz w:val="20"/>
                <w:szCs w:val="20"/>
                <w:lang w:eastAsia="en-US"/>
              </w:rPr>
              <w:t>Відповідальні за виконання</w:t>
            </w:r>
          </w:p>
        </w:tc>
        <w:tc>
          <w:tcPr>
            <w:tcW w:w="1324" w:type="dxa"/>
          </w:tcPr>
          <w:p w14:paraId="14487A10" w14:textId="77777777" w:rsidR="00B03824" w:rsidRPr="00937A28" w:rsidRDefault="00B03824" w:rsidP="00BE78A7">
            <w:pPr>
              <w:jc w:val="center"/>
              <w:rPr>
                <w:i/>
                <w:sz w:val="20"/>
                <w:szCs w:val="20"/>
                <w:lang w:eastAsia="en-US"/>
              </w:rPr>
            </w:pPr>
            <w:r w:rsidRPr="00937A28">
              <w:rPr>
                <w:i/>
                <w:sz w:val="20"/>
                <w:szCs w:val="20"/>
                <w:lang w:eastAsia="en-US"/>
              </w:rPr>
              <w:t>Орієнтовні джерела фінансування</w:t>
            </w:r>
          </w:p>
          <w:p w14:paraId="3B7F7CF9" w14:textId="77777777" w:rsidR="00B03824" w:rsidRPr="00937A28" w:rsidRDefault="00B03824" w:rsidP="00BE78A7">
            <w:pPr>
              <w:jc w:val="center"/>
              <w:rPr>
                <w:i/>
                <w:sz w:val="20"/>
                <w:szCs w:val="20"/>
                <w:lang w:eastAsia="en-US"/>
              </w:rPr>
            </w:pPr>
            <w:r w:rsidRPr="00937A28">
              <w:rPr>
                <w:i/>
                <w:sz w:val="20"/>
                <w:szCs w:val="20"/>
                <w:lang w:eastAsia="en-US"/>
              </w:rPr>
              <w:t>тис. грн.</w:t>
            </w:r>
          </w:p>
        </w:tc>
        <w:tc>
          <w:tcPr>
            <w:tcW w:w="1638" w:type="dxa"/>
          </w:tcPr>
          <w:p w14:paraId="24EA2909" w14:textId="77777777" w:rsidR="00B03824" w:rsidRPr="00937A28" w:rsidRDefault="00B03824" w:rsidP="00BE78A7">
            <w:pPr>
              <w:jc w:val="center"/>
              <w:rPr>
                <w:i/>
                <w:sz w:val="20"/>
                <w:szCs w:val="20"/>
                <w:lang w:eastAsia="en-US"/>
              </w:rPr>
            </w:pPr>
            <w:r w:rsidRPr="00937A28">
              <w:rPr>
                <w:i/>
                <w:sz w:val="20"/>
                <w:szCs w:val="20"/>
                <w:lang w:eastAsia="en-US"/>
              </w:rPr>
              <w:t>Очікуваний результат</w:t>
            </w:r>
          </w:p>
        </w:tc>
      </w:tr>
      <w:tr w:rsidR="00BF6700" w:rsidRPr="00BF6700" w14:paraId="513398D0" w14:textId="77777777" w:rsidTr="00BC330D">
        <w:tc>
          <w:tcPr>
            <w:tcW w:w="2131" w:type="dxa"/>
          </w:tcPr>
          <w:p w14:paraId="7BD413E5" w14:textId="77777777" w:rsidR="00B03824" w:rsidRPr="00937A28" w:rsidRDefault="00B03824" w:rsidP="00BE78A7">
            <w:pPr>
              <w:pStyle w:val="20"/>
              <w:ind w:firstLine="0"/>
              <w:jc w:val="center"/>
              <w:rPr>
                <w:sz w:val="20"/>
              </w:rPr>
            </w:pPr>
            <w:r w:rsidRPr="00937A28">
              <w:rPr>
                <w:sz w:val="20"/>
              </w:rPr>
              <w:t>Забезпечення всіх категорій споживачів питною водою, приведеною до стандартів якості</w:t>
            </w:r>
          </w:p>
        </w:tc>
        <w:tc>
          <w:tcPr>
            <w:tcW w:w="2405" w:type="dxa"/>
          </w:tcPr>
          <w:p w14:paraId="120C3733" w14:textId="77777777" w:rsidR="002322E8" w:rsidRPr="00937A28" w:rsidRDefault="00B03824" w:rsidP="00BE78A7">
            <w:pPr>
              <w:jc w:val="center"/>
              <w:rPr>
                <w:b w:val="0"/>
                <w:sz w:val="20"/>
                <w:szCs w:val="20"/>
              </w:rPr>
            </w:pPr>
            <w:r w:rsidRPr="00937A28">
              <w:rPr>
                <w:b w:val="0"/>
                <w:sz w:val="20"/>
                <w:szCs w:val="20"/>
              </w:rPr>
              <w:t xml:space="preserve">Реконструкція водогонів  населених пунктів  </w:t>
            </w:r>
          </w:p>
          <w:p w14:paraId="79AE4E81" w14:textId="77777777" w:rsidR="00B03824" w:rsidRPr="00937A28" w:rsidRDefault="00B03824" w:rsidP="00BE78A7">
            <w:pPr>
              <w:jc w:val="center"/>
              <w:rPr>
                <w:b w:val="0"/>
                <w:sz w:val="20"/>
                <w:szCs w:val="20"/>
              </w:rPr>
            </w:pPr>
            <w:r w:rsidRPr="00937A28">
              <w:rPr>
                <w:b w:val="0"/>
                <w:sz w:val="20"/>
                <w:szCs w:val="20"/>
              </w:rPr>
              <w:t>Томашпільського району  Вінницької області</w:t>
            </w:r>
          </w:p>
        </w:tc>
        <w:tc>
          <w:tcPr>
            <w:tcW w:w="992" w:type="dxa"/>
          </w:tcPr>
          <w:p w14:paraId="2F06A6CC" w14:textId="77777777" w:rsidR="00B03824" w:rsidRPr="00937A28" w:rsidRDefault="00B03824" w:rsidP="00BE78A7">
            <w:pPr>
              <w:pStyle w:val="20"/>
              <w:ind w:firstLine="0"/>
              <w:jc w:val="center"/>
              <w:rPr>
                <w:sz w:val="20"/>
              </w:rPr>
            </w:pPr>
            <w:r w:rsidRPr="00937A28">
              <w:rPr>
                <w:sz w:val="20"/>
              </w:rPr>
              <w:t>20</w:t>
            </w:r>
            <w:r w:rsidR="00937A28">
              <w:rPr>
                <w:sz w:val="20"/>
              </w:rPr>
              <w:t>20</w:t>
            </w:r>
            <w:r w:rsidRPr="00937A28">
              <w:rPr>
                <w:sz w:val="20"/>
              </w:rPr>
              <w:t xml:space="preserve"> рік</w:t>
            </w:r>
          </w:p>
        </w:tc>
        <w:tc>
          <w:tcPr>
            <w:tcW w:w="1574" w:type="dxa"/>
          </w:tcPr>
          <w:p w14:paraId="2D39A45F" w14:textId="77777777" w:rsidR="00B03824" w:rsidRPr="00937A28" w:rsidRDefault="00B76809" w:rsidP="00BE78A7">
            <w:pPr>
              <w:pStyle w:val="1"/>
              <w:spacing w:before="0" w:after="0"/>
              <w:jc w:val="center"/>
              <w:rPr>
                <w:rFonts w:ascii="Times New Roman" w:hAnsi="Times New Roman" w:cs="Times New Roman"/>
                <w:b w:val="0"/>
                <w:sz w:val="20"/>
                <w:szCs w:val="20"/>
              </w:rPr>
            </w:pPr>
            <w:r>
              <w:rPr>
                <w:rFonts w:ascii="Times New Roman" w:hAnsi="Times New Roman" w:cs="Times New Roman"/>
                <w:b w:val="0"/>
                <w:sz w:val="20"/>
                <w:szCs w:val="20"/>
              </w:rPr>
              <w:t>В</w:t>
            </w:r>
            <w:r w:rsidR="00B03824" w:rsidRPr="00937A28">
              <w:rPr>
                <w:rFonts w:ascii="Times New Roman" w:hAnsi="Times New Roman" w:cs="Times New Roman"/>
                <w:b w:val="0"/>
                <w:sz w:val="20"/>
                <w:szCs w:val="20"/>
              </w:rPr>
              <w:t>иконавчі комітети сільських  рад, селищних об’єднаних територіальних громад</w:t>
            </w:r>
          </w:p>
        </w:tc>
        <w:tc>
          <w:tcPr>
            <w:tcW w:w="1324" w:type="dxa"/>
          </w:tcPr>
          <w:p w14:paraId="17639633" w14:textId="77777777" w:rsidR="00B03824" w:rsidRPr="00937A28" w:rsidRDefault="00B03824" w:rsidP="00BE78A7">
            <w:pPr>
              <w:pStyle w:val="1"/>
              <w:spacing w:before="0" w:after="0"/>
              <w:jc w:val="center"/>
              <w:rPr>
                <w:b w:val="0"/>
                <w:sz w:val="20"/>
                <w:szCs w:val="20"/>
              </w:rPr>
            </w:pPr>
            <w:r w:rsidRPr="00937A28">
              <w:rPr>
                <w:rFonts w:ascii="Times New Roman" w:hAnsi="Times New Roman" w:cs="Times New Roman"/>
                <w:b w:val="0"/>
                <w:sz w:val="20"/>
                <w:szCs w:val="20"/>
              </w:rPr>
              <w:t>Місцевий бюджет  – згідно кошторису</w:t>
            </w:r>
          </w:p>
        </w:tc>
        <w:tc>
          <w:tcPr>
            <w:tcW w:w="1638" w:type="dxa"/>
          </w:tcPr>
          <w:p w14:paraId="43027AF3" w14:textId="67A31126" w:rsidR="00B03824" w:rsidRPr="00937A28" w:rsidRDefault="00B03824" w:rsidP="00BE78A7">
            <w:pPr>
              <w:pStyle w:val="1"/>
              <w:spacing w:before="0" w:after="0"/>
              <w:jc w:val="center"/>
              <w:rPr>
                <w:rFonts w:ascii="Times New Roman" w:hAnsi="Times New Roman" w:cs="Times New Roman"/>
                <w:b w:val="0"/>
                <w:sz w:val="20"/>
                <w:szCs w:val="20"/>
              </w:rPr>
            </w:pPr>
            <w:r w:rsidRPr="00937A28">
              <w:rPr>
                <w:rFonts w:ascii="Times New Roman" w:hAnsi="Times New Roman" w:cs="Times New Roman"/>
                <w:b w:val="0"/>
                <w:sz w:val="20"/>
                <w:szCs w:val="20"/>
              </w:rPr>
              <w:t>Зменшення втрат енергетичних ресурсів та  вартості житлово-комунальних послуг, забезпечення сталого водопостачання</w:t>
            </w:r>
          </w:p>
        </w:tc>
      </w:tr>
    </w:tbl>
    <w:p w14:paraId="437A49EA" w14:textId="77777777" w:rsidR="00F25609" w:rsidRPr="005B7600" w:rsidRDefault="00F25609" w:rsidP="00BE78A7">
      <w:pPr>
        <w:widowControl w:val="0"/>
        <w:ind w:firstLineChars="201" w:firstLine="323"/>
        <w:jc w:val="both"/>
        <w:rPr>
          <w:color w:val="C00000"/>
          <w:sz w:val="16"/>
          <w:szCs w:val="16"/>
        </w:rPr>
      </w:pPr>
    </w:p>
    <w:p w14:paraId="52EBE17C" w14:textId="0D8B1802" w:rsidR="003004A1" w:rsidRPr="00FB658E" w:rsidRDefault="003E7B3A" w:rsidP="00BE78A7">
      <w:pPr>
        <w:widowControl w:val="0"/>
        <w:ind w:firstLineChars="201" w:firstLine="484"/>
        <w:jc w:val="both"/>
        <w:rPr>
          <w:sz w:val="24"/>
          <w:szCs w:val="24"/>
        </w:rPr>
      </w:pPr>
      <w:r w:rsidRPr="00FB658E">
        <w:rPr>
          <w:sz w:val="24"/>
          <w:szCs w:val="24"/>
        </w:rPr>
        <w:t>Пріоритет 1</w:t>
      </w:r>
      <w:r w:rsidR="001456CA" w:rsidRPr="00FB658E">
        <w:rPr>
          <w:sz w:val="24"/>
          <w:szCs w:val="24"/>
        </w:rPr>
        <w:t>7</w:t>
      </w:r>
      <w:r w:rsidRPr="00FB658E">
        <w:rPr>
          <w:sz w:val="24"/>
          <w:szCs w:val="24"/>
        </w:rPr>
        <w:t>. Реалізація заходів з розвитку фізичної культури та спорту.</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1985"/>
        <w:gridCol w:w="1417"/>
        <w:gridCol w:w="2127"/>
        <w:gridCol w:w="1429"/>
        <w:gridCol w:w="1831"/>
      </w:tblGrid>
      <w:tr w:rsidR="00BF6700" w:rsidRPr="00BF6700" w14:paraId="3AB64F1C" w14:textId="77777777" w:rsidTr="00E83333">
        <w:trPr>
          <w:trHeight w:val="144"/>
        </w:trPr>
        <w:tc>
          <w:tcPr>
            <w:tcW w:w="1247" w:type="dxa"/>
          </w:tcPr>
          <w:p w14:paraId="3E363879" w14:textId="77777777" w:rsidR="003004A1" w:rsidRPr="007573E9" w:rsidRDefault="003004A1" w:rsidP="00BE78A7">
            <w:pPr>
              <w:jc w:val="center"/>
              <w:rPr>
                <w:i/>
                <w:sz w:val="20"/>
                <w:szCs w:val="20"/>
              </w:rPr>
            </w:pPr>
            <w:r w:rsidRPr="007573E9">
              <w:rPr>
                <w:i/>
                <w:sz w:val="20"/>
                <w:szCs w:val="20"/>
              </w:rPr>
              <w:t>Завдання</w:t>
            </w:r>
          </w:p>
        </w:tc>
        <w:tc>
          <w:tcPr>
            <w:tcW w:w="1985" w:type="dxa"/>
          </w:tcPr>
          <w:p w14:paraId="41215F69" w14:textId="77777777" w:rsidR="003004A1" w:rsidRPr="007573E9" w:rsidRDefault="003004A1" w:rsidP="00BE78A7">
            <w:pPr>
              <w:jc w:val="center"/>
              <w:rPr>
                <w:i/>
                <w:sz w:val="20"/>
                <w:szCs w:val="20"/>
              </w:rPr>
            </w:pPr>
            <w:r w:rsidRPr="007573E9">
              <w:rPr>
                <w:i/>
                <w:sz w:val="20"/>
                <w:szCs w:val="20"/>
              </w:rPr>
              <w:t>Шляхи вирішення</w:t>
            </w:r>
          </w:p>
        </w:tc>
        <w:tc>
          <w:tcPr>
            <w:tcW w:w="1417" w:type="dxa"/>
          </w:tcPr>
          <w:p w14:paraId="385616BD" w14:textId="77777777" w:rsidR="003004A1" w:rsidRPr="007573E9" w:rsidRDefault="003004A1" w:rsidP="00BE78A7">
            <w:pPr>
              <w:jc w:val="center"/>
              <w:rPr>
                <w:i/>
                <w:sz w:val="20"/>
                <w:szCs w:val="20"/>
              </w:rPr>
            </w:pPr>
            <w:r w:rsidRPr="007573E9">
              <w:rPr>
                <w:i/>
                <w:sz w:val="20"/>
                <w:szCs w:val="20"/>
              </w:rPr>
              <w:t>Часові межі</w:t>
            </w:r>
          </w:p>
        </w:tc>
        <w:tc>
          <w:tcPr>
            <w:tcW w:w="2127" w:type="dxa"/>
          </w:tcPr>
          <w:p w14:paraId="59B31119" w14:textId="77777777" w:rsidR="003004A1" w:rsidRPr="007573E9" w:rsidRDefault="003004A1" w:rsidP="00BE78A7">
            <w:pPr>
              <w:jc w:val="center"/>
              <w:rPr>
                <w:i/>
                <w:sz w:val="20"/>
                <w:szCs w:val="20"/>
              </w:rPr>
            </w:pPr>
            <w:r w:rsidRPr="007573E9">
              <w:rPr>
                <w:i/>
                <w:sz w:val="20"/>
                <w:szCs w:val="20"/>
              </w:rPr>
              <w:t>Відповідальні за виконання</w:t>
            </w:r>
          </w:p>
        </w:tc>
        <w:tc>
          <w:tcPr>
            <w:tcW w:w="1429" w:type="dxa"/>
          </w:tcPr>
          <w:p w14:paraId="45A3CE03" w14:textId="77777777" w:rsidR="003004A1" w:rsidRPr="007573E9" w:rsidRDefault="003004A1" w:rsidP="00BE78A7">
            <w:pPr>
              <w:jc w:val="center"/>
              <w:rPr>
                <w:i/>
                <w:sz w:val="20"/>
                <w:szCs w:val="20"/>
              </w:rPr>
            </w:pPr>
            <w:r w:rsidRPr="007573E9">
              <w:rPr>
                <w:i/>
                <w:sz w:val="20"/>
                <w:szCs w:val="20"/>
              </w:rPr>
              <w:t>Орієнтовані джерела фінансування</w:t>
            </w:r>
          </w:p>
          <w:p w14:paraId="38233271" w14:textId="77777777" w:rsidR="003004A1" w:rsidRPr="007573E9" w:rsidRDefault="003004A1" w:rsidP="00BE78A7">
            <w:pPr>
              <w:jc w:val="center"/>
              <w:rPr>
                <w:i/>
                <w:sz w:val="20"/>
                <w:szCs w:val="20"/>
              </w:rPr>
            </w:pPr>
            <w:proofErr w:type="spellStart"/>
            <w:r w:rsidRPr="007573E9">
              <w:rPr>
                <w:i/>
                <w:sz w:val="20"/>
                <w:szCs w:val="20"/>
              </w:rPr>
              <w:t>тис.грн</w:t>
            </w:r>
            <w:proofErr w:type="spellEnd"/>
            <w:r w:rsidRPr="007573E9">
              <w:rPr>
                <w:i/>
                <w:sz w:val="20"/>
                <w:szCs w:val="20"/>
              </w:rPr>
              <w:t>.</w:t>
            </w:r>
          </w:p>
        </w:tc>
        <w:tc>
          <w:tcPr>
            <w:tcW w:w="1831" w:type="dxa"/>
          </w:tcPr>
          <w:p w14:paraId="3952DB5D" w14:textId="77777777" w:rsidR="003004A1" w:rsidRPr="007573E9" w:rsidRDefault="003004A1" w:rsidP="00BE78A7">
            <w:pPr>
              <w:jc w:val="center"/>
              <w:rPr>
                <w:i/>
                <w:sz w:val="20"/>
                <w:szCs w:val="20"/>
              </w:rPr>
            </w:pPr>
            <w:r w:rsidRPr="007573E9">
              <w:rPr>
                <w:i/>
                <w:sz w:val="20"/>
                <w:szCs w:val="20"/>
              </w:rPr>
              <w:t>Очікуваний результат</w:t>
            </w:r>
          </w:p>
        </w:tc>
      </w:tr>
      <w:tr w:rsidR="00BF6700" w:rsidRPr="00BF6700" w14:paraId="2A33B688" w14:textId="77777777" w:rsidTr="00E83333">
        <w:trPr>
          <w:trHeight w:val="983"/>
        </w:trPr>
        <w:tc>
          <w:tcPr>
            <w:tcW w:w="1247" w:type="dxa"/>
            <w:vMerge w:val="restart"/>
          </w:tcPr>
          <w:p w14:paraId="7F05B438" w14:textId="77777777" w:rsidR="00CA2853" w:rsidRPr="00BF6700" w:rsidRDefault="00CA2853" w:rsidP="00BE78A7">
            <w:pPr>
              <w:jc w:val="center"/>
              <w:rPr>
                <w:b w:val="0"/>
                <w:color w:val="C00000"/>
                <w:sz w:val="20"/>
                <w:szCs w:val="20"/>
              </w:rPr>
            </w:pPr>
            <w:r w:rsidRPr="007573E9">
              <w:rPr>
                <w:b w:val="0"/>
                <w:sz w:val="20"/>
                <w:szCs w:val="20"/>
              </w:rPr>
              <w:t xml:space="preserve">Участь команд району в змаганнях вищого рівня, організація </w:t>
            </w:r>
            <w:r w:rsidRPr="007573E9">
              <w:rPr>
                <w:b w:val="0"/>
                <w:sz w:val="20"/>
                <w:szCs w:val="20"/>
              </w:rPr>
              <w:lastRenderedPageBreak/>
              <w:t>місцевих спорт-масових заходів</w:t>
            </w:r>
          </w:p>
        </w:tc>
        <w:tc>
          <w:tcPr>
            <w:tcW w:w="1985" w:type="dxa"/>
          </w:tcPr>
          <w:p w14:paraId="18DFBA63" w14:textId="77777777" w:rsidR="00CA2853" w:rsidRPr="00BF6700" w:rsidRDefault="00CA2853" w:rsidP="00BE78A7">
            <w:pPr>
              <w:jc w:val="center"/>
              <w:rPr>
                <w:b w:val="0"/>
                <w:color w:val="C00000"/>
                <w:sz w:val="20"/>
                <w:szCs w:val="20"/>
              </w:rPr>
            </w:pPr>
            <w:r w:rsidRPr="007573E9">
              <w:rPr>
                <w:b w:val="0"/>
                <w:sz w:val="20"/>
                <w:szCs w:val="20"/>
              </w:rPr>
              <w:lastRenderedPageBreak/>
              <w:t xml:space="preserve">Організувати районні змагання серед юнацьких, дівочих, аматорських, ветеранських команд, забезпечити </w:t>
            </w:r>
            <w:r w:rsidRPr="007573E9">
              <w:rPr>
                <w:b w:val="0"/>
                <w:sz w:val="20"/>
                <w:szCs w:val="20"/>
              </w:rPr>
              <w:lastRenderedPageBreak/>
              <w:t xml:space="preserve">участь дитячих команд різних вікових груп в обласній дитячо-юнацькій футбольній </w:t>
            </w:r>
            <w:proofErr w:type="spellStart"/>
            <w:r w:rsidRPr="007573E9">
              <w:rPr>
                <w:b w:val="0"/>
                <w:sz w:val="20"/>
                <w:szCs w:val="20"/>
              </w:rPr>
              <w:t>лізі</w:t>
            </w:r>
            <w:proofErr w:type="spellEnd"/>
            <w:r w:rsidRPr="007573E9">
              <w:rPr>
                <w:b w:val="0"/>
                <w:sz w:val="20"/>
                <w:szCs w:val="20"/>
              </w:rPr>
              <w:t>, обласних змаганнях «Шкіряний м’яч», «Хто ти майбутній олімпієць?» та змаганнях з інших видів спорту обласного та всеукраїнського рівня.</w:t>
            </w:r>
          </w:p>
        </w:tc>
        <w:tc>
          <w:tcPr>
            <w:tcW w:w="1417" w:type="dxa"/>
          </w:tcPr>
          <w:p w14:paraId="59FE2D1F" w14:textId="77777777" w:rsidR="00CA2853" w:rsidRPr="007573E9" w:rsidRDefault="00CA2853" w:rsidP="00BE78A7">
            <w:pPr>
              <w:jc w:val="center"/>
              <w:rPr>
                <w:b w:val="0"/>
                <w:sz w:val="20"/>
                <w:szCs w:val="20"/>
              </w:rPr>
            </w:pPr>
            <w:r w:rsidRPr="007573E9">
              <w:rPr>
                <w:b w:val="0"/>
                <w:sz w:val="20"/>
                <w:szCs w:val="20"/>
              </w:rPr>
              <w:lastRenderedPageBreak/>
              <w:t>Згідно календарного плану протягом року</w:t>
            </w:r>
          </w:p>
        </w:tc>
        <w:tc>
          <w:tcPr>
            <w:tcW w:w="2127" w:type="dxa"/>
          </w:tcPr>
          <w:p w14:paraId="0715F135" w14:textId="77777777" w:rsidR="00CA2853" w:rsidRPr="007573E9" w:rsidRDefault="00CA2853" w:rsidP="00BE78A7">
            <w:pPr>
              <w:jc w:val="center"/>
              <w:rPr>
                <w:b w:val="0"/>
                <w:sz w:val="20"/>
                <w:szCs w:val="20"/>
              </w:rPr>
            </w:pPr>
            <w:r w:rsidRPr="007573E9">
              <w:rPr>
                <w:b w:val="0"/>
                <w:sz w:val="20"/>
                <w:szCs w:val="20"/>
              </w:rPr>
              <w:t>Відділ сім’ї, молоді та спорту РДА, виконавчі комітети сільських  рад, селищних об’єднаних територіальних громад</w:t>
            </w:r>
          </w:p>
        </w:tc>
        <w:tc>
          <w:tcPr>
            <w:tcW w:w="1429" w:type="dxa"/>
          </w:tcPr>
          <w:p w14:paraId="6FD323CA" w14:textId="77777777" w:rsidR="00CA2853" w:rsidRPr="007573E9" w:rsidRDefault="00CA2853" w:rsidP="00BE78A7">
            <w:pPr>
              <w:jc w:val="center"/>
              <w:rPr>
                <w:b w:val="0"/>
                <w:sz w:val="20"/>
                <w:szCs w:val="20"/>
              </w:rPr>
            </w:pPr>
            <w:r w:rsidRPr="007573E9">
              <w:rPr>
                <w:b w:val="0"/>
                <w:sz w:val="20"/>
                <w:szCs w:val="20"/>
              </w:rPr>
              <w:t xml:space="preserve">Районний бюджет  </w:t>
            </w:r>
            <w:r w:rsidR="004146F8" w:rsidRPr="007573E9">
              <w:rPr>
                <w:b w:val="0"/>
                <w:sz w:val="20"/>
                <w:szCs w:val="20"/>
              </w:rPr>
              <w:t>150,0</w:t>
            </w:r>
          </w:p>
          <w:p w14:paraId="1210FCAA" w14:textId="77777777" w:rsidR="004146F8" w:rsidRPr="007573E9" w:rsidRDefault="00CA2853" w:rsidP="00BE78A7">
            <w:pPr>
              <w:jc w:val="center"/>
              <w:rPr>
                <w:b w:val="0"/>
                <w:sz w:val="20"/>
                <w:szCs w:val="20"/>
              </w:rPr>
            </w:pPr>
            <w:r w:rsidRPr="007573E9">
              <w:rPr>
                <w:b w:val="0"/>
                <w:sz w:val="20"/>
                <w:szCs w:val="20"/>
              </w:rPr>
              <w:t xml:space="preserve">залучені кошти </w:t>
            </w:r>
            <w:r w:rsidR="004146F8" w:rsidRPr="007573E9">
              <w:rPr>
                <w:b w:val="0"/>
                <w:sz w:val="20"/>
                <w:szCs w:val="20"/>
              </w:rPr>
              <w:t>18</w:t>
            </w:r>
            <w:r w:rsidRPr="007573E9">
              <w:rPr>
                <w:b w:val="0"/>
                <w:sz w:val="20"/>
                <w:szCs w:val="20"/>
              </w:rPr>
              <w:t>0,0</w:t>
            </w:r>
            <w:r w:rsidR="004146F8" w:rsidRPr="007573E9">
              <w:rPr>
                <w:b w:val="0"/>
                <w:sz w:val="20"/>
                <w:szCs w:val="20"/>
              </w:rPr>
              <w:t xml:space="preserve">, </w:t>
            </w:r>
          </w:p>
          <w:p w14:paraId="30B9B809" w14:textId="77777777" w:rsidR="00CA2853" w:rsidRPr="007573E9" w:rsidRDefault="004146F8" w:rsidP="00BE78A7">
            <w:pPr>
              <w:jc w:val="center"/>
              <w:rPr>
                <w:b w:val="0"/>
                <w:sz w:val="20"/>
                <w:szCs w:val="20"/>
              </w:rPr>
            </w:pPr>
            <w:r w:rsidRPr="007573E9">
              <w:rPr>
                <w:b w:val="0"/>
                <w:sz w:val="20"/>
                <w:szCs w:val="20"/>
              </w:rPr>
              <w:lastRenderedPageBreak/>
              <w:t>кошти об’єднаних територіальних громад</w:t>
            </w:r>
          </w:p>
          <w:p w14:paraId="5FD60689" w14:textId="77777777" w:rsidR="004146F8" w:rsidRPr="007573E9" w:rsidRDefault="004146F8" w:rsidP="00BE78A7">
            <w:pPr>
              <w:jc w:val="center"/>
              <w:rPr>
                <w:b w:val="0"/>
                <w:sz w:val="20"/>
                <w:szCs w:val="20"/>
              </w:rPr>
            </w:pPr>
            <w:r w:rsidRPr="007573E9">
              <w:rPr>
                <w:b w:val="0"/>
                <w:sz w:val="20"/>
                <w:szCs w:val="20"/>
              </w:rPr>
              <w:t>300,0</w:t>
            </w:r>
          </w:p>
        </w:tc>
        <w:tc>
          <w:tcPr>
            <w:tcW w:w="1831" w:type="dxa"/>
            <w:vMerge w:val="restart"/>
          </w:tcPr>
          <w:p w14:paraId="30C5AABC" w14:textId="77777777" w:rsidR="00CA2853" w:rsidRPr="007573E9" w:rsidRDefault="00CA2853" w:rsidP="00BE78A7">
            <w:pPr>
              <w:jc w:val="center"/>
              <w:rPr>
                <w:b w:val="0"/>
                <w:sz w:val="20"/>
                <w:szCs w:val="20"/>
              </w:rPr>
            </w:pPr>
            <w:r w:rsidRPr="007573E9">
              <w:rPr>
                <w:b w:val="0"/>
                <w:sz w:val="20"/>
                <w:szCs w:val="20"/>
              </w:rPr>
              <w:lastRenderedPageBreak/>
              <w:t>Зміцнення авторитету      району успіхами у спорті вищих досягнень</w:t>
            </w:r>
          </w:p>
        </w:tc>
      </w:tr>
      <w:tr w:rsidR="00BF6700" w:rsidRPr="00BF6700" w14:paraId="2EDFF61B" w14:textId="77777777" w:rsidTr="00E83333">
        <w:trPr>
          <w:trHeight w:val="983"/>
        </w:trPr>
        <w:tc>
          <w:tcPr>
            <w:tcW w:w="1247" w:type="dxa"/>
            <w:vMerge/>
          </w:tcPr>
          <w:p w14:paraId="1CEE36C8" w14:textId="77777777" w:rsidR="00CA2853" w:rsidRPr="00BF6700" w:rsidRDefault="00CA2853" w:rsidP="00BE78A7">
            <w:pPr>
              <w:jc w:val="center"/>
              <w:rPr>
                <w:b w:val="0"/>
                <w:color w:val="C00000"/>
                <w:sz w:val="20"/>
                <w:szCs w:val="20"/>
              </w:rPr>
            </w:pPr>
          </w:p>
        </w:tc>
        <w:tc>
          <w:tcPr>
            <w:tcW w:w="1985" w:type="dxa"/>
          </w:tcPr>
          <w:p w14:paraId="79B8530C" w14:textId="77777777" w:rsidR="00CA2853" w:rsidRPr="00735B27" w:rsidRDefault="00CA2853" w:rsidP="00BE78A7">
            <w:pPr>
              <w:jc w:val="center"/>
              <w:rPr>
                <w:b w:val="0"/>
                <w:sz w:val="20"/>
                <w:szCs w:val="20"/>
              </w:rPr>
            </w:pPr>
            <w:r w:rsidRPr="00735B27">
              <w:rPr>
                <w:b w:val="0"/>
                <w:sz w:val="20"/>
                <w:szCs w:val="20"/>
              </w:rPr>
              <w:t>Проведення навчально-тренувальних зборів і змагань з олімпійських видів спорту</w:t>
            </w:r>
          </w:p>
        </w:tc>
        <w:tc>
          <w:tcPr>
            <w:tcW w:w="1417" w:type="dxa"/>
          </w:tcPr>
          <w:p w14:paraId="2F56DCA3" w14:textId="77777777" w:rsidR="007573E9" w:rsidRPr="00735B27" w:rsidRDefault="00CA2853" w:rsidP="00BE78A7">
            <w:pPr>
              <w:jc w:val="center"/>
              <w:rPr>
                <w:b w:val="0"/>
                <w:sz w:val="20"/>
                <w:szCs w:val="20"/>
              </w:rPr>
            </w:pPr>
            <w:r w:rsidRPr="00735B27">
              <w:rPr>
                <w:b w:val="0"/>
                <w:sz w:val="20"/>
                <w:szCs w:val="20"/>
              </w:rPr>
              <w:t>Згідно</w:t>
            </w:r>
          </w:p>
          <w:p w14:paraId="325B14A2" w14:textId="77777777" w:rsidR="00CA2853" w:rsidRPr="00735B27" w:rsidRDefault="00CA2853" w:rsidP="00BE78A7">
            <w:pPr>
              <w:jc w:val="center"/>
              <w:rPr>
                <w:b w:val="0"/>
                <w:sz w:val="20"/>
                <w:szCs w:val="20"/>
              </w:rPr>
            </w:pPr>
            <w:r w:rsidRPr="00735B27">
              <w:rPr>
                <w:b w:val="0"/>
                <w:sz w:val="20"/>
                <w:szCs w:val="20"/>
              </w:rPr>
              <w:t xml:space="preserve"> календарного плану протягом року</w:t>
            </w:r>
          </w:p>
        </w:tc>
        <w:tc>
          <w:tcPr>
            <w:tcW w:w="2127" w:type="dxa"/>
          </w:tcPr>
          <w:p w14:paraId="6B336643" w14:textId="77777777" w:rsidR="00CA2853" w:rsidRPr="00735B27" w:rsidRDefault="00CA2853" w:rsidP="00BE78A7">
            <w:pPr>
              <w:jc w:val="center"/>
              <w:rPr>
                <w:b w:val="0"/>
                <w:sz w:val="20"/>
                <w:szCs w:val="20"/>
              </w:rPr>
            </w:pPr>
            <w:r w:rsidRPr="00735B27">
              <w:rPr>
                <w:b w:val="0"/>
                <w:sz w:val="20"/>
                <w:szCs w:val="20"/>
              </w:rPr>
              <w:t>Відділ сім’ї, молоді та спорту РДА, виконавчі комітети сільських  рад, селищних об’єднаних територіальних громад</w:t>
            </w:r>
          </w:p>
        </w:tc>
        <w:tc>
          <w:tcPr>
            <w:tcW w:w="1429" w:type="dxa"/>
          </w:tcPr>
          <w:p w14:paraId="2400EF30" w14:textId="2C24C2C5" w:rsidR="00CA2853" w:rsidRPr="00735B27" w:rsidRDefault="00CA2853" w:rsidP="00BE78A7">
            <w:pPr>
              <w:jc w:val="center"/>
              <w:rPr>
                <w:b w:val="0"/>
                <w:sz w:val="20"/>
                <w:szCs w:val="20"/>
              </w:rPr>
            </w:pPr>
            <w:r w:rsidRPr="00735B27">
              <w:rPr>
                <w:b w:val="0"/>
                <w:sz w:val="20"/>
                <w:szCs w:val="20"/>
              </w:rPr>
              <w:t xml:space="preserve">Районний бюджет </w:t>
            </w:r>
            <w:r w:rsidR="007573E9" w:rsidRPr="00735B27">
              <w:rPr>
                <w:b w:val="0"/>
                <w:sz w:val="20"/>
                <w:szCs w:val="20"/>
              </w:rPr>
              <w:t>10</w:t>
            </w:r>
            <w:r w:rsidRPr="00735B27">
              <w:rPr>
                <w:b w:val="0"/>
                <w:sz w:val="20"/>
                <w:szCs w:val="20"/>
              </w:rPr>
              <w:t>0,0</w:t>
            </w:r>
            <w:r w:rsidR="00997B22" w:rsidRPr="00735B27">
              <w:rPr>
                <w:b w:val="0"/>
                <w:sz w:val="20"/>
                <w:szCs w:val="20"/>
              </w:rPr>
              <w:t xml:space="preserve">, місцеві бюджети та кошти об’єднаних територіальних громад, </w:t>
            </w:r>
            <w:r w:rsidR="007573E9" w:rsidRPr="00735B27">
              <w:rPr>
                <w:b w:val="0"/>
                <w:sz w:val="20"/>
                <w:szCs w:val="20"/>
              </w:rPr>
              <w:t xml:space="preserve">залучені кошти </w:t>
            </w:r>
            <w:r w:rsidR="00997B22" w:rsidRPr="00735B27">
              <w:rPr>
                <w:b w:val="0"/>
                <w:sz w:val="20"/>
                <w:szCs w:val="20"/>
              </w:rPr>
              <w:t>200</w:t>
            </w:r>
            <w:r w:rsidR="007573E9" w:rsidRPr="00735B27">
              <w:rPr>
                <w:b w:val="0"/>
                <w:sz w:val="20"/>
                <w:szCs w:val="20"/>
              </w:rPr>
              <w:t>,0</w:t>
            </w:r>
          </w:p>
        </w:tc>
        <w:tc>
          <w:tcPr>
            <w:tcW w:w="1831" w:type="dxa"/>
            <w:vMerge/>
          </w:tcPr>
          <w:p w14:paraId="52E4CED7" w14:textId="77777777" w:rsidR="00CA2853" w:rsidRPr="00BF6700" w:rsidRDefault="00CA2853" w:rsidP="00BE78A7">
            <w:pPr>
              <w:jc w:val="center"/>
              <w:rPr>
                <w:b w:val="0"/>
                <w:color w:val="C00000"/>
                <w:sz w:val="20"/>
                <w:szCs w:val="20"/>
              </w:rPr>
            </w:pPr>
          </w:p>
        </w:tc>
      </w:tr>
      <w:tr w:rsidR="00BF6700" w:rsidRPr="00BF6700" w14:paraId="463CD941" w14:textId="77777777" w:rsidTr="005B7600">
        <w:trPr>
          <w:trHeight w:val="2241"/>
        </w:trPr>
        <w:tc>
          <w:tcPr>
            <w:tcW w:w="1247" w:type="dxa"/>
          </w:tcPr>
          <w:p w14:paraId="60F14824" w14:textId="77777777" w:rsidR="003004A1" w:rsidRPr="00735B27" w:rsidRDefault="003004A1" w:rsidP="00BE78A7">
            <w:pPr>
              <w:jc w:val="center"/>
              <w:rPr>
                <w:b w:val="0"/>
                <w:sz w:val="20"/>
                <w:szCs w:val="20"/>
              </w:rPr>
            </w:pPr>
            <w:r w:rsidRPr="00735B27">
              <w:rPr>
                <w:b w:val="0"/>
                <w:sz w:val="20"/>
                <w:szCs w:val="20"/>
              </w:rPr>
              <w:t>Організація фізкультурно-оздоровчої та спортивно-масової роботи за місцем проживання та навчання</w:t>
            </w:r>
          </w:p>
        </w:tc>
        <w:tc>
          <w:tcPr>
            <w:tcW w:w="1985" w:type="dxa"/>
          </w:tcPr>
          <w:p w14:paraId="23698138" w14:textId="77777777" w:rsidR="003004A1" w:rsidRPr="00735B27" w:rsidRDefault="003004A1" w:rsidP="00BE78A7">
            <w:pPr>
              <w:jc w:val="center"/>
              <w:rPr>
                <w:b w:val="0"/>
                <w:sz w:val="20"/>
                <w:szCs w:val="20"/>
              </w:rPr>
            </w:pPr>
            <w:r w:rsidRPr="00735B27">
              <w:rPr>
                <w:b w:val="0"/>
                <w:sz w:val="20"/>
                <w:szCs w:val="20"/>
              </w:rPr>
              <w:t>Організація фізкультурно-оздоровчих заходів для проведення змістовного дозвілля населення</w:t>
            </w:r>
          </w:p>
        </w:tc>
        <w:tc>
          <w:tcPr>
            <w:tcW w:w="1417" w:type="dxa"/>
          </w:tcPr>
          <w:p w14:paraId="218F09A7" w14:textId="77777777" w:rsidR="003004A1" w:rsidRPr="00735B27" w:rsidRDefault="003004A1" w:rsidP="00BE78A7">
            <w:pPr>
              <w:jc w:val="center"/>
              <w:rPr>
                <w:b w:val="0"/>
                <w:sz w:val="20"/>
                <w:szCs w:val="20"/>
              </w:rPr>
            </w:pPr>
            <w:r w:rsidRPr="00735B27">
              <w:rPr>
                <w:b w:val="0"/>
                <w:sz w:val="20"/>
                <w:szCs w:val="20"/>
              </w:rPr>
              <w:t>20</w:t>
            </w:r>
            <w:r w:rsidR="00735B27" w:rsidRPr="00735B27">
              <w:rPr>
                <w:b w:val="0"/>
                <w:sz w:val="20"/>
                <w:szCs w:val="20"/>
              </w:rPr>
              <w:t>20</w:t>
            </w:r>
            <w:r w:rsidRPr="00735B27">
              <w:rPr>
                <w:b w:val="0"/>
                <w:sz w:val="20"/>
                <w:szCs w:val="20"/>
              </w:rPr>
              <w:t xml:space="preserve"> рік</w:t>
            </w:r>
          </w:p>
        </w:tc>
        <w:tc>
          <w:tcPr>
            <w:tcW w:w="2127" w:type="dxa"/>
          </w:tcPr>
          <w:p w14:paraId="07720A03" w14:textId="77777777" w:rsidR="003004A1" w:rsidRPr="00735B27" w:rsidRDefault="003004A1" w:rsidP="00BE78A7">
            <w:pPr>
              <w:jc w:val="center"/>
              <w:rPr>
                <w:b w:val="0"/>
                <w:sz w:val="20"/>
                <w:szCs w:val="20"/>
              </w:rPr>
            </w:pPr>
            <w:r w:rsidRPr="00735B27">
              <w:rPr>
                <w:b w:val="0"/>
                <w:sz w:val="20"/>
                <w:szCs w:val="20"/>
              </w:rPr>
              <w:t>Відділ сім’ї, молоді та спорту РДА, виконавчі комітети сільських  рад, селищних об’єднаних територіальних громад</w:t>
            </w:r>
          </w:p>
        </w:tc>
        <w:tc>
          <w:tcPr>
            <w:tcW w:w="1429" w:type="dxa"/>
          </w:tcPr>
          <w:p w14:paraId="3CF6CD5D" w14:textId="77777777" w:rsidR="003004A1" w:rsidRPr="00735B27" w:rsidRDefault="003004A1" w:rsidP="00BE78A7">
            <w:pPr>
              <w:jc w:val="center"/>
              <w:rPr>
                <w:b w:val="0"/>
                <w:sz w:val="20"/>
                <w:szCs w:val="20"/>
              </w:rPr>
            </w:pPr>
            <w:r w:rsidRPr="00735B27">
              <w:rPr>
                <w:b w:val="0"/>
                <w:sz w:val="20"/>
                <w:szCs w:val="20"/>
              </w:rPr>
              <w:t>Районний,</w:t>
            </w:r>
          </w:p>
          <w:p w14:paraId="63312C12" w14:textId="77777777" w:rsidR="003004A1" w:rsidRPr="00735B27" w:rsidRDefault="003004A1" w:rsidP="00BE78A7">
            <w:pPr>
              <w:jc w:val="center"/>
              <w:rPr>
                <w:b w:val="0"/>
                <w:sz w:val="20"/>
                <w:szCs w:val="20"/>
              </w:rPr>
            </w:pPr>
            <w:r w:rsidRPr="00735B27">
              <w:rPr>
                <w:b w:val="0"/>
                <w:sz w:val="20"/>
                <w:szCs w:val="20"/>
              </w:rPr>
              <w:t>місцеві бюджети, залученні кошти</w:t>
            </w:r>
          </w:p>
          <w:p w14:paraId="70748CB9" w14:textId="77777777" w:rsidR="003004A1" w:rsidRPr="00735B27" w:rsidRDefault="003004A1" w:rsidP="00BE78A7">
            <w:pPr>
              <w:jc w:val="center"/>
              <w:rPr>
                <w:b w:val="0"/>
                <w:sz w:val="20"/>
                <w:szCs w:val="20"/>
              </w:rPr>
            </w:pPr>
            <w:r w:rsidRPr="00735B27">
              <w:rPr>
                <w:b w:val="0"/>
                <w:sz w:val="20"/>
                <w:szCs w:val="20"/>
              </w:rPr>
              <w:t>110,0</w:t>
            </w:r>
          </w:p>
        </w:tc>
        <w:tc>
          <w:tcPr>
            <w:tcW w:w="1831" w:type="dxa"/>
          </w:tcPr>
          <w:p w14:paraId="42477B69" w14:textId="77777777" w:rsidR="00735B27" w:rsidRDefault="003004A1" w:rsidP="00BE78A7">
            <w:pPr>
              <w:jc w:val="center"/>
              <w:rPr>
                <w:b w:val="0"/>
                <w:sz w:val="20"/>
                <w:szCs w:val="20"/>
              </w:rPr>
            </w:pPr>
            <w:r w:rsidRPr="00735B27">
              <w:rPr>
                <w:b w:val="0"/>
                <w:sz w:val="20"/>
                <w:szCs w:val="20"/>
              </w:rPr>
              <w:t xml:space="preserve">Зміцнення </w:t>
            </w:r>
          </w:p>
          <w:p w14:paraId="4B563BB1" w14:textId="77777777" w:rsidR="003004A1" w:rsidRPr="00735B27" w:rsidRDefault="003004A1" w:rsidP="00BE78A7">
            <w:pPr>
              <w:jc w:val="center"/>
              <w:rPr>
                <w:b w:val="0"/>
                <w:sz w:val="20"/>
                <w:szCs w:val="20"/>
              </w:rPr>
            </w:pPr>
            <w:proofErr w:type="spellStart"/>
            <w:r w:rsidRPr="00735B27">
              <w:rPr>
                <w:b w:val="0"/>
                <w:sz w:val="20"/>
                <w:szCs w:val="20"/>
              </w:rPr>
              <w:t>здоров</w:t>
            </w:r>
            <w:proofErr w:type="spellEnd"/>
            <w:r w:rsidRPr="00735B27">
              <w:rPr>
                <w:b w:val="0"/>
                <w:sz w:val="20"/>
                <w:szCs w:val="20"/>
                <w:lang w:val="ru-RU"/>
              </w:rPr>
              <w:t>’</w:t>
            </w:r>
            <w:r w:rsidRPr="00735B27">
              <w:rPr>
                <w:b w:val="0"/>
                <w:sz w:val="20"/>
                <w:szCs w:val="20"/>
              </w:rPr>
              <w:t>я населення засобами  фізичної культури, організація змістовного  дозвілля, зменшення негативних проявів у молодіжному та дитячому середовищі</w:t>
            </w:r>
          </w:p>
        </w:tc>
      </w:tr>
    </w:tbl>
    <w:p w14:paraId="2767784B" w14:textId="77777777" w:rsidR="003004A1" w:rsidRPr="005B7600" w:rsidRDefault="003004A1" w:rsidP="00BE78A7">
      <w:pPr>
        <w:widowControl w:val="0"/>
        <w:ind w:firstLineChars="201" w:firstLine="322"/>
        <w:jc w:val="both"/>
        <w:rPr>
          <w:b w:val="0"/>
          <w:color w:val="C00000"/>
          <w:sz w:val="16"/>
          <w:szCs w:val="16"/>
        </w:rPr>
      </w:pPr>
    </w:p>
    <w:p w14:paraId="477E9B61" w14:textId="77777777" w:rsidR="00D70D4A" w:rsidRPr="00FB658E" w:rsidRDefault="003E7B3A" w:rsidP="00BE78A7">
      <w:pPr>
        <w:widowControl w:val="0"/>
        <w:ind w:firstLineChars="201" w:firstLine="484"/>
        <w:jc w:val="both"/>
        <w:rPr>
          <w:sz w:val="24"/>
          <w:szCs w:val="24"/>
        </w:rPr>
      </w:pPr>
      <w:r w:rsidRPr="00FB658E">
        <w:rPr>
          <w:sz w:val="24"/>
          <w:szCs w:val="24"/>
        </w:rPr>
        <w:t>Пріоритет 1</w:t>
      </w:r>
      <w:r w:rsidR="001456CA" w:rsidRPr="00FB658E">
        <w:rPr>
          <w:sz w:val="24"/>
          <w:szCs w:val="24"/>
        </w:rPr>
        <w:t>8</w:t>
      </w:r>
      <w:r w:rsidRPr="00FB658E">
        <w:rPr>
          <w:sz w:val="24"/>
          <w:szCs w:val="24"/>
        </w:rPr>
        <w:t>. Збереження культурної спадщини, сприяння розвитку культури і мистецтв</w:t>
      </w:r>
      <w:r w:rsidR="001456CA" w:rsidRPr="00FB658E">
        <w:rPr>
          <w:sz w:val="24"/>
          <w:szCs w:val="24"/>
        </w:rPr>
        <w:t>а.</w:t>
      </w:r>
    </w:p>
    <w:tbl>
      <w:tblPr>
        <w:tblW w:w="101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2163"/>
        <w:gridCol w:w="1021"/>
        <w:gridCol w:w="2040"/>
        <w:gridCol w:w="1732"/>
        <w:gridCol w:w="1744"/>
      </w:tblGrid>
      <w:tr w:rsidR="0088453F" w:rsidRPr="0088453F" w14:paraId="4341AD6F" w14:textId="77777777" w:rsidTr="00F25609">
        <w:trPr>
          <w:trHeight w:val="897"/>
        </w:trPr>
        <w:tc>
          <w:tcPr>
            <w:tcW w:w="1494" w:type="dxa"/>
          </w:tcPr>
          <w:p w14:paraId="5F1BB2AD" w14:textId="77777777" w:rsidR="00D70D4A" w:rsidRPr="0088453F" w:rsidRDefault="00D70D4A" w:rsidP="00BE78A7">
            <w:pPr>
              <w:keepNext/>
              <w:jc w:val="center"/>
              <w:outlineLvl w:val="1"/>
              <w:rPr>
                <w:bCs/>
                <w:i/>
                <w:iCs/>
                <w:sz w:val="20"/>
                <w:szCs w:val="20"/>
              </w:rPr>
            </w:pPr>
            <w:r w:rsidRPr="0088453F">
              <w:rPr>
                <w:bCs/>
                <w:i/>
                <w:iCs/>
                <w:sz w:val="20"/>
                <w:szCs w:val="20"/>
              </w:rPr>
              <w:t>Завдання</w:t>
            </w:r>
          </w:p>
        </w:tc>
        <w:tc>
          <w:tcPr>
            <w:tcW w:w="2163" w:type="dxa"/>
          </w:tcPr>
          <w:p w14:paraId="44A279E7" w14:textId="77777777" w:rsidR="00D70D4A" w:rsidRPr="0088453F" w:rsidRDefault="00D70D4A" w:rsidP="00BE78A7">
            <w:pPr>
              <w:jc w:val="center"/>
              <w:rPr>
                <w:i/>
                <w:iCs/>
                <w:sz w:val="20"/>
                <w:szCs w:val="20"/>
              </w:rPr>
            </w:pPr>
            <w:r w:rsidRPr="0088453F">
              <w:rPr>
                <w:i/>
                <w:iCs/>
                <w:sz w:val="20"/>
                <w:szCs w:val="20"/>
              </w:rPr>
              <w:t>Шляхи вирішення</w:t>
            </w:r>
          </w:p>
        </w:tc>
        <w:tc>
          <w:tcPr>
            <w:tcW w:w="1021" w:type="dxa"/>
          </w:tcPr>
          <w:p w14:paraId="282B71B4" w14:textId="77777777" w:rsidR="00D70D4A" w:rsidRPr="0088453F" w:rsidRDefault="00D70D4A" w:rsidP="00BE78A7">
            <w:pPr>
              <w:keepNext/>
              <w:jc w:val="center"/>
              <w:outlineLvl w:val="0"/>
              <w:rPr>
                <w:i/>
                <w:kern w:val="32"/>
                <w:sz w:val="20"/>
                <w:szCs w:val="20"/>
              </w:rPr>
            </w:pPr>
            <w:r w:rsidRPr="0088453F">
              <w:rPr>
                <w:i/>
                <w:kern w:val="32"/>
                <w:sz w:val="20"/>
                <w:szCs w:val="20"/>
              </w:rPr>
              <w:t>Часові межі</w:t>
            </w:r>
          </w:p>
        </w:tc>
        <w:tc>
          <w:tcPr>
            <w:tcW w:w="2040" w:type="dxa"/>
          </w:tcPr>
          <w:p w14:paraId="25B5D79D" w14:textId="77777777" w:rsidR="00D70D4A" w:rsidRPr="0088453F" w:rsidRDefault="00D70D4A" w:rsidP="00BE78A7">
            <w:pPr>
              <w:jc w:val="center"/>
              <w:rPr>
                <w:i/>
                <w:iCs/>
                <w:sz w:val="20"/>
                <w:szCs w:val="20"/>
              </w:rPr>
            </w:pPr>
            <w:r w:rsidRPr="0088453F">
              <w:rPr>
                <w:i/>
                <w:iCs/>
                <w:sz w:val="20"/>
                <w:szCs w:val="20"/>
              </w:rPr>
              <w:t>Відповідальні за виконання</w:t>
            </w:r>
          </w:p>
        </w:tc>
        <w:tc>
          <w:tcPr>
            <w:tcW w:w="1732" w:type="dxa"/>
          </w:tcPr>
          <w:p w14:paraId="4C1D77FA" w14:textId="77777777" w:rsidR="00D70D4A" w:rsidRPr="0088453F" w:rsidRDefault="00D70D4A" w:rsidP="00BE78A7">
            <w:pPr>
              <w:jc w:val="center"/>
              <w:rPr>
                <w:i/>
                <w:iCs/>
                <w:sz w:val="20"/>
                <w:szCs w:val="20"/>
              </w:rPr>
            </w:pPr>
            <w:r w:rsidRPr="0088453F">
              <w:rPr>
                <w:i/>
                <w:iCs/>
                <w:sz w:val="20"/>
                <w:szCs w:val="20"/>
              </w:rPr>
              <w:t xml:space="preserve">Орієнтовані джерела фінансування, </w:t>
            </w:r>
            <w:proofErr w:type="spellStart"/>
            <w:r w:rsidRPr="0088453F">
              <w:rPr>
                <w:i/>
                <w:iCs/>
                <w:sz w:val="20"/>
                <w:szCs w:val="20"/>
              </w:rPr>
              <w:t>тис.грн</w:t>
            </w:r>
            <w:proofErr w:type="spellEnd"/>
            <w:r w:rsidRPr="0088453F">
              <w:rPr>
                <w:i/>
                <w:iCs/>
                <w:sz w:val="20"/>
                <w:szCs w:val="20"/>
              </w:rPr>
              <w:t>.</w:t>
            </w:r>
          </w:p>
        </w:tc>
        <w:tc>
          <w:tcPr>
            <w:tcW w:w="1744" w:type="dxa"/>
          </w:tcPr>
          <w:p w14:paraId="219098C6" w14:textId="77777777" w:rsidR="00D70D4A" w:rsidRPr="0088453F" w:rsidRDefault="00D70D4A" w:rsidP="00BE78A7">
            <w:pPr>
              <w:jc w:val="center"/>
              <w:rPr>
                <w:i/>
                <w:iCs/>
                <w:sz w:val="20"/>
                <w:szCs w:val="20"/>
              </w:rPr>
            </w:pPr>
            <w:r w:rsidRPr="0088453F">
              <w:rPr>
                <w:i/>
                <w:iCs/>
                <w:sz w:val="20"/>
                <w:szCs w:val="20"/>
              </w:rPr>
              <w:t>Очікуваний результат</w:t>
            </w:r>
          </w:p>
        </w:tc>
      </w:tr>
      <w:tr w:rsidR="0088453F" w:rsidRPr="0088453F" w14:paraId="47E2A58B" w14:textId="77777777" w:rsidTr="00F25609">
        <w:tc>
          <w:tcPr>
            <w:tcW w:w="1494" w:type="dxa"/>
          </w:tcPr>
          <w:p w14:paraId="49A75C6E" w14:textId="77777777" w:rsidR="00D70D4A" w:rsidRPr="0088453F" w:rsidRDefault="00D70D4A" w:rsidP="00BE78A7">
            <w:pPr>
              <w:jc w:val="center"/>
              <w:rPr>
                <w:b w:val="0"/>
                <w:sz w:val="20"/>
                <w:szCs w:val="20"/>
              </w:rPr>
            </w:pPr>
            <w:r w:rsidRPr="0088453F">
              <w:rPr>
                <w:b w:val="0"/>
                <w:sz w:val="20"/>
                <w:szCs w:val="20"/>
              </w:rPr>
              <w:t>Модернізація комп’ютерної техніки</w:t>
            </w:r>
          </w:p>
        </w:tc>
        <w:tc>
          <w:tcPr>
            <w:tcW w:w="2163" w:type="dxa"/>
          </w:tcPr>
          <w:p w14:paraId="3491D163" w14:textId="77777777" w:rsidR="00D70D4A" w:rsidRPr="0088453F" w:rsidRDefault="00D70D4A" w:rsidP="00BE78A7">
            <w:pPr>
              <w:jc w:val="center"/>
              <w:rPr>
                <w:b w:val="0"/>
                <w:sz w:val="20"/>
                <w:szCs w:val="20"/>
              </w:rPr>
            </w:pPr>
            <w:r w:rsidRPr="0088453F">
              <w:rPr>
                <w:b w:val="0"/>
                <w:sz w:val="20"/>
                <w:szCs w:val="20"/>
              </w:rPr>
              <w:t>Придбання, ремонт комп’ютерної техніки, апаратури</w:t>
            </w:r>
          </w:p>
        </w:tc>
        <w:tc>
          <w:tcPr>
            <w:tcW w:w="1021" w:type="dxa"/>
          </w:tcPr>
          <w:p w14:paraId="591A8C3E"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001A5CDA" w:rsidRPr="0088453F">
              <w:rPr>
                <w:b w:val="0"/>
                <w:sz w:val="20"/>
                <w:szCs w:val="20"/>
              </w:rPr>
              <w:t xml:space="preserve"> </w:t>
            </w:r>
            <w:r w:rsidRPr="0088453F">
              <w:rPr>
                <w:b w:val="0"/>
                <w:sz w:val="20"/>
                <w:szCs w:val="20"/>
              </w:rPr>
              <w:t>р</w:t>
            </w:r>
            <w:r w:rsidR="001A5CDA" w:rsidRPr="0088453F">
              <w:rPr>
                <w:b w:val="0"/>
                <w:sz w:val="20"/>
                <w:szCs w:val="20"/>
              </w:rPr>
              <w:t>ік</w:t>
            </w:r>
          </w:p>
        </w:tc>
        <w:tc>
          <w:tcPr>
            <w:tcW w:w="2040" w:type="dxa"/>
          </w:tcPr>
          <w:p w14:paraId="6A831916" w14:textId="77777777" w:rsidR="00D70D4A" w:rsidRPr="0088453F" w:rsidRDefault="00D70D4A" w:rsidP="00BE78A7">
            <w:pPr>
              <w:jc w:val="center"/>
              <w:rPr>
                <w:b w:val="0"/>
                <w:sz w:val="20"/>
                <w:szCs w:val="20"/>
              </w:rPr>
            </w:pPr>
            <w:r w:rsidRPr="0088453F">
              <w:rPr>
                <w:b w:val="0"/>
                <w:sz w:val="20"/>
                <w:szCs w:val="20"/>
              </w:rPr>
              <w:t>Відділ культури  та туризму РДА, виконавчі комітети сільських рад</w:t>
            </w:r>
          </w:p>
        </w:tc>
        <w:tc>
          <w:tcPr>
            <w:tcW w:w="1732" w:type="dxa"/>
          </w:tcPr>
          <w:p w14:paraId="426656C8"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6B1BFECF" w14:textId="77777777" w:rsidR="00D70D4A" w:rsidRPr="0088453F" w:rsidRDefault="00D70D4A" w:rsidP="00BE78A7">
            <w:pPr>
              <w:jc w:val="center"/>
              <w:rPr>
                <w:b w:val="0"/>
                <w:sz w:val="20"/>
                <w:szCs w:val="20"/>
              </w:rPr>
            </w:pPr>
            <w:r w:rsidRPr="0088453F">
              <w:rPr>
                <w:b w:val="0"/>
                <w:sz w:val="20"/>
                <w:szCs w:val="20"/>
              </w:rPr>
              <w:t>70,0</w:t>
            </w:r>
          </w:p>
        </w:tc>
        <w:tc>
          <w:tcPr>
            <w:tcW w:w="1744" w:type="dxa"/>
            <w:vMerge w:val="restart"/>
          </w:tcPr>
          <w:p w14:paraId="2C0B4855" w14:textId="77777777" w:rsidR="00D70D4A" w:rsidRPr="0088453F" w:rsidRDefault="00B66190" w:rsidP="00BE78A7">
            <w:pPr>
              <w:jc w:val="center"/>
              <w:rPr>
                <w:b w:val="0"/>
                <w:sz w:val="20"/>
                <w:szCs w:val="20"/>
              </w:rPr>
            </w:pPr>
            <w:r w:rsidRPr="0088453F">
              <w:rPr>
                <w:b w:val="0"/>
                <w:sz w:val="20"/>
                <w:szCs w:val="20"/>
              </w:rPr>
              <w:t>Покращення матеріальної бази закладів культури</w:t>
            </w:r>
          </w:p>
        </w:tc>
      </w:tr>
      <w:tr w:rsidR="0088453F" w:rsidRPr="0088453F" w14:paraId="109A5A13" w14:textId="77777777" w:rsidTr="00F25609">
        <w:tc>
          <w:tcPr>
            <w:tcW w:w="1494" w:type="dxa"/>
          </w:tcPr>
          <w:p w14:paraId="5CF595F8" w14:textId="77777777" w:rsidR="00D70D4A" w:rsidRPr="0088453F" w:rsidRDefault="00D70D4A" w:rsidP="00BE78A7">
            <w:pPr>
              <w:jc w:val="center"/>
              <w:rPr>
                <w:b w:val="0"/>
                <w:sz w:val="20"/>
                <w:szCs w:val="20"/>
              </w:rPr>
            </w:pPr>
            <w:r w:rsidRPr="0088453F">
              <w:rPr>
                <w:b w:val="0"/>
                <w:sz w:val="20"/>
                <w:szCs w:val="20"/>
              </w:rPr>
              <w:t xml:space="preserve">Забезпечення </w:t>
            </w:r>
            <w:proofErr w:type="spellStart"/>
            <w:r w:rsidRPr="0088453F">
              <w:rPr>
                <w:b w:val="0"/>
                <w:sz w:val="20"/>
                <w:szCs w:val="20"/>
              </w:rPr>
              <w:t>звукопідсилюючою</w:t>
            </w:r>
            <w:proofErr w:type="spellEnd"/>
            <w:r w:rsidRPr="0088453F">
              <w:rPr>
                <w:b w:val="0"/>
                <w:sz w:val="20"/>
                <w:szCs w:val="20"/>
              </w:rPr>
              <w:t xml:space="preserve"> апаратурою</w:t>
            </w:r>
          </w:p>
        </w:tc>
        <w:tc>
          <w:tcPr>
            <w:tcW w:w="2163" w:type="dxa"/>
          </w:tcPr>
          <w:p w14:paraId="54872814" w14:textId="77777777" w:rsidR="00D70D4A" w:rsidRPr="0088453F" w:rsidRDefault="00B66190" w:rsidP="00BE78A7">
            <w:pPr>
              <w:jc w:val="center"/>
              <w:rPr>
                <w:b w:val="0"/>
                <w:sz w:val="20"/>
                <w:szCs w:val="20"/>
              </w:rPr>
            </w:pPr>
            <w:r w:rsidRPr="0088453F">
              <w:rPr>
                <w:b w:val="0"/>
                <w:sz w:val="20"/>
                <w:szCs w:val="20"/>
              </w:rPr>
              <w:t>П</w:t>
            </w:r>
            <w:r w:rsidR="00D70D4A" w:rsidRPr="0088453F">
              <w:rPr>
                <w:b w:val="0"/>
                <w:sz w:val="20"/>
                <w:szCs w:val="20"/>
              </w:rPr>
              <w:t xml:space="preserve">ридбання </w:t>
            </w:r>
            <w:r w:rsidRPr="0088453F">
              <w:rPr>
                <w:b w:val="0"/>
                <w:sz w:val="20"/>
                <w:szCs w:val="20"/>
              </w:rPr>
              <w:t>звуко підсилюючої</w:t>
            </w:r>
            <w:r w:rsidR="00D70D4A" w:rsidRPr="0088453F">
              <w:rPr>
                <w:b w:val="0"/>
                <w:sz w:val="20"/>
                <w:szCs w:val="20"/>
              </w:rPr>
              <w:t xml:space="preserve"> апаратури</w:t>
            </w:r>
          </w:p>
        </w:tc>
        <w:tc>
          <w:tcPr>
            <w:tcW w:w="1021" w:type="dxa"/>
          </w:tcPr>
          <w:p w14:paraId="60197110" w14:textId="77777777" w:rsidR="00D70D4A" w:rsidRPr="0088453F" w:rsidRDefault="001A5CD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4B135EEF" w14:textId="77777777" w:rsidR="00D70D4A" w:rsidRPr="0088453F" w:rsidRDefault="00D70D4A" w:rsidP="00BE78A7">
            <w:pPr>
              <w:jc w:val="center"/>
              <w:rPr>
                <w:b w:val="0"/>
                <w:sz w:val="20"/>
                <w:szCs w:val="20"/>
              </w:rPr>
            </w:pPr>
            <w:r w:rsidRPr="0088453F">
              <w:rPr>
                <w:b w:val="0"/>
                <w:sz w:val="20"/>
                <w:szCs w:val="20"/>
              </w:rPr>
              <w:t>Відділ культур та туризму РДА, виконавчі комітети сільських рад</w:t>
            </w:r>
          </w:p>
        </w:tc>
        <w:tc>
          <w:tcPr>
            <w:tcW w:w="1732" w:type="dxa"/>
          </w:tcPr>
          <w:p w14:paraId="412DD4C9"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1648F452" w14:textId="77777777" w:rsidR="00D70D4A" w:rsidRPr="0088453F" w:rsidRDefault="00D70D4A" w:rsidP="00BE78A7">
            <w:pPr>
              <w:jc w:val="center"/>
              <w:rPr>
                <w:b w:val="0"/>
                <w:sz w:val="20"/>
                <w:szCs w:val="20"/>
              </w:rPr>
            </w:pPr>
            <w:r w:rsidRPr="0088453F">
              <w:rPr>
                <w:b w:val="0"/>
                <w:sz w:val="20"/>
                <w:szCs w:val="20"/>
              </w:rPr>
              <w:t>200,0</w:t>
            </w:r>
          </w:p>
        </w:tc>
        <w:tc>
          <w:tcPr>
            <w:tcW w:w="1744" w:type="dxa"/>
            <w:vMerge/>
          </w:tcPr>
          <w:p w14:paraId="07D1A457" w14:textId="77777777" w:rsidR="00D70D4A" w:rsidRPr="0088453F" w:rsidRDefault="00D70D4A" w:rsidP="00BE78A7">
            <w:pPr>
              <w:jc w:val="center"/>
              <w:rPr>
                <w:b w:val="0"/>
                <w:sz w:val="20"/>
                <w:szCs w:val="20"/>
              </w:rPr>
            </w:pPr>
          </w:p>
        </w:tc>
      </w:tr>
      <w:tr w:rsidR="0088453F" w:rsidRPr="0088453F" w14:paraId="3A5D123E" w14:textId="77777777" w:rsidTr="00F25609">
        <w:tc>
          <w:tcPr>
            <w:tcW w:w="1494" w:type="dxa"/>
          </w:tcPr>
          <w:p w14:paraId="0C7E54C9" w14:textId="77777777" w:rsidR="00D70D4A" w:rsidRPr="0088453F" w:rsidRDefault="00D70D4A" w:rsidP="00BE78A7">
            <w:pPr>
              <w:jc w:val="center"/>
              <w:rPr>
                <w:b w:val="0"/>
                <w:sz w:val="20"/>
                <w:szCs w:val="20"/>
              </w:rPr>
            </w:pPr>
            <w:r w:rsidRPr="0088453F">
              <w:rPr>
                <w:b w:val="0"/>
                <w:sz w:val="20"/>
                <w:szCs w:val="20"/>
              </w:rPr>
              <w:t>Проведення культурно-мистецьких заходів</w:t>
            </w:r>
          </w:p>
        </w:tc>
        <w:tc>
          <w:tcPr>
            <w:tcW w:w="2163" w:type="dxa"/>
          </w:tcPr>
          <w:p w14:paraId="65875A3D" w14:textId="77777777" w:rsidR="00D70D4A" w:rsidRPr="0088453F" w:rsidRDefault="00D70D4A" w:rsidP="00BE78A7">
            <w:pPr>
              <w:jc w:val="center"/>
              <w:rPr>
                <w:b w:val="0"/>
                <w:sz w:val="20"/>
                <w:szCs w:val="20"/>
              </w:rPr>
            </w:pPr>
            <w:r w:rsidRPr="0088453F">
              <w:rPr>
                <w:b w:val="0"/>
                <w:sz w:val="20"/>
                <w:szCs w:val="20"/>
              </w:rPr>
              <w:t xml:space="preserve">Організація </w:t>
            </w:r>
            <w:r w:rsidR="00796637">
              <w:rPr>
                <w:b w:val="0"/>
                <w:sz w:val="20"/>
                <w:szCs w:val="20"/>
              </w:rPr>
              <w:t xml:space="preserve">масових </w:t>
            </w:r>
            <w:r w:rsidRPr="0088453F">
              <w:rPr>
                <w:b w:val="0"/>
                <w:sz w:val="20"/>
                <w:szCs w:val="20"/>
              </w:rPr>
              <w:t>заходів</w:t>
            </w:r>
          </w:p>
        </w:tc>
        <w:tc>
          <w:tcPr>
            <w:tcW w:w="1021" w:type="dxa"/>
          </w:tcPr>
          <w:p w14:paraId="149DD158" w14:textId="77777777" w:rsidR="00D70D4A" w:rsidRPr="0088453F" w:rsidRDefault="001A5CD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0574E820" w14:textId="77777777" w:rsidR="00D70D4A" w:rsidRPr="0088453F" w:rsidRDefault="00D70D4A" w:rsidP="00BE78A7">
            <w:pPr>
              <w:jc w:val="center"/>
              <w:rPr>
                <w:b w:val="0"/>
                <w:sz w:val="20"/>
                <w:szCs w:val="20"/>
              </w:rPr>
            </w:pPr>
            <w:r w:rsidRPr="0088453F">
              <w:rPr>
                <w:b w:val="0"/>
                <w:sz w:val="20"/>
                <w:szCs w:val="20"/>
              </w:rPr>
              <w:t>Відділ культури та туризму РДА</w:t>
            </w:r>
          </w:p>
        </w:tc>
        <w:tc>
          <w:tcPr>
            <w:tcW w:w="1732" w:type="dxa"/>
          </w:tcPr>
          <w:p w14:paraId="70F9CE37" w14:textId="77777777" w:rsidR="00D70D4A" w:rsidRPr="0088453F" w:rsidRDefault="00D70D4A" w:rsidP="00BE78A7">
            <w:pPr>
              <w:jc w:val="center"/>
              <w:rPr>
                <w:b w:val="0"/>
                <w:sz w:val="20"/>
                <w:szCs w:val="20"/>
              </w:rPr>
            </w:pPr>
            <w:r w:rsidRPr="0088453F">
              <w:rPr>
                <w:b w:val="0"/>
                <w:sz w:val="20"/>
                <w:szCs w:val="20"/>
              </w:rPr>
              <w:t>Районний, місцевий бюджети</w:t>
            </w:r>
          </w:p>
          <w:p w14:paraId="3A6915D5" w14:textId="77777777" w:rsidR="00D70D4A" w:rsidRPr="0088453F" w:rsidRDefault="00D70D4A" w:rsidP="00BE78A7">
            <w:pPr>
              <w:jc w:val="center"/>
              <w:rPr>
                <w:b w:val="0"/>
                <w:sz w:val="20"/>
                <w:szCs w:val="20"/>
              </w:rPr>
            </w:pPr>
            <w:r w:rsidRPr="0088453F">
              <w:rPr>
                <w:b w:val="0"/>
                <w:sz w:val="20"/>
                <w:szCs w:val="20"/>
              </w:rPr>
              <w:t>200,0</w:t>
            </w:r>
          </w:p>
        </w:tc>
        <w:tc>
          <w:tcPr>
            <w:tcW w:w="1744" w:type="dxa"/>
          </w:tcPr>
          <w:p w14:paraId="6C775DF9" w14:textId="77777777" w:rsidR="00D70D4A" w:rsidRPr="0088453F" w:rsidRDefault="00D70D4A" w:rsidP="00BE78A7">
            <w:pPr>
              <w:jc w:val="center"/>
              <w:rPr>
                <w:b w:val="0"/>
                <w:sz w:val="20"/>
                <w:szCs w:val="20"/>
              </w:rPr>
            </w:pPr>
            <w:r w:rsidRPr="0088453F">
              <w:rPr>
                <w:b w:val="0"/>
                <w:sz w:val="20"/>
                <w:szCs w:val="20"/>
              </w:rPr>
              <w:t>Обмін досвідом, популяризація національного мистецтва</w:t>
            </w:r>
          </w:p>
        </w:tc>
      </w:tr>
      <w:tr w:rsidR="0088453F" w:rsidRPr="0088453F" w14:paraId="57BB2D04" w14:textId="77777777" w:rsidTr="00F25609">
        <w:tc>
          <w:tcPr>
            <w:tcW w:w="1494" w:type="dxa"/>
          </w:tcPr>
          <w:p w14:paraId="1F91A6DF" w14:textId="77777777" w:rsidR="00D70D4A" w:rsidRPr="0088453F" w:rsidRDefault="00D70D4A" w:rsidP="00BE78A7">
            <w:pPr>
              <w:jc w:val="center"/>
              <w:rPr>
                <w:b w:val="0"/>
                <w:sz w:val="20"/>
                <w:szCs w:val="20"/>
              </w:rPr>
            </w:pPr>
            <w:r w:rsidRPr="0088453F">
              <w:rPr>
                <w:b w:val="0"/>
                <w:sz w:val="20"/>
                <w:szCs w:val="20"/>
              </w:rPr>
              <w:t>Виготовлення інформаційних матеріалів та сувенірної продукції</w:t>
            </w:r>
          </w:p>
        </w:tc>
        <w:tc>
          <w:tcPr>
            <w:tcW w:w="2163" w:type="dxa"/>
          </w:tcPr>
          <w:p w14:paraId="31BB8464" w14:textId="77777777" w:rsidR="00D70D4A" w:rsidRPr="0088453F" w:rsidRDefault="00D70D4A" w:rsidP="00BE78A7">
            <w:pPr>
              <w:jc w:val="center"/>
              <w:rPr>
                <w:b w:val="0"/>
                <w:sz w:val="20"/>
                <w:szCs w:val="20"/>
              </w:rPr>
            </w:pPr>
            <w:r w:rsidRPr="0088453F">
              <w:rPr>
                <w:b w:val="0"/>
                <w:sz w:val="20"/>
                <w:szCs w:val="20"/>
              </w:rPr>
              <w:t>Замовлення</w:t>
            </w:r>
            <w:r w:rsidR="00044203" w:rsidRPr="0088453F">
              <w:rPr>
                <w:b w:val="0"/>
                <w:sz w:val="20"/>
                <w:szCs w:val="20"/>
              </w:rPr>
              <w:t xml:space="preserve"> інформаційних матеріалів та сувенірної продукції</w:t>
            </w:r>
          </w:p>
        </w:tc>
        <w:tc>
          <w:tcPr>
            <w:tcW w:w="1021" w:type="dxa"/>
          </w:tcPr>
          <w:p w14:paraId="01D2BFD5" w14:textId="77777777" w:rsidR="00D70D4A" w:rsidRPr="0088453F" w:rsidRDefault="001A5CD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0D15F725" w14:textId="77777777" w:rsidR="00D70D4A" w:rsidRPr="0088453F" w:rsidRDefault="00D70D4A" w:rsidP="00BE78A7">
            <w:pPr>
              <w:jc w:val="center"/>
              <w:rPr>
                <w:b w:val="0"/>
                <w:sz w:val="20"/>
                <w:szCs w:val="20"/>
              </w:rPr>
            </w:pPr>
            <w:r w:rsidRPr="0088453F">
              <w:rPr>
                <w:b w:val="0"/>
                <w:sz w:val="20"/>
                <w:szCs w:val="20"/>
              </w:rPr>
              <w:t>Відділ культури та туризму РДА</w:t>
            </w:r>
          </w:p>
        </w:tc>
        <w:tc>
          <w:tcPr>
            <w:tcW w:w="1732" w:type="dxa"/>
          </w:tcPr>
          <w:p w14:paraId="1EB6F2BB"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6B8AA173" w14:textId="77777777" w:rsidR="00D70D4A" w:rsidRPr="0088453F" w:rsidRDefault="00D70D4A" w:rsidP="00BE78A7">
            <w:pPr>
              <w:jc w:val="center"/>
              <w:rPr>
                <w:b w:val="0"/>
                <w:sz w:val="20"/>
                <w:szCs w:val="20"/>
              </w:rPr>
            </w:pPr>
            <w:r w:rsidRPr="0088453F">
              <w:rPr>
                <w:b w:val="0"/>
                <w:sz w:val="20"/>
                <w:szCs w:val="20"/>
              </w:rPr>
              <w:t>10,0</w:t>
            </w:r>
          </w:p>
        </w:tc>
        <w:tc>
          <w:tcPr>
            <w:tcW w:w="1744" w:type="dxa"/>
          </w:tcPr>
          <w:p w14:paraId="4060AC34" w14:textId="77777777" w:rsidR="00D70D4A" w:rsidRPr="0088453F" w:rsidRDefault="00D70D4A" w:rsidP="00BE78A7">
            <w:pPr>
              <w:jc w:val="center"/>
              <w:rPr>
                <w:b w:val="0"/>
                <w:sz w:val="20"/>
                <w:szCs w:val="20"/>
              </w:rPr>
            </w:pPr>
            <w:r w:rsidRPr="0088453F">
              <w:rPr>
                <w:b w:val="0"/>
                <w:sz w:val="20"/>
                <w:szCs w:val="20"/>
              </w:rPr>
              <w:t>Поширення інформації про район</w:t>
            </w:r>
          </w:p>
        </w:tc>
      </w:tr>
      <w:tr w:rsidR="0088453F" w:rsidRPr="0088453F" w14:paraId="300455F4" w14:textId="77777777" w:rsidTr="00F25609">
        <w:tc>
          <w:tcPr>
            <w:tcW w:w="1494" w:type="dxa"/>
          </w:tcPr>
          <w:p w14:paraId="42BAE265" w14:textId="77777777" w:rsidR="00D70D4A" w:rsidRPr="0088453F" w:rsidRDefault="00D70D4A" w:rsidP="00BE78A7">
            <w:pPr>
              <w:jc w:val="center"/>
              <w:rPr>
                <w:b w:val="0"/>
                <w:sz w:val="20"/>
                <w:szCs w:val="20"/>
                <w:highlight w:val="yellow"/>
              </w:rPr>
            </w:pPr>
            <w:r w:rsidRPr="0088453F">
              <w:rPr>
                <w:b w:val="0"/>
                <w:sz w:val="20"/>
                <w:szCs w:val="20"/>
              </w:rPr>
              <w:t>Проведення фестивалю народної культури “</w:t>
            </w:r>
            <w:proofErr w:type="spellStart"/>
            <w:r w:rsidRPr="0088453F">
              <w:rPr>
                <w:b w:val="0"/>
                <w:sz w:val="20"/>
                <w:szCs w:val="20"/>
              </w:rPr>
              <w:t>Одвічна</w:t>
            </w:r>
            <w:proofErr w:type="spellEnd"/>
            <w:r w:rsidRPr="0088453F">
              <w:rPr>
                <w:b w:val="0"/>
                <w:sz w:val="20"/>
                <w:szCs w:val="20"/>
              </w:rPr>
              <w:t xml:space="preserve"> Русава”-2015.</w:t>
            </w:r>
          </w:p>
        </w:tc>
        <w:tc>
          <w:tcPr>
            <w:tcW w:w="2163" w:type="dxa"/>
          </w:tcPr>
          <w:p w14:paraId="168C24C5" w14:textId="77777777" w:rsidR="00D70D4A" w:rsidRPr="0088453F" w:rsidRDefault="00D70D4A" w:rsidP="00BE78A7">
            <w:pPr>
              <w:jc w:val="center"/>
              <w:rPr>
                <w:b w:val="0"/>
                <w:sz w:val="20"/>
                <w:szCs w:val="20"/>
                <w:highlight w:val="yellow"/>
              </w:rPr>
            </w:pPr>
            <w:r w:rsidRPr="0088453F">
              <w:rPr>
                <w:b w:val="0"/>
                <w:sz w:val="20"/>
                <w:szCs w:val="20"/>
              </w:rPr>
              <w:t>Організація свята</w:t>
            </w:r>
          </w:p>
        </w:tc>
        <w:tc>
          <w:tcPr>
            <w:tcW w:w="1021" w:type="dxa"/>
          </w:tcPr>
          <w:p w14:paraId="196B5882"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001A5CDA" w:rsidRPr="0088453F">
              <w:rPr>
                <w:b w:val="0"/>
                <w:sz w:val="20"/>
                <w:szCs w:val="20"/>
              </w:rPr>
              <w:t xml:space="preserve"> </w:t>
            </w:r>
            <w:r w:rsidRPr="0088453F">
              <w:rPr>
                <w:b w:val="0"/>
                <w:sz w:val="20"/>
                <w:szCs w:val="20"/>
              </w:rPr>
              <w:t>р</w:t>
            </w:r>
            <w:r w:rsidR="001A5CDA" w:rsidRPr="0088453F">
              <w:rPr>
                <w:b w:val="0"/>
                <w:sz w:val="20"/>
                <w:szCs w:val="20"/>
              </w:rPr>
              <w:t>ік</w:t>
            </w:r>
          </w:p>
        </w:tc>
        <w:tc>
          <w:tcPr>
            <w:tcW w:w="2040" w:type="dxa"/>
          </w:tcPr>
          <w:p w14:paraId="462F3CE2" w14:textId="77777777" w:rsidR="00D70D4A" w:rsidRPr="0088453F" w:rsidRDefault="00D70D4A" w:rsidP="00BE78A7">
            <w:pPr>
              <w:jc w:val="center"/>
              <w:rPr>
                <w:b w:val="0"/>
                <w:sz w:val="20"/>
                <w:szCs w:val="20"/>
                <w:highlight w:val="yellow"/>
              </w:rPr>
            </w:pPr>
            <w:r w:rsidRPr="0088453F">
              <w:rPr>
                <w:b w:val="0"/>
                <w:sz w:val="20"/>
                <w:szCs w:val="20"/>
              </w:rPr>
              <w:t>Відділ культури та туризму РДА, виконавчі комітети сільських рад</w:t>
            </w:r>
          </w:p>
        </w:tc>
        <w:tc>
          <w:tcPr>
            <w:tcW w:w="1732" w:type="dxa"/>
          </w:tcPr>
          <w:p w14:paraId="1D3F72C9" w14:textId="77777777" w:rsidR="00D70D4A" w:rsidRPr="0088453F" w:rsidRDefault="00D70D4A" w:rsidP="00BE78A7">
            <w:pPr>
              <w:jc w:val="center"/>
              <w:rPr>
                <w:b w:val="0"/>
                <w:sz w:val="20"/>
                <w:szCs w:val="20"/>
              </w:rPr>
            </w:pPr>
            <w:r w:rsidRPr="0088453F">
              <w:rPr>
                <w:b w:val="0"/>
                <w:sz w:val="20"/>
                <w:szCs w:val="20"/>
              </w:rPr>
              <w:t>Районний, місцевий бюджети</w:t>
            </w:r>
          </w:p>
          <w:p w14:paraId="262343D7" w14:textId="77777777" w:rsidR="00D70D4A" w:rsidRPr="0088453F" w:rsidRDefault="00D70D4A" w:rsidP="00BE78A7">
            <w:pPr>
              <w:jc w:val="center"/>
              <w:rPr>
                <w:b w:val="0"/>
                <w:sz w:val="20"/>
                <w:szCs w:val="20"/>
                <w:highlight w:val="yellow"/>
              </w:rPr>
            </w:pPr>
            <w:r w:rsidRPr="0088453F">
              <w:rPr>
                <w:b w:val="0"/>
                <w:sz w:val="20"/>
                <w:szCs w:val="20"/>
              </w:rPr>
              <w:t>10,0</w:t>
            </w:r>
          </w:p>
        </w:tc>
        <w:tc>
          <w:tcPr>
            <w:tcW w:w="1744" w:type="dxa"/>
          </w:tcPr>
          <w:p w14:paraId="31EE5923" w14:textId="77777777" w:rsidR="00D70D4A" w:rsidRPr="0088453F" w:rsidRDefault="00D70D4A" w:rsidP="00BE78A7">
            <w:pPr>
              <w:jc w:val="center"/>
              <w:rPr>
                <w:b w:val="0"/>
                <w:sz w:val="20"/>
                <w:szCs w:val="20"/>
              </w:rPr>
            </w:pPr>
            <w:r w:rsidRPr="0088453F">
              <w:rPr>
                <w:b w:val="0"/>
                <w:sz w:val="20"/>
                <w:szCs w:val="20"/>
              </w:rPr>
              <w:t>Забезпечення збереження та відтворення  культурної спадщини.</w:t>
            </w:r>
          </w:p>
          <w:p w14:paraId="1FDE58E0" w14:textId="77777777" w:rsidR="00D70D4A" w:rsidRPr="0088453F" w:rsidRDefault="00D70D4A" w:rsidP="00BE78A7">
            <w:pPr>
              <w:jc w:val="center"/>
              <w:rPr>
                <w:b w:val="0"/>
                <w:sz w:val="20"/>
                <w:szCs w:val="20"/>
                <w:highlight w:val="yellow"/>
              </w:rPr>
            </w:pPr>
          </w:p>
        </w:tc>
      </w:tr>
      <w:tr w:rsidR="0088453F" w:rsidRPr="0088453F" w14:paraId="5BD00E62" w14:textId="77777777" w:rsidTr="00F25609">
        <w:tc>
          <w:tcPr>
            <w:tcW w:w="1494" w:type="dxa"/>
          </w:tcPr>
          <w:p w14:paraId="31623D8B" w14:textId="77777777" w:rsidR="00D70D4A" w:rsidRPr="0088453F" w:rsidRDefault="00D70D4A" w:rsidP="00BE78A7">
            <w:pPr>
              <w:jc w:val="center"/>
              <w:rPr>
                <w:b w:val="0"/>
                <w:sz w:val="20"/>
                <w:szCs w:val="20"/>
              </w:rPr>
            </w:pPr>
            <w:r w:rsidRPr="0088453F">
              <w:rPr>
                <w:b w:val="0"/>
                <w:sz w:val="20"/>
                <w:szCs w:val="20"/>
              </w:rPr>
              <w:t>Участь аматорських коле</w:t>
            </w:r>
            <w:r w:rsidRPr="0088453F">
              <w:rPr>
                <w:b w:val="0"/>
                <w:sz w:val="20"/>
                <w:szCs w:val="20"/>
              </w:rPr>
              <w:lastRenderedPageBreak/>
              <w:t xml:space="preserve">ктивів у обласних мистецьких </w:t>
            </w:r>
            <w:proofErr w:type="spellStart"/>
            <w:r w:rsidRPr="0088453F">
              <w:rPr>
                <w:b w:val="0"/>
                <w:sz w:val="20"/>
                <w:szCs w:val="20"/>
              </w:rPr>
              <w:t>проектаї</w:t>
            </w:r>
            <w:proofErr w:type="spellEnd"/>
          </w:p>
        </w:tc>
        <w:tc>
          <w:tcPr>
            <w:tcW w:w="2163" w:type="dxa"/>
          </w:tcPr>
          <w:p w14:paraId="20DFD76A" w14:textId="77777777" w:rsidR="00D70D4A" w:rsidRPr="0088453F" w:rsidRDefault="00D70D4A" w:rsidP="00BE78A7">
            <w:pPr>
              <w:jc w:val="center"/>
              <w:rPr>
                <w:b w:val="0"/>
                <w:sz w:val="20"/>
                <w:szCs w:val="20"/>
              </w:rPr>
            </w:pPr>
            <w:r w:rsidRPr="0088453F">
              <w:rPr>
                <w:b w:val="0"/>
                <w:sz w:val="20"/>
                <w:szCs w:val="20"/>
              </w:rPr>
              <w:lastRenderedPageBreak/>
              <w:t>Участь  в мистецьких заходах</w:t>
            </w:r>
          </w:p>
        </w:tc>
        <w:tc>
          <w:tcPr>
            <w:tcW w:w="1021" w:type="dxa"/>
          </w:tcPr>
          <w:p w14:paraId="4657AFC9" w14:textId="77777777" w:rsidR="00D70D4A" w:rsidRPr="0088453F" w:rsidRDefault="001A5CD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2CFF874A" w14:textId="77777777" w:rsidR="00D70D4A" w:rsidRPr="0088453F" w:rsidRDefault="00D70D4A" w:rsidP="00BE78A7">
            <w:pPr>
              <w:jc w:val="center"/>
              <w:rPr>
                <w:b w:val="0"/>
                <w:sz w:val="20"/>
                <w:szCs w:val="20"/>
              </w:rPr>
            </w:pPr>
            <w:r w:rsidRPr="0088453F">
              <w:rPr>
                <w:b w:val="0"/>
                <w:sz w:val="20"/>
                <w:szCs w:val="20"/>
              </w:rPr>
              <w:t>Відділ культури та туризму РДА, виконавчі комітети сільських рад</w:t>
            </w:r>
          </w:p>
        </w:tc>
        <w:tc>
          <w:tcPr>
            <w:tcW w:w="1732" w:type="dxa"/>
          </w:tcPr>
          <w:p w14:paraId="61F5F07B"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33178D47" w14:textId="77777777" w:rsidR="00D70D4A" w:rsidRPr="0088453F" w:rsidRDefault="00D70D4A" w:rsidP="00BE78A7">
            <w:pPr>
              <w:jc w:val="center"/>
              <w:rPr>
                <w:b w:val="0"/>
                <w:sz w:val="20"/>
                <w:szCs w:val="20"/>
              </w:rPr>
            </w:pPr>
            <w:r w:rsidRPr="0088453F">
              <w:rPr>
                <w:b w:val="0"/>
                <w:sz w:val="20"/>
                <w:szCs w:val="20"/>
              </w:rPr>
              <w:t>20,0</w:t>
            </w:r>
          </w:p>
        </w:tc>
        <w:tc>
          <w:tcPr>
            <w:tcW w:w="1744" w:type="dxa"/>
          </w:tcPr>
          <w:p w14:paraId="2993BA88" w14:textId="77777777" w:rsidR="00D70D4A" w:rsidRPr="0088453F" w:rsidRDefault="00D70D4A" w:rsidP="00BE78A7">
            <w:pPr>
              <w:jc w:val="center"/>
              <w:rPr>
                <w:b w:val="0"/>
                <w:sz w:val="20"/>
                <w:szCs w:val="20"/>
              </w:rPr>
            </w:pPr>
            <w:r w:rsidRPr="0088453F">
              <w:rPr>
                <w:b w:val="0"/>
                <w:sz w:val="20"/>
                <w:szCs w:val="20"/>
              </w:rPr>
              <w:t>Популяризація аматорського мистецтва</w:t>
            </w:r>
          </w:p>
          <w:p w14:paraId="2367AFCD" w14:textId="77777777" w:rsidR="00D70D4A" w:rsidRPr="0088453F" w:rsidRDefault="00D70D4A" w:rsidP="00BE78A7">
            <w:pPr>
              <w:jc w:val="center"/>
              <w:rPr>
                <w:b w:val="0"/>
                <w:sz w:val="20"/>
                <w:szCs w:val="20"/>
              </w:rPr>
            </w:pPr>
          </w:p>
        </w:tc>
      </w:tr>
      <w:tr w:rsidR="0088453F" w:rsidRPr="0088453F" w14:paraId="148D24C6" w14:textId="77777777" w:rsidTr="00F25609">
        <w:tc>
          <w:tcPr>
            <w:tcW w:w="1494" w:type="dxa"/>
            <w:vMerge w:val="restart"/>
          </w:tcPr>
          <w:p w14:paraId="57C4A74F" w14:textId="77777777" w:rsidR="00D70D4A" w:rsidRPr="0088453F" w:rsidRDefault="00D70D4A" w:rsidP="00BE78A7">
            <w:pPr>
              <w:jc w:val="center"/>
              <w:rPr>
                <w:b w:val="0"/>
                <w:sz w:val="20"/>
                <w:szCs w:val="20"/>
              </w:rPr>
            </w:pPr>
            <w:r w:rsidRPr="0088453F">
              <w:rPr>
                <w:rFonts w:eastAsia="Calibri"/>
                <w:b w:val="0"/>
                <w:sz w:val="20"/>
                <w:szCs w:val="20"/>
                <w:shd w:val="clear" w:color="auto" w:fill="FFFFFF"/>
                <w:lang w:eastAsia="en-US"/>
              </w:rPr>
              <w:t>Р</w:t>
            </w:r>
            <w:proofErr w:type="spellStart"/>
            <w:r w:rsidRPr="0088453F">
              <w:rPr>
                <w:rFonts w:eastAsia="Calibri"/>
                <w:b w:val="0"/>
                <w:sz w:val="20"/>
                <w:szCs w:val="20"/>
                <w:shd w:val="clear" w:color="auto" w:fill="FFFFFF"/>
                <w:lang w:val="ru-RU" w:eastAsia="en-US"/>
              </w:rPr>
              <w:t>еалізаці</w:t>
            </w:r>
            <w:proofErr w:type="spellEnd"/>
            <w:r w:rsidRPr="0088453F">
              <w:rPr>
                <w:rFonts w:eastAsia="Calibri"/>
                <w:b w:val="0"/>
                <w:sz w:val="20"/>
                <w:szCs w:val="20"/>
                <w:shd w:val="clear" w:color="auto" w:fill="FFFFFF"/>
                <w:lang w:eastAsia="en-US"/>
              </w:rPr>
              <w:t>я</w:t>
            </w:r>
            <w:r w:rsidRPr="0088453F">
              <w:rPr>
                <w:rFonts w:eastAsia="Calibri"/>
                <w:b w:val="0"/>
                <w:sz w:val="20"/>
                <w:szCs w:val="20"/>
                <w:shd w:val="clear" w:color="auto" w:fill="FFFFFF"/>
                <w:lang w:val="ru-RU" w:eastAsia="en-US"/>
              </w:rPr>
              <w:t xml:space="preserve"> </w:t>
            </w:r>
            <w:proofErr w:type="spellStart"/>
            <w:r w:rsidRPr="0088453F">
              <w:rPr>
                <w:rFonts w:eastAsia="Calibri"/>
                <w:b w:val="0"/>
                <w:sz w:val="20"/>
                <w:szCs w:val="20"/>
                <w:shd w:val="clear" w:color="auto" w:fill="FFFFFF"/>
                <w:lang w:val="ru-RU" w:eastAsia="en-US"/>
              </w:rPr>
              <w:t>програм</w:t>
            </w:r>
            <w:proofErr w:type="spellEnd"/>
            <w:r w:rsidRPr="0088453F">
              <w:rPr>
                <w:rFonts w:eastAsia="Calibri"/>
                <w:b w:val="0"/>
                <w:sz w:val="20"/>
                <w:szCs w:val="20"/>
                <w:shd w:val="clear" w:color="auto" w:fill="FFFFFF"/>
                <w:lang w:val="ru-RU" w:eastAsia="en-US"/>
              </w:rPr>
              <w:t xml:space="preserve"> </w:t>
            </w:r>
            <w:r w:rsidRPr="0088453F">
              <w:rPr>
                <w:rFonts w:eastAsia="Calibri"/>
                <w:b w:val="0"/>
                <w:sz w:val="20"/>
                <w:szCs w:val="20"/>
                <w:shd w:val="clear" w:color="auto" w:fill="FFFFFF"/>
                <w:lang w:eastAsia="en-US"/>
              </w:rPr>
              <w:t xml:space="preserve"> міжрегіонального та </w:t>
            </w:r>
            <w:proofErr w:type="spellStart"/>
            <w:r w:rsidRPr="0088453F">
              <w:rPr>
                <w:rFonts w:eastAsia="Calibri"/>
                <w:b w:val="0"/>
                <w:sz w:val="20"/>
                <w:szCs w:val="20"/>
                <w:shd w:val="clear" w:color="auto" w:fill="FFFFFF"/>
                <w:lang w:val="ru-RU" w:eastAsia="en-US"/>
              </w:rPr>
              <w:t>міжнародного</w:t>
            </w:r>
            <w:proofErr w:type="spellEnd"/>
            <w:r w:rsidRPr="0088453F">
              <w:rPr>
                <w:rFonts w:eastAsia="Calibri"/>
                <w:b w:val="0"/>
                <w:sz w:val="20"/>
                <w:szCs w:val="20"/>
                <w:shd w:val="clear" w:color="auto" w:fill="FFFFFF"/>
                <w:lang w:val="ru-RU" w:eastAsia="en-US"/>
              </w:rPr>
              <w:t xml:space="preserve"> </w:t>
            </w:r>
            <w:proofErr w:type="spellStart"/>
            <w:r w:rsidRPr="0088453F">
              <w:rPr>
                <w:rFonts w:eastAsia="Calibri"/>
                <w:b w:val="0"/>
                <w:sz w:val="20"/>
                <w:szCs w:val="20"/>
                <w:shd w:val="clear" w:color="auto" w:fill="FFFFFF"/>
                <w:lang w:val="ru-RU" w:eastAsia="en-US"/>
              </w:rPr>
              <w:t>співробітництва</w:t>
            </w:r>
            <w:proofErr w:type="spellEnd"/>
          </w:p>
          <w:p w14:paraId="2E535625" w14:textId="77777777" w:rsidR="00D70D4A" w:rsidRPr="0088453F" w:rsidRDefault="00D70D4A" w:rsidP="00BE78A7">
            <w:pPr>
              <w:jc w:val="center"/>
              <w:rPr>
                <w:rFonts w:eastAsia="Calibri"/>
                <w:b w:val="0"/>
                <w:sz w:val="20"/>
                <w:szCs w:val="20"/>
                <w:shd w:val="clear" w:color="auto" w:fill="FFFFFF"/>
                <w:lang w:eastAsia="en-US"/>
              </w:rPr>
            </w:pPr>
          </w:p>
          <w:p w14:paraId="4E1C981E" w14:textId="77777777" w:rsidR="00D70D4A" w:rsidRPr="0088453F" w:rsidRDefault="00D70D4A" w:rsidP="00BE78A7">
            <w:pPr>
              <w:jc w:val="center"/>
              <w:rPr>
                <w:b w:val="0"/>
                <w:sz w:val="20"/>
                <w:szCs w:val="20"/>
              </w:rPr>
            </w:pPr>
          </w:p>
        </w:tc>
        <w:tc>
          <w:tcPr>
            <w:tcW w:w="2163" w:type="dxa"/>
          </w:tcPr>
          <w:p w14:paraId="3A048619" w14:textId="77777777" w:rsidR="00D70D4A" w:rsidRPr="0088453F" w:rsidRDefault="00D70D4A" w:rsidP="00BE78A7">
            <w:pPr>
              <w:jc w:val="center"/>
              <w:rPr>
                <w:b w:val="0"/>
                <w:sz w:val="20"/>
                <w:szCs w:val="20"/>
              </w:rPr>
            </w:pPr>
            <w:r w:rsidRPr="0088453F">
              <w:rPr>
                <w:b w:val="0"/>
                <w:sz w:val="20"/>
                <w:szCs w:val="20"/>
              </w:rPr>
              <w:t xml:space="preserve">Участь у заходах </w:t>
            </w:r>
            <w:proofErr w:type="spellStart"/>
            <w:r w:rsidRPr="0088453F">
              <w:rPr>
                <w:b w:val="0"/>
                <w:sz w:val="20"/>
                <w:szCs w:val="20"/>
              </w:rPr>
              <w:t>культуно</w:t>
            </w:r>
            <w:proofErr w:type="spellEnd"/>
            <w:r w:rsidRPr="0088453F">
              <w:rPr>
                <w:b w:val="0"/>
                <w:sz w:val="20"/>
                <w:szCs w:val="20"/>
              </w:rPr>
              <w:t xml:space="preserve"> – мистецького, соціально- економічного характеру за межами району, держави</w:t>
            </w:r>
          </w:p>
        </w:tc>
        <w:tc>
          <w:tcPr>
            <w:tcW w:w="1021" w:type="dxa"/>
          </w:tcPr>
          <w:p w14:paraId="5A9946B2"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w:t>
            </w:r>
            <w:r w:rsidR="001A5CDA" w:rsidRPr="0088453F">
              <w:rPr>
                <w:b w:val="0"/>
                <w:sz w:val="20"/>
                <w:szCs w:val="20"/>
              </w:rPr>
              <w:t>ік</w:t>
            </w:r>
          </w:p>
        </w:tc>
        <w:tc>
          <w:tcPr>
            <w:tcW w:w="2040" w:type="dxa"/>
          </w:tcPr>
          <w:p w14:paraId="4539FDCB" w14:textId="77777777" w:rsidR="00D70D4A" w:rsidRPr="0088453F" w:rsidRDefault="00D70D4A" w:rsidP="00BE78A7">
            <w:pPr>
              <w:jc w:val="center"/>
              <w:rPr>
                <w:b w:val="0"/>
                <w:sz w:val="20"/>
                <w:szCs w:val="20"/>
              </w:rPr>
            </w:pPr>
            <w:r w:rsidRPr="0088453F">
              <w:rPr>
                <w:b w:val="0"/>
                <w:sz w:val="20"/>
                <w:szCs w:val="20"/>
              </w:rPr>
              <w:t>Відділ культури та туризму РДА</w:t>
            </w:r>
          </w:p>
        </w:tc>
        <w:tc>
          <w:tcPr>
            <w:tcW w:w="1732" w:type="dxa"/>
          </w:tcPr>
          <w:p w14:paraId="5CCA3A7F"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55330D9A" w14:textId="77777777" w:rsidR="00D70D4A" w:rsidRPr="0088453F" w:rsidRDefault="00D70D4A" w:rsidP="00BE78A7">
            <w:pPr>
              <w:jc w:val="center"/>
              <w:rPr>
                <w:b w:val="0"/>
                <w:sz w:val="20"/>
                <w:szCs w:val="20"/>
              </w:rPr>
            </w:pPr>
            <w:r w:rsidRPr="0088453F">
              <w:rPr>
                <w:b w:val="0"/>
                <w:sz w:val="20"/>
                <w:szCs w:val="20"/>
              </w:rPr>
              <w:t>30,0</w:t>
            </w:r>
          </w:p>
        </w:tc>
        <w:tc>
          <w:tcPr>
            <w:tcW w:w="1744" w:type="dxa"/>
            <w:vMerge w:val="restart"/>
          </w:tcPr>
          <w:p w14:paraId="229DA344" w14:textId="77777777" w:rsidR="00D70D4A" w:rsidRPr="0088453F" w:rsidRDefault="00D70D4A" w:rsidP="00BE78A7">
            <w:pPr>
              <w:jc w:val="center"/>
              <w:rPr>
                <w:b w:val="0"/>
                <w:sz w:val="20"/>
                <w:szCs w:val="20"/>
              </w:rPr>
            </w:pPr>
            <w:r w:rsidRPr="0088453F">
              <w:rPr>
                <w:b w:val="0"/>
                <w:sz w:val="20"/>
                <w:szCs w:val="20"/>
              </w:rPr>
              <w:t>Обмін досвідом</w:t>
            </w:r>
          </w:p>
        </w:tc>
      </w:tr>
      <w:tr w:rsidR="0088453F" w:rsidRPr="0088453F" w14:paraId="1D28927A" w14:textId="77777777" w:rsidTr="00F25609">
        <w:tc>
          <w:tcPr>
            <w:tcW w:w="1494" w:type="dxa"/>
            <w:vMerge/>
          </w:tcPr>
          <w:p w14:paraId="05C874D5" w14:textId="77777777" w:rsidR="00D70D4A" w:rsidRPr="0088453F" w:rsidRDefault="00D70D4A" w:rsidP="00BE78A7">
            <w:pPr>
              <w:jc w:val="center"/>
              <w:rPr>
                <w:rFonts w:eastAsia="Calibri"/>
                <w:b w:val="0"/>
                <w:sz w:val="20"/>
                <w:szCs w:val="20"/>
                <w:shd w:val="clear" w:color="auto" w:fill="FFFFFF"/>
                <w:lang w:eastAsia="en-US"/>
              </w:rPr>
            </w:pPr>
          </w:p>
        </w:tc>
        <w:tc>
          <w:tcPr>
            <w:tcW w:w="2163" w:type="dxa"/>
          </w:tcPr>
          <w:p w14:paraId="7636CBFE" w14:textId="77777777" w:rsidR="00D70D4A" w:rsidRPr="0088453F" w:rsidRDefault="00D70D4A" w:rsidP="00BE78A7">
            <w:pPr>
              <w:jc w:val="center"/>
              <w:rPr>
                <w:b w:val="0"/>
                <w:sz w:val="20"/>
                <w:szCs w:val="20"/>
              </w:rPr>
            </w:pPr>
            <w:r w:rsidRPr="0088453F">
              <w:rPr>
                <w:b w:val="0"/>
                <w:sz w:val="20"/>
                <w:szCs w:val="20"/>
              </w:rPr>
              <w:t>Прийом делегацій з міжрегіонального  та міжнародного партнерства: представницькі витрати</w:t>
            </w:r>
          </w:p>
        </w:tc>
        <w:tc>
          <w:tcPr>
            <w:tcW w:w="1021" w:type="dxa"/>
          </w:tcPr>
          <w:p w14:paraId="2F3CCD74" w14:textId="77777777" w:rsidR="00D70D4A" w:rsidRPr="0088453F" w:rsidRDefault="001A5CD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4AA2B07C" w14:textId="77777777" w:rsidR="00D70D4A" w:rsidRPr="0088453F" w:rsidRDefault="00D70D4A" w:rsidP="00BE78A7">
            <w:pPr>
              <w:jc w:val="center"/>
              <w:rPr>
                <w:b w:val="0"/>
                <w:sz w:val="20"/>
                <w:szCs w:val="20"/>
              </w:rPr>
            </w:pPr>
            <w:r w:rsidRPr="0088453F">
              <w:rPr>
                <w:b w:val="0"/>
                <w:sz w:val="20"/>
                <w:szCs w:val="20"/>
              </w:rPr>
              <w:t>Відділ культури та туризму РДА</w:t>
            </w:r>
          </w:p>
        </w:tc>
        <w:tc>
          <w:tcPr>
            <w:tcW w:w="1732" w:type="dxa"/>
          </w:tcPr>
          <w:p w14:paraId="5E595A9D"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24F62383" w14:textId="77777777" w:rsidR="00D70D4A" w:rsidRPr="0088453F" w:rsidRDefault="00D70D4A" w:rsidP="00BE78A7">
            <w:pPr>
              <w:jc w:val="center"/>
              <w:rPr>
                <w:b w:val="0"/>
                <w:sz w:val="20"/>
                <w:szCs w:val="20"/>
              </w:rPr>
            </w:pPr>
            <w:r w:rsidRPr="0088453F">
              <w:rPr>
                <w:b w:val="0"/>
                <w:sz w:val="20"/>
                <w:szCs w:val="20"/>
              </w:rPr>
              <w:t>80,0</w:t>
            </w:r>
          </w:p>
        </w:tc>
        <w:tc>
          <w:tcPr>
            <w:tcW w:w="1744" w:type="dxa"/>
            <w:vMerge/>
          </w:tcPr>
          <w:p w14:paraId="11BD1057" w14:textId="77777777" w:rsidR="00D70D4A" w:rsidRPr="0088453F" w:rsidRDefault="00D70D4A" w:rsidP="00BE78A7">
            <w:pPr>
              <w:rPr>
                <w:b w:val="0"/>
                <w:sz w:val="20"/>
                <w:szCs w:val="20"/>
              </w:rPr>
            </w:pPr>
          </w:p>
        </w:tc>
      </w:tr>
      <w:tr w:rsidR="0088453F" w:rsidRPr="0088453F" w14:paraId="6D02D813" w14:textId="77777777" w:rsidTr="00F25609">
        <w:tc>
          <w:tcPr>
            <w:tcW w:w="1494" w:type="dxa"/>
            <w:vMerge w:val="restart"/>
          </w:tcPr>
          <w:p w14:paraId="388826FD" w14:textId="77777777" w:rsidR="00D70D4A" w:rsidRPr="0088453F" w:rsidRDefault="00D70D4A" w:rsidP="00BE78A7">
            <w:pPr>
              <w:jc w:val="center"/>
              <w:rPr>
                <w:b w:val="0"/>
                <w:sz w:val="20"/>
                <w:szCs w:val="20"/>
              </w:rPr>
            </w:pPr>
            <w:r w:rsidRPr="0088453F">
              <w:rPr>
                <w:b w:val="0"/>
                <w:sz w:val="20"/>
                <w:szCs w:val="20"/>
              </w:rPr>
              <w:t>Збереження культурної спадщини</w:t>
            </w:r>
          </w:p>
        </w:tc>
        <w:tc>
          <w:tcPr>
            <w:tcW w:w="2163" w:type="dxa"/>
          </w:tcPr>
          <w:p w14:paraId="5A4C9B7D" w14:textId="77777777" w:rsidR="00D70D4A" w:rsidRPr="0088453F" w:rsidRDefault="00D70D4A" w:rsidP="00BE78A7">
            <w:pPr>
              <w:jc w:val="center"/>
              <w:rPr>
                <w:b w:val="0"/>
                <w:sz w:val="20"/>
                <w:szCs w:val="20"/>
              </w:rPr>
            </w:pPr>
            <w:r w:rsidRPr="0088453F">
              <w:rPr>
                <w:b w:val="0"/>
                <w:sz w:val="20"/>
                <w:szCs w:val="20"/>
              </w:rPr>
              <w:t>Паспортизація об’єктів культурної спадщини (братських могил – пам’яток історії ) у населених пунктах району с.</w:t>
            </w:r>
            <w:r w:rsidR="00265809" w:rsidRPr="0088453F">
              <w:rPr>
                <w:b w:val="0"/>
                <w:sz w:val="20"/>
                <w:szCs w:val="20"/>
              </w:rPr>
              <w:t xml:space="preserve"> </w:t>
            </w:r>
            <w:proofErr w:type="spellStart"/>
            <w:r w:rsidRPr="0088453F">
              <w:rPr>
                <w:b w:val="0"/>
                <w:sz w:val="20"/>
                <w:szCs w:val="20"/>
              </w:rPr>
              <w:t>Гнатків,с.Стіна</w:t>
            </w:r>
            <w:proofErr w:type="spellEnd"/>
            <w:r w:rsidRPr="0088453F">
              <w:rPr>
                <w:b w:val="0"/>
                <w:sz w:val="20"/>
                <w:szCs w:val="20"/>
              </w:rPr>
              <w:t>,</w:t>
            </w:r>
          </w:p>
        </w:tc>
        <w:tc>
          <w:tcPr>
            <w:tcW w:w="1021" w:type="dxa"/>
          </w:tcPr>
          <w:p w14:paraId="47F5F39C"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418F8269" w14:textId="77777777" w:rsidR="00D70D4A" w:rsidRPr="0088453F" w:rsidRDefault="00D70D4A" w:rsidP="00BE78A7">
            <w:pPr>
              <w:jc w:val="center"/>
              <w:rPr>
                <w:b w:val="0"/>
                <w:sz w:val="20"/>
                <w:szCs w:val="20"/>
              </w:rPr>
            </w:pPr>
            <w:r w:rsidRPr="0088453F">
              <w:rPr>
                <w:b w:val="0"/>
                <w:sz w:val="20"/>
                <w:szCs w:val="20"/>
              </w:rPr>
              <w:t>Відділ культури та туризму РДА, виконавчі комітети селищних, сільських рад</w:t>
            </w:r>
          </w:p>
        </w:tc>
        <w:tc>
          <w:tcPr>
            <w:tcW w:w="1732" w:type="dxa"/>
          </w:tcPr>
          <w:p w14:paraId="398ACEB6"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1D28EA6B" w14:textId="77777777" w:rsidR="00D70D4A" w:rsidRPr="0088453F" w:rsidRDefault="00D70D4A" w:rsidP="00BE78A7">
            <w:pPr>
              <w:jc w:val="center"/>
              <w:rPr>
                <w:b w:val="0"/>
                <w:sz w:val="20"/>
                <w:szCs w:val="20"/>
              </w:rPr>
            </w:pPr>
            <w:r w:rsidRPr="0088453F">
              <w:rPr>
                <w:b w:val="0"/>
                <w:sz w:val="20"/>
                <w:szCs w:val="20"/>
              </w:rPr>
              <w:t>30,0</w:t>
            </w:r>
          </w:p>
        </w:tc>
        <w:tc>
          <w:tcPr>
            <w:tcW w:w="1744" w:type="dxa"/>
            <w:vMerge w:val="restart"/>
          </w:tcPr>
          <w:p w14:paraId="45B5DD98" w14:textId="77777777" w:rsidR="00D70D4A" w:rsidRPr="0088453F" w:rsidRDefault="00D70D4A" w:rsidP="00BE78A7">
            <w:pPr>
              <w:rPr>
                <w:b w:val="0"/>
                <w:sz w:val="20"/>
                <w:szCs w:val="20"/>
              </w:rPr>
            </w:pPr>
            <w:r w:rsidRPr="0088453F">
              <w:rPr>
                <w:b w:val="0"/>
                <w:sz w:val="20"/>
                <w:szCs w:val="20"/>
              </w:rPr>
              <w:t>Охорона культурної спадщини</w:t>
            </w:r>
          </w:p>
        </w:tc>
      </w:tr>
      <w:tr w:rsidR="0088453F" w:rsidRPr="0088453F" w14:paraId="41A8908F" w14:textId="77777777" w:rsidTr="00F25609">
        <w:tc>
          <w:tcPr>
            <w:tcW w:w="1494" w:type="dxa"/>
            <w:vMerge/>
          </w:tcPr>
          <w:p w14:paraId="21283229" w14:textId="77777777" w:rsidR="00D70D4A" w:rsidRPr="0088453F" w:rsidRDefault="00D70D4A" w:rsidP="00BE78A7">
            <w:pPr>
              <w:jc w:val="center"/>
              <w:rPr>
                <w:b w:val="0"/>
                <w:sz w:val="20"/>
                <w:szCs w:val="20"/>
              </w:rPr>
            </w:pPr>
          </w:p>
        </w:tc>
        <w:tc>
          <w:tcPr>
            <w:tcW w:w="2163" w:type="dxa"/>
          </w:tcPr>
          <w:p w14:paraId="1E19200B" w14:textId="77777777" w:rsidR="00D70D4A" w:rsidRPr="0088453F" w:rsidRDefault="00D70D4A" w:rsidP="00BE78A7">
            <w:pPr>
              <w:jc w:val="center"/>
              <w:rPr>
                <w:b w:val="0"/>
                <w:sz w:val="20"/>
                <w:szCs w:val="20"/>
              </w:rPr>
            </w:pPr>
            <w:r w:rsidRPr="0088453F">
              <w:rPr>
                <w:b w:val="0"/>
                <w:sz w:val="20"/>
                <w:szCs w:val="20"/>
              </w:rPr>
              <w:t xml:space="preserve">Капітальний ремонт історичного музею імені </w:t>
            </w:r>
            <w:proofErr w:type="spellStart"/>
            <w:r w:rsidRPr="0088453F">
              <w:rPr>
                <w:b w:val="0"/>
                <w:sz w:val="20"/>
                <w:szCs w:val="20"/>
              </w:rPr>
              <w:t>І.Д.Черняховського</w:t>
            </w:r>
            <w:proofErr w:type="spellEnd"/>
            <w:r w:rsidRPr="0088453F">
              <w:rPr>
                <w:b w:val="0"/>
                <w:sz w:val="20"/>
                <w:szCs w:val="20"/>
              </w:rPr>
              <w:t xml:space="preserve"> </w:t>
            </w:r>
            <w:proofErr w:type="spellStart"/>
            <w:r w:rsidRPr="0088453F">
              <w:rPr>
                <w:b w:val="0"/>
                <w:sz w:val="20"/>
                <w:szCs w:val="20"/>
              </w:rPr>
              <w:t>с.Вербова,модернізація</w:t>
            </w:r>
            <w:proofErr w:type="spellEnd"/>
            <w:r w:rsidRPr="0088453F">
              <w:rPr>
                <w:b w:val="0"/>
                <w:sz w:val="20"/>
                <w:szCs w:val="20"/>
              </w:rPr>
              <w:t xml:space="preserve"> експозиції</w:t>
            </w:r>
          </w:p>
        </w:tc>
        <w:tc>
          <w:tcPr>
            <w:tcW w:w="1021" w:type="dxa"/>
          </w:tcPr>
          <w:p w14:paraId="44EF14F8"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tc>
        <w:tc>
          <w:tcPr>
            <w:tcW w:w="2040" w:type="dxa"/>
          </w:tcPr>
          <w:p w14:paraId="2304592B" w14:textId="77777777" w:rsidR="00D70D4A" w:rsidRPr="0088453F" w:rsidRDefault="00D70D4A" w:rsidP="00BE78A7">
            <w:pPr>
              <w:jc w:val="center"/>
              <w:rPr>
                <w:b w:val="0"/>
                <w:sz w:val="20"/>
                <w:szCs w:val="20"/>
              </w:rPr>
            </w:pPr>
            <w:r w:rsidRPr="0088453F">
              <w:rPr>
                <w:b w:val="0"/>
                <w:sz w:val="20"/>
                <w:szCs w:val="20"/>
              </w:rPr>
              <w:t xml:space="preserve">Відділ культури та туризму РДА, виконавчий комітет </w:t>
            </w:r>
            <w:proofErr w:type="spellStart"/>
            <w:r w:rsidRPr="0088453F">
              <w:rPr>
                <w:b w:val="0"/>
                <w:sz w:val="20"/>
                <w:szCs w:val="20"/>
              </w:rPr>
              <w:t>Вербівської</w:t>
            </w:r>
            <w:proofErr w:type="spellEnd"/>
            <w:r w:rsidRPr="0088453F">
              <w:rPr>
                <w:b w:val="0"/>
                <w:sz w:val="20"/>
                <w:szCs w:val="20"/>
              </w:rPr>
              <w:t xml:space="preserve"> сільської ради</w:t>
            </w:r>
          </w:p>
        </w:tc>
        <w:tc>
          <w:tcPr>
            <w:tcW w:w="1732" w:type="dxa"/>
          </w:tcPr>
          <w:p w14:paraId="78DD8FBF"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66E09D60" w14:textId="77777777" w:rsidR="00D70D4A" w:rsidRPr="0088453F" w:rsidRDefault="00D70D4A" w:rsidP="00BE78A7">
            <w:pPr>
              <w:jc w:val="center"/>
              <w:rPr>
                <w:b w:val="0"/>
                <w:sz w:val="20"/>
                <w:szCs w:val="20"/>
              </w:rPr>
            </w:pPr>
            <w:r w:rsidRPr="0088453F">
              <w:rPr>
                <w:b w:val="0"/>
                <w:sz w:val="20"/>
                <w:szCs w:val="20"/>
              </w:rPr>
              <w:t>100,0</w:t>
            </w:r>
          </w:p>
        </w:tc>
        <w:tc>
          <w:tcPr>
            <w:tcW w:w="1744" w:type="dxa"/>
            <w:vMerge/>
          </w:tcPr>
          <w:p w14:paraId="520269FB" w14:textId="77777777" w:rsidR="00D70D4A" w:rsidRPr="0088453F" w:rsidRDefault="00D70D4A" w:rsidP="00BE78A7">
            <w:pPr>
              <w:rPr>
                <w:b w:val="0"/>
                <w:sz w:val="20"/>
                <w:szCs w:val="20"/>
              </w:rPr>
            </w:pPr>
          </w:p>
        </w:tc>
      </w:tr>
      <w:tr w:rsidR="0088453F" w:rsidRPr="0088453F" w14:paraId="51D989A9" w14:textId="77777777" w:rsidTr="00F25609">
        <w:tc>
          <w:tcPr>
            <w:tcW w:w="1494" w:type="dxa"/>
            <w:vMerge/>
          </w:tcPr>
          <w:p w14:paraId="7ABE97A3" w14:textId="77777777" w:rsidR="00D70D4A" w:rsidRPr="0088453F" w:rsidRDefault="00D70D4A" w:rsidP="00BE78A7">
            <w:pPr>
              <w:jc w:val="center"/>
              <w:rPr>
                <w:b w:val="0"/>
                <w:sz w:val="20"/>
                <w:szCs w:val="20"/>
              </w:rPr>
            </w:pPr>
          </w:p>
        </w:tc>
        <w:tc>
          <w:tcPr>
            <w:tcW w:w="2163" w:type="dxa"/>
          </w:tcPr>
          <w:p w14:paraId="7CCC324F" w14:textId="77777777" w:rsidR="00D70D4A" w:rsidRPr="0088453F" w:rsidRDefault="00D70D4A" w:rsidP="00BE78A7">
            <w:pPr>
              <w:jc w:val="center"/>
              <w:rPr>
                <w:b w:val="0"/>
                <w:sz w:val="20"/>
                <w:szCs w:val="20"/>
              </w:rPr>
            </w:pPr>
            <w:r w:rsidRPr="0088453F">
              <w:rPr>
                <w:b w:val="0"/>
                <w:sz w:val="20"/>
                <w:szCs w:val="20"/>
              </w:rPr>
              <w:t>Реставрація пам’яток ІІ Світової війни, ремонт і відновлення пошкоджених або зруйнованих пам’ятників та монументів у місцях поховань, що перебувають на державному обліку</w:t>
            </w:r>
          </w:p>
        </w:tc>
        <w:tc>
          <w:tcPr>
            <w:tcW w:w="1021" w:type="dxa"/>
          </w:tcPr>
          <w:p w14:paraId="40B308B2" w14:textId="77777777" w:rsidR="00D70D4A" w:rsidRPr="0088453F" w:rsidRDefault="00D70D4A" w:rsidP="00BE78A7">
            <w:pPr>
              <w:jc w:val="center"/>
              <w:rPr>
                <w:b w:val="0"/>
                <w:sz w:val="20"/>
                <w:szCs w:val="20"/>
              </w:rPr>
            </w:pPr>
            <w:r w:rsidRPr="0088453F">
              <w:rPr>
                <w:b w:val="0"/>
                <w:sz w:val="20"/>
                <w:szCs w:val="20"/>
              </w:rPr>
              <w:t>20</w:t>
            </w:r>
            <w:r w:rsidR="00B81E3F" w:rsidRPr="0088453F">
              <w:rPr>
                <w:b w:val="0"/>
                <w:sz w:val="20"/>
                <w:szCs w:val="20"/>
              </w:rPr>
              <w:t>20</w:t>
            </w:r>
            <w:r w:rsidRPr="0088453F">
              <w:rPr>
                <w:b w:val="0"/>
                <w:sz w:val="20"/>
                <w:szCs w:val="20"/>
              </w:rPr>
              <w:t xml:space="preserve"> рік</w:t>
            </w:r>
          </w:p>
          <w:p w14:paraId="2F616237" w14:textId="77777777" w:rsidR="00D70D4A" w:rsidRPr="0088453F" w:rsidRDefault="00D70D4A" w:rsidP="00BE78A7">
            <w:pPr>
              <w:jc w:val="center"/>
              <w:rPr>
                <w:sz w:val="20"/>
                <w:szCs w:val="20"/>
              </w:rPr>
            </w:pPr>
          </w:p>
        </w:tc>
        <w:tc>
          <w:tcPr>
            <w:tcW w:w="2040" w:type="dxa"/>
          </w:tcPr>
          <w:p w14:paraId="4601B1BF" w14:textId="77777777" w:rsidR="00D70D4A" w:rsidRPr="0088453F" w:rsidRDefault="00B81E3F" w:rsidP="00BE78A7">
            <w:pPr>
              <w:jc w:val="center"/>
              <w:rPr>
                <w:b w:val="0"/>
                <w:sz w:val="20"/>
                <w:szCs w:val="20"/>
                <w:lang w:eastAsia="uk-UA"/>
              </w:rPr>
            </w:pPr>
            <w:r w:rsidRPr="0088453F">
              <w:rPr>
                <w:b w:val="0"/>
                <w:sz w:val="20"/>
                <w:szCs w:val="20"/>
                <w:lang w:eastAsia="uk-UA"/>
              </w:rPr>
              <w:t>Виконавчі комітети Марківської</w:t>
            </w:r>
          </w:p>
          <w:p w14:paraId="4A0CB717" w14:textId="77777777" w:rsidR="00D70D4A" w:rsidRPr="0088453F" w:rsidRDefault="00D70D4A" w:rsidP="00BE78A7">
            <w:pPr>
              <w:jc w:val="center"/>
              <w:rPr>
                <w:b w:val="0"/>
                <w:sz w:val="20"/>
                <w:szCs w:val="20"/>
                <w:lang w:eastAsia="uk-UA"/>
              </w:rPr>
            </w:pPr>
            <w:r w:rsidRPr="0088453F">
              <w:rPr>
                <w:b w:val="0"/>
                <w:sz w:val="20"/>
                <w:szCs w:val="20"/>
                <w:lang w:eastAsia="uk-UA"/>
              </w:rPr>
              <w:t xml:space="preserve"> сільських рад</w:t>
            </w:r>
          </w:p>
        </w:tc>
        <w:tc>
          <w:tcPr>
            <w:tcW w:w="1732" w:type="dxa"/>
          </w:tcPr>
          <w:p w14:paraId="64D8CADD" w14:textId="77777777" w:rsidR="00D70D4A" w:rsidRPr="0088453F" w:rsidRDefault="00D70D4A" w:rsidP="00BE78A7">
            <w:pPr>
              <w:jc w:val="center"/>
              <w:rPr>
                <w:b w:val="0"/>
                <w:sz w:val="20"/>
                <w:szCs w:val="20"/>
              </w:rPr>
            </w:pPr>
            <w:r w:rsidRPr="0088453F">
              <w:rPr>
                <w:b w:val="0"/>
                <w:sz w:val="20"/>
                <w:szCs w:val="20"/>
              </w:rPr>
              <w:t>Районний, місцевий бюджет</w:t>
            </w:r>
          </w:p>
          <w:p w14:paraId="6BEB747F" w14:textId="77777777" w:rsidR="00D70D4A" w:rsidRPr="0088453F" w:rsidRDefault="00D70D4A" w:rsidP="00BE78A7">
            <w:pPr>
              <w:jc w:val="center"/>
              <w:rPr>
                <w:b w:val="0"/>
                <w:sz w:val="20"/>
                <w:szCs w:val="20"/>
              </w:rPr>
            </w:pPr>
            <w:r w:rsidRPr="0088453F">
              <w:rPr>
                <w:b w:val="0"/>
                <w:sz w:val="20"/>
                <w:szCs w:val="20"/>
              </w:rPr>
              <w:t>100,0</w:t>
            </w:r>
          </w:p>
        </w:tc>
        <w:tc>
          <w:tcPr>
            <w:tcW w:w="1744" w:type="dxa"/>
            <w:vMerge/>
          </w:tcPr>
          <w:p w14:paraId="42E121C6" w14:textId="77777777" w:rsidR="00D70D4A" w:rsidRPr="0088453F" w:rsidRDefault="00D70D4A" w:rsidP="00BE78A7">
            <w:pPr>
              <w:rPr>
                <w:b w:val="0"/>
                <w:sz w:val="20"/>
                <w:szCs w:val="20"/>
              </w:rPr>
            </w:pPr>
          </w:p>
        </w:tc>
      </w:tr>
    </w:tbl>
    <w:p w14:paraId="21830558" w14:textId="77777777" w:rsidR="00D70D4A" w:rsidRPr="00FB658E" w:rsidRDefault="00D70D4A" w:rsidP="00BE78A7">
      <w:pPr>
        <w:widowControl w:val="0"/>
        <w:ind w:firstLineChars="201" w:firstLine="322"/>
        <w:jc w:val="both"/>
        <w:rPr>
          <w:b w:val="0"/>
          <w:color w:val="C00000"/>
          <w:sz w:val="16"/>
          <w:szCs w:val="16"/>
        </w:rPr>
      </w:pPr>
    </w:p>
    <w:p w14:paraId="3A70B87E" w14:textId="0B07722F" w:rsidR="00D70D4A" w:rsidRPr="00FB658E" w:rsidRDefault="003E7B3A" w:rsidP="00BE78A7">
      <w:pPr>
        <w:widowControl w:val="0"/>
        <w:ind w:firstLineChars="201" w:firstLine="484"/>
        <w:jc w:val="both"/>
        <w:rPr>
          <w:sz w:val="24"/>
          <w:szCs w:val="24"/>
        </w:rPr>
      </w:pPr>
      <w:r w:rsidRPr="00FB658E">
        <w:rPr>
          <w:sz w:val="24"/>
          <w:szCs w:val="24"/>
        </w:rPr>
        <w:t>Пріоритет 1</w:t>
      </w:r>
      <w:r w:rsidR="001456CA" w:rsidRPr="00FB658E">
        <w:rPr>
          <w:sz w:val="24"/>
          <w:szCs w:val="24"/>
        </w:rPr>
        <w:t>9</w:t>
      </w:r>
      <w:r w:rsidRPr="00FB658E">
        <w:rPr>
          <w:sz w:val="24"/>
          <w:szCs w:val="24"/>
        </w:rPr>
        <w:t>. Розвиток туристичної галузі.</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2226"/>
        <w:gridCol w:w="916"/>
        <w:gridCol w:w="2145"/>
        <w:gridCol w:w="1732"/>
        <w:gridCol w:w="1744"/>
      </w:tblGrid>
      <w:tr w:rsidR="00BF6700" w:rsidRPr="00BF6700" w14:paraId="3D2CA29B" w14:textId="77777777" w:rsidTr="005B7600">
        <w:trPr>
          <w:trHeight w:val="897"/>
          <w:jc w:val="center"/>
        </w:trPr>
        <w:tc>
          <w:tcPr>
            <w:tcW w:w="1920" w:type="dxa"/>
          </w:tcPr>
          <w:p w14:paraId="1162841B" w14:textId="77777777" w:rsidR="00D70D4A" w:rsidRPr="0070072E" w:rsidRDefault="00D70D4A" w:rsidP="00BE78A7">
            <w:pPr>
              <w:keepNext/>
              <w:jc w:val="center"/>
              <w:outlineLvl w:val="1"/>
              <w:rPr>
                <w:bCs/>
                <w:i/>
                <w:iCs/>
                <w:sz w:val="20"/>
                <w:szCs w:val="20"/>
              </w:rPr>
            </w:pPr>
            <w:r w:rsidRPr="0070072E">
              <w:rPr>
                <w:bCs/>
                <w:i/>
                <w:iCs/>
                <w:sz w:val="20"/>
                <w:szCs w:val="20"/>
              </w:rPr>
              <w:t>Завдання</w:t>
            </w:r>
          </w:p>
        </w:tc>
        <w:tc>
          <w:tcPr>
            <w:tcW w:w="2226" w:type="dxa"/>
          </w:tcPr>
          <w:p w14:paraId="0B72BA7B" w14:textId="77777777" w:rsidR="00D70D4A" w:rsidRPr="0070072E" w:rsidRDefault="00D70D4A" w:rsidP="00BE78A7">
            <w:pPr>
              <w:jc w:val="center"/>
              <w:rPr>
                <w:i/>
                <w:iCs/>
                <w:sz w:val="20"/>
                <w:szCs w:val="20"/>
              </w:rPr>
            </w:pPr>
            <w:r w:rsidRPr="0070072E">
              <w:rPr>
                <w:i/>
                <w:iCs/>
                <w:sz w:val="20"/>
                <w:szCs w:val="20"/>
              </w:rPr>
              <w:t>Шляхи вирішення</w:t>
            </w:r>
          </w:p>
        </w:tc>
        <w:tc>
          <w:tcPr>
            <w:tcW w:w="916" w:type="dxa"/>
          </w:tcPr>
          <w:p w14:paraId="4B68BCC7" w14:textId="77777777" w:rsidR="00D70D4A" w:rsidRPr="0070072E" w:rsidRDefault="00D70D4A" w:rsidP="00BE78A7">
            <w:pPr>
              <w:keepNext/>
              <w:jc w:val="center"/>
              <w:outlineLvl w:val="0"/>
              <w:rPr>
                <w:i/>
                <w:kern w:val="32"/>
                <w:sz w:val="20"/>
                <w:szCs w:val="20"/>
              </w:rPr>
            </w:pPr>
            <w:r w:rsidRPr="0070072E">
              <w:rPr>
                <w:i/>
                <w:kern w:val="32"/>
                <w:sz w:val="20"/>
                <w:szCs w:val="20"/>
              </w:rPr>
              <w:t>Часові межі</w:t>
            </w:r>
          </w:p>
        </w:tc>
        <w:tc>
          <w:tcPr>
            <w:tcW w:w="2145" w:type="dxa"/>
          </w:tcPr>
          <w:p w14:paraId="0C1EEBB3" w14:textId="77777777" w:rsidR="00D70D4A" w:rsidRPr="0070072E" w:rsidRDefault="00D70D4A" w:rsidP="00BE78A7">
            <w:pPr>
              <w:jc w:val="center"/>
              <w:rPr>
                <w:i/>
                <w:iCs/>
                <w:sz w:val="20"/>
                <w:szCs w:val="20"/>
              </w:rPr>
            </w:pPr>
            <w:r w:rsidRPr="0070072E">
              <w:rPr>
                <w:i/>
                <w:iCs/>
                <w:sz w:val="20"/>
                <w:szCs w:val="20"/>
              </w:rPr>
              <w:t>Відповідальні за виконання</w:t>
            </w:r>
          </w:p>
        </w:tc>
        <w:tc>
          <w:tcPr>
            <w:tcW w:w="1732" w:type="dxa"/>
          </w:tcPr>
          <w:p w14:paraId="1944D77F" w14:textId="77777777" w:rsidR="00D70D4A" w:rsidRPr="0070072E" w:rsidRDefault="00D70D4A" w:rsidP="00BE78A7">
            <w:pPr>
              <w:jc w:val="center"/>
              <w:rPr>
                <w:i/>
                <w:iCs/>
                <w:sz w:val="20"/>
                <w:szCs w:val="20"/>
              </w:rPr>
            </w:pPr>
            <w:r w:rsidRPr="0070072E">
              <w:rPr>
                <w:i/>
                <w:iCs/>
                <w:sz w:val="20"/>
                <w:szCs w:val="20"/>
              </w:rPr>
              <w:t xml:space="preserve">Орієнтовані джерела фінансування, </w:t>
            </w:r>
            <w:proofErr w:type="spellStart"/>
            <w:r w:rsidRPr="0070072E">
              <w:rPr>
                <w:i/>
                <w:iCs/>
                <w:sz w:val="20"/>
                <w:szCs w:val="20"/>
              </w:rPr>
              <w:t>тис.грн</w:t>
            </w:r>
            <w:proofErr w:type="spellEnd"/>
            <w:r w:rsidRPr="0070072E">
              <w:rPr>
                <w:i/>
                <w:iCs/>
                <w:sz w:val="20"/>
                <w:szCs w:val="20"/>
              </w:rPr>
              <w:t>.</w:t>
            </w:r>
          </w:p>
        </w:tc>
        <w:tc>
          <w:tcPr>
            <w:tcW w:w="1744" w:type="dxa"/>
          </w:tcPr>
          <w:p w14:paraId="010BCFB9" w14:textId="77777777" w:rsidR="00D70D4A" w:rsidRPr="0070072E" w:rsidRDefault="00D70D4A" w:rsidP="00BE78A7">
            <w:pPr>
              <w:jc w:val="center"/>
              <w:rPr>
                <w:i/>
                <w:iCs/>
                <w:sz w:val="20"/>
                <w:szCs w:val="20"/>
              </w:rPr>
            </w:pPr>
            <w:r w:rsidRPr="0070072E">
              <w:rPr>
                <w:i/>
                <w:iCs/>
                <w:sz w:val="20"/>
                <w:szCs w:val="20"/>
              </w:rPr>
              <w:t>Очікуваний результат</w:t>
            </w:r>
          </w:p>
        </w:tc>
      </w:tr>
      <w:tr w:rsidR="00BF6700" w:rsidRPr="00BF6700" w14:paraId="4D503B07" w14:textId="77777777" w:rsidTr="005B7600">
        <w:trPr>
          <w:trHeight w:val="229"/>
          <w:jc w:val="center"/>
        </w:trPr>
        <w:tc>
          <w:tcPr>
            <w:tcW w:w="1920" w:type="dxa"/>
          </w:tcPr>
          <w:p w14:paraId="7466E933" w14:textId="77777777" w:rsidR="00D70D4A" w:rsidRPr="0070072E" w:rsidRDefault="00D70D4A" w:rsidP="00BE78A7">
            <w:pPr>
              <w:keepNext/>
              <w:jc w:val="center"/>
              <w:outlineLvl w:val="1"/>
              <w:rPr>
                <w:b w:val="0"/>
                <w:bCs/>
                <w:iCs/>
                <w:sz w:val="20"/>
                <w:szCs w:val="20"/>
              </w:rPr>
            </w:pPr>
            <w:r w:rsidRPr="0070072E">
              <w:rPr>
                <w:b w:val="0"/>
                <w:sz w:val="20"/>
                <w:szCs w:val="20"/>
              </w:rPr>
              <w:t>Виготовлення інформаційних матеріалів та сувенірної продукції</w:t>
            </w:r>
          </w:p>
        </w:tc>
        <w:tc>
          <w:tcPr>
            <w:tcW w:w="2226" w:type="dxa"/>
          </w:tcPr>
          <w:p w14:paraId="2B0D4D7A" w14:textId="77777777" w:rsidR="007A6510" w:rsidRPr="0070072E" w:rsidRDefault="00D70D4A" w:rsidP="00BE78A7">
            <w:pPr>
              <w:jc w:val="center"/>
              <w:rPr>
                <w:b w:val="0"/>
                <w:sz w:val="20"/>
                <w:szCs w:val="20"/>
              </w:rPr>
            </w:pPr>
            <w:r w:rsidRPr="0070072E">
              <w:rPr>
                <w:b w:val="0"/>
                <w:sz w:val="20"/>
                <w:szCs w:val="20"/>
              </w:rPr>
              <w:t>Замовлення</w:t>
            </w:r>
          </w:p>
          <w:p w14:paraId="38621637" w14:textId="77777777" w:rsidR="007A6510" w:rsidRPr="0070072E" w:rsidRDefault="007A6510" w:rsidP="00BE78A7">
            <w:pPr>
              <w:jc w:val="center"/>
              <w:rPr>
                <w:b w:val="0"/>
                <w:iCs/>
                <w:sz w:val="20"/>
                <w:szCs w:val="20"/>
              </w:rPr>
            </w:pPr>
            <w:r w:rsidRPr="0070072E">
              <w:rPr>
                <w:b w:val="0"/>
                <w:sz w:val="20"/>
                <w:szCs w:val="20"/>
              </w:rPr>
              <w:t xml:space="preserve"> виготовлення інформаційних матеріалів та сувенірної продукції</w:t>
            </w:r>
          </w:p>
        </w:tc>
        <w:tc>
          <w:tcPr>
            <w:tcW w:w="916" w:type="dxa"/>
          </w:tcPr>
          <w:p w14:paraId="25FB0E1B" w14:textId="77777777" w:rsidR="00D70D4A" w:rsidRPr="0070072E" w:rsidRDefault="00D70D4A" w:rsidP="00BE78A7">
            <w:pPr>
              <w:keepNext/>
              <w:jc w:val="center"/>
              <w:outlineLvl w:val="0"/>
              <w:rPr>
                <w:b w:val="0"/>
                <w:kern w:val="32"/>
                <w:sz w:val="20"/>
                <w:szCs w:val="20"/>
              </w:rPr>
            </w:pPr>
            <w:r w:rsidRPr="0070072E">
              <w:rPr>
                <w:b w:val="0"/>
                <w:kern w:val="32"/>
                <w:sz w:val="20"/>
                <w:szCs w:val="20"/>
              </w:rPr>
              <w:t>20</w:t>
            </w:r>
            <w:r w:rsidR="0070072E" w:rsidRPr="0070072E">
              <w:rPr>
                <w:b w:val="0"/>
                <w:kern w:val="32"/>
                <w:sz w:val="20"/>
                <w:szCs w:val="20"/>
              </w:rPr>
              <w:t xml:space="preserve">20 </w:t>
            </w:r>
            <w:r w:rsidRPr="0070072E">
              <w:rPr>
                <w:b w:val="0"/>
                <w:kern w:val="32"/>
                <w:sz w:val="20"/>
                <w:szCs w:val="20"/>
              </w:rPr>
              <w:t>р</w:t>
            </w:r>
            <w:r w:rsidR="001A5CDA" w:rsidRPr="0070072E">
              <w:rPr>
                <w:b w:val="0"/>
                <w:kern w:val="32"/>
                <w:sz w:val="20"/>
                <w:szCs w:val="20"/>
              </w:rPr>
              <w:t>ік</w:t>
            </w:r>
          </w:p>
        </w:tc>
        <w:tc>
          <w:tcPr>
            <w:tcW w:w="2145" w:type="dxa"/>
          </w:tcPr>
          <w:p w14:paraId="2B58D848" w14:textId="77777777" w:rsidR="00AE58B8" w:rsidRPr="0070072E" w:rsidRDefault="00AE58B8" w:rsidP="00BE78A7">
            <w:pPr>
              <w:jc w:val="center"/>
              <w:rPr>
                <w:b w:val="0"/>
                <w:sz w:val="20"/>
                <w:szCs w:val="20"/>
              </w:rPr>
            </w:pPr>
          </w:p>
          <w:p w14:paraId="0A6E1E06" w14:textId="77777777" w:rsidR="00D70D4A" w:rsidRPr="0070072E" w:rsidRDefault="00D70D4A" w:rsidP="00BE78A7">
            <w:pPr>
              <w:jc w:val="center"/>
              <w:rPr>
                <w:b w:val="0"/>
                <w:iCs/>
                <w:sz w:val="20"/>
                <w:szCs w:val="20"/>
              </w:rPr>
            </w:pPr>
            <w:r w:rsidRPr="0070072E">
              <w:rPr>
                <w:b w:val="0"/>
                <w:sz w:val="20"/>
                <w:szCs w:val="20"/>
              </w:rPr>
              <w:t>Відділ культури та туризму РДА</w:t>
            </w:r>
          </w:p>
        </w:tc>
        <w:tc>
          <w:tcPr>
            <w:tcW w:w="1732" w:type="dxa"/>
          </w:tcPr>
          <w:p w14:paraId="3D8273D1" w14:textId="77777777" w:rsidR="00AE58B8" w:rsidRPr="0070072E" w:rsidRDefault="00AE58B8" w:rsidP="00BE78A7">
            <w:pPr>
              <w:jc w:val="center"/>
              <w:rPr>
                <w:b w:val="0"/>
                <w:sz w:val="20"/>
                <w:szCs w:val="20"/>
              </w:rPr>
            </w:pPr>
          </w:p>
          <w:p w14:paraId="50A1F623" w14:textId="77777777" w:rsidR="00D70D4A" w:rsidRPr="0070072E" w:rsidRDefault="00D70D4A" w:rsidP="00BE78A7">
            <w:pPr>
              <w:jc w:val="center"/>
              <w:rPr>
                <w:b w:val="0"/>
                <w:sz w:val="20"/>
                <w:szCs w:val="20"/>
              </w:rPr>
            </w:pPr>
            <w:r w:rsidRPr="0070072E">
              <w:rPr>
                <w:b w:val="0"/>
                <w:sz w:val="20"/>
                <w:szCs w:val="20"/>
              </w:rPr>
              <w:t>Районний, місцевий бюджет</w:t>
            </w:r>
          </w:p>
          <w:p w14:paraId="706C750D" w14:textId="77777777" w:rsidR="00D70D4A" w:rsidRPr="0070072E" w:rsidRDefault="00D70D4A" w:rsidP="00BE78A7">
            <w:pPr>
              <w:jc w:val="center"/>
              <w:rPr>
                <w:b w:val="0"/>
                <w:iCs/>
                <w:sz w:val="20"/>
                <w:szCs w:val="20"/>
              </w:rPr>
            </w:pPr>
            <w:r w:rsidRPr="0070072E">
              <w:rPr>
                <w:b w:val="0"/>
                <w:sz w:val="20"/>
                <w:szCs w:val="20"/>
              </w:rPr>
              <w:t>10,0</w:t>
            </w:r>
          </w:p>
        </w:tc>
        <w:tc>
          <w:tcPr>
            <w:tcW w:w="1744" w:type="dxa"/>
          </w:tcPr>
          <w:p w14:paraId="0BD379D9" w14:textId="77777777" w:rsidR="00AE58B8" w:rsidRPr="0070072E" w:rsidRDefault="00AE58B8" w:rsidP="00BE78A7">
            <w:pPr>
              <w:jc w:val="center"/>
              <w:rPr>
                <w:b w:val="0"/>
                <w:sz w:val="20"/>
                <w:szCs w:val="20"/>
              </w:rPr>
            </w:pPr>
          </w:p>
          <w:p w14:paraId="4AF632B4" w14:textId="77777777" w:rsidR="00AE58B8" w:rsidRPr="0070072E" w:rsidRDefault="00D70D4A" w:rsidP="00BE78A7">
            <w:pPr>
              <w:jc w:val="center"/>
              <w:rPr>
                <w:b w:val="0"/>
                <w:sz w:val="20"/>
                <w:szCs w:val="20"/>
              </w:rPr>
            </w:pPr>
            <w:r w:rsidRPr="0070072E">
              <w:rPr>
                <w:b w:val="0"/>
                <w:sz w:val="20"/>
                <w:szCs w:val="20"/>
              </w:rPr>
              <w:t xml:space="preserve">Поширення </w:t>
            </w:r>
          </w:p>
          <w:p w14:paraId="6203F80F" w14:textId="77777777" w:rsidR="00D70D4A" w:rsidRPr="0070072E" w:rsidRDefault="00D70D4A" w:rsidP="00BE78A7">
            <w:pPr>
              <w:jc w:val="center"/>
              <w:rPr>
                <w:b w:val="0"/>
                <w:sz w:val="20"/>
                <w:szCs w:val="20"/>
              </w:rPr>
            </w:pPr>
            <w:r w:rsidRPr="0070072E">
              <w:rPr>
                <w:b w:val="0"/>
                <w:sz w:val="20"/>
                <w:szCs w:val="20"/>
              </w:rPr>
              <w:t>інформації про район</w:t>
            </w:r>
          </w:p>
        </w:tc>
      </w:tr>
    </w:tbl>
    <w:p w14:paraId="19F564BF" w14:textId="77777777" w:rsidR="003E7B3A" w:rsidRPr="005B7600" w:rsidRDefault="003E7B3A" w:rsidP="00BE78A7">
      <w:pPr>
        <w:widowControl w:val="0"/>
        <w:ind w:firstLineChars="201" w:firstLine="322"/>
        <w:jc w:val="both"/>
        <w:rPr>
          <w:b w:val="0"/>
          <w:color w:val="C00000"/>
          <w:sz w:val="16"/>
          <w:szCs w:val="16"/>
        </w:rPr>
      </w:pPr>
      <w:r w:rsidRPr="005B7600">
        <w:rPr>
          <w:b w:val="0"/>
          <w:color w:val="C00000"/>
          <w:sz w:val="16"/>
          <w:szCs w:val="16"/>
        </w:rPr>
        <w:tab/>
      </w:r>
    </w:p>
    <w:p w14:paraId="7626A7C2" w14:textId="77777777" w:rsidR="003E7B3A" w:rsidRPr="00FB658E" w:rsidRDefault="003E7B3A" w:rsidP="00BE78A7">
      <w:pPr>
        <w:widowControl w:val="0"/>
        <w:ind w:firstLineChars="201" w:firstLine="484"/>
        <w:jc w:val="both"/>
        <w:rPr>
          <w:i/>
          <w:sz w:val="24"/>
          <w:szCs w:val="24"/>
        </w:rPr>
      </w:pPr>
      <w:r w:rsidRPr="00FB658E">
        <w:rPr>
          <w:i/>
          <w:sz w:val="24"/>
          <w:szCs w:val="24"/>
        </w:rPr>
        <w:t>Екологічна безпека навколишнього середовища:</w:t>
      </w:r>
    </w:p>
    <w:p w14:paraId="43FEBC68" w14:textId="77777777" w:rsidR="007C329D" w:rsidRPr="00FB658E" w:rsidRDefault="007C329D" w:rsidP="00BE78A7">
      <w:pPr>
        <w:widowControl w:val="0"/>
        <w:ind w:firstLineChars="201" w:firstLine="323"/>
        <w:jc w:val="both"/>
        <w:rPr>
          <w:i/>
          <w:sz w:val="16"/>
          <w:szCs w:val="16"/>
        </w:rPr>
      </w:pPr>
    </w:p>
    <w:p w14:paraId="1E8EB03C" w14:textId="77777777" w:rsidR="00524F75" w:rsidRPr="00FB658E" w:rsidRDefault="003E7B3A" w:rsidP="00BE78A7">
      <w:pPr>
        <w:widowControl w:val="0"/>
        <w:ind w:firstLineChars="201" w:firstLine="484"/>
        <w:jc w:val="both"/>
        <w:rPr>
          <w:color w:val="C00000"/>
          <w:sz w:val="24"/>
          <w:szCs w:val="24"/>
        </w:rPr>
      </w:pPr>
      <w:r w:rsidRPr="00FB658E">
        <w:rPr>
          <w:sz w:val="24"/>
          <w:szCs w:val="24"/>
        </w:rPr>
        <w:t>Пріоритет 1. Забезпечення екологічної безпеки та використання рекреаційного потенціалу району</w:t>
      </w:r>
      <w:r w:rsidRPr="00FB658E">
        <w:rPr>
          <w:color w:val="C00000"/>
          <w:sz w:val="24"/>
          <w:szCs w:val="24"/>
        </w:rPr>
        <w:t>.</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40"/>
        <w:gridCol w:w="992"/>
        <w:gridCol w:w="1843"/>
        <w:gridCol w:w="1308"/>
        <w:gridCol w:w="1923"/>
      </w:tblGrid>
      <w:tr w:rsidR="00BF6700" w:rsidRPr="00BF6700" w14:paraId="1CBCF624" w14:textId="77777777" w:rsidTr="00F25609">
        <w:trPr>
          <w:jc w:val="center"/>
        </w:trPr>
        <w:tc>
          <w:tcPr>
            <w:tcW w:w="2250" w:type="dxa"/>
          </w:tcPr>
          <w:p w14:paraId="630BA817" w14:textId="77777777" w:rsidR="00524F75" w:rsidRPr="00F2319C" w:rsidRDefault="00524F75" w:rsidP="00BE78A7">
            <w:pPr>
              <w:pStyle w:val="20"/>
              <w:ind w:firstLine="0"/>
              <w:jc w:val="center"/>
              <w:rPr>
                <w:b/>
                <w:i/>
                <w:sz w:val="20"/>
              </w:rPr>
            </w:pPr>
            <w:r w:rsidRPr="00F2319C">
              <w:rPr>
                <w:b/>
                <w:i/>
                <w:sz w:val="20"/>
              </w:rPr>
              <w:t>Завдання</w:t>
            </w:r>
          </w:p>
        </w:tc>
        <w:tc>
          <w:tcPr>
            <w:tcW w:w="2140" w:type="dxa"/>
          </w:tcPr>
          <w:p w14:paraId="513C6055" w14:textId="77777777" w:rsidR="00524F75" w:rsidRPr="00F2319C" w:rsidRDefault="00524F75" w:rsidP="00BE78A7">
            <w:pPr>
              <w:pStyle w:val="20"/>
              <w:ind w:firstLine="0"/>
              <w:jc w:val="center"/>
              <w:rPr>
                <w:b/>
                <w:i/>
                <w:sz w:val="20"/>
              </w:rPr>
            </w:pPr>
            <w:r w:rsidRPr="00F2319C">
              <w:rPr>
                <w:b/>
                <w:i/>
                <w:sz w:val="20"/>
              </w:rPr>
              <w:t>Шляхи вирішення</w:t>
            </w:r>
          </w:p>
        </w:tc>
        <w:tc>
          <w:tcPr>
            <w:tcW w:w="992" w:type="dxa"/>
          </w:tcPr>
          <w:p w14:paraId="14487EE3" w14:textId="77777777" w:rsidR="00524F75" w:rsidRPr="00F2319C" w:rsidRDefault="00524F75" w:rsidP="00BE78A7">
            <w:pPr>
              <w:jc w:val="center"/>
            </w:pPr>
            <w:r w:rsidRPr="00F2319C">
              <w:rPr>
                <w:i/>
                <w:sz w:val="20"/>
              </w:rPr>
              <w:t>Часові межі</w:t>
            </w:r>
          </w:p>
        </w:tc>
        <w:tc>
          <w:tcPr>
            <w:tcW w:w="1843" w:type="dxa"/>
          </w:tcPr>
          <w:p w14:paraId="3C38946B" w14:textId="77777777" w:rsidR="00524F75" w:rsidRPr="00F2319C" w:rsidRDefault="00524F75" w:rsidP="00BE78A7">
            <w:pPr>
              <w:pStyle w:val="20"/>
              <w:ind w:firstLine="0"/>
              <w:jc w:val="center"/>
              <w:rPr>
                <w:b/>
                <w:i/>
                <w:sz w:val="20"/>
              </w:rPr>
            </w:pPr>
            <w:r w:rsidRPr="00F2319C">
              <w:rPr>
                <w:b/>
                <w:i/>
                <w:sz w:val="20"/>
              </w:rPr>
              <w:t>Відповідальні за виконання</w:t>
            </w:r>
          </w:p>
        </w:tc>
        <w:tc>
          <w:tcPr>
            <w:tcW w:w="1308" w:type="dxa"/>
          </w:tcPr>
          <w:p w14:paraId="61A2B16C" w14:textId="77777777" w:rsidR="00524F75" w:rsidRPr="00F2319C" w:rsidRDefault="00524F75" w:rsidP="00BE78A7">
            <w:pPr>
              <w:jc w:val="center"/>
            </w:pPr>
            <w:r w:rsidRPr="00F2319C">
              <w:rPr>
                <w:i/>
                <w:sz w:val="20"/>
              </w:rPr>
              <w:t>Орієнтовні джерела фінансування, тис. грн.</w:t>
            </w:r>
          </w:p>
        </w:tc>
        <w:tc>
          <w:tcPr>
            <w:tcW w:w="1923" w:type="dxa"/>
          </w:tcPr>
          <w:p w14:paraId="397D734C" w14:textId="77777777" w:rsidR="00524F75" w:rsidRPr="00F2319C" w:rsidRDefault="00524F75" w:rsidP="00BE78A7">
            <w:pPr>
              <w:pStyle w:val="20"/>
              <w:ind w:firstLine="0"/>
              <w:jc w:val="center"/>
              <w:rPr>
                <w:b/>
                <w:i/>
                <w:sz w:val="20"/>
              </w:rPr>
            </w:pPr>
            <w:r w:rsidRPr="00F2319C">
              <w:rPr>
                <w:b/>
                <w:i/>
                <w:sz w:val="20"/>
              </w:rPr>
              <w:t>Очікуваний результат</w:t>
            </w:r>
          </w:p>
        </w:tc>
      </w:tr>
      <w:tr w:rsidR="00BF6700" w:rsidRPr="00BF6700" w14:paraId="485CE51B" w14:textId="77777777" w:rsidTr="00F25609">
        <w:trPr>
          <w:jc w:val="center"/>
        </w:trPr>
        <w:tc>
          <w:tcPr>
            <w:tcW w:w="2250" w:type="dxa"/>
            <w:vMerge w:val="restart"/>
          </w:tcPr>
          <w:p w14:paraId="183B7A27" w14:textId="77777777" w:rsidR="00524F75" w:rsidRPr="00F2319C" w:rsidRDefault="00524F75" w:rsidP="00BE78A7">
            <w:pPr>
              <w:pStyle w:val="20"/>
              <w:ind w:firstLine="0"/>
              <w:jc w:val="center"/>
              <w:rPr>
                <w:sz w:val="20"/>
              </w:rPr>
            </w:pPr>
            <w:r w:rsidRPr="00F2319C">
              <w:rPr>
                <w:sz w:val="20"/>
              </w:rPr>
              <w:t>Покращення екологічної ситуації</w:t>
            </w:r>
          </w:p>
        </w:tc>
        <w:tc>
          <w:tcPr>
            <w:tcW w:w="2140" w:type="dxa"/>
          </w:tcPr>
          <w:p w14:paraId="3CC9F10D" w14:textId="77777777" w:rsidR="00524F75" w:rsidRPr="00F2319C" w:rsidRDefault="00524F75" w:rsidP="00BE78A7">
            <w:pPr>
              <w:pStyle w:val="20"/>
              <w:ind w:firstLine="0"/>
              <w:jc w:val="center"/>
              <w:rPr>
                <w:sz w:val="20"/>
              </w:rPr>
            </w:pPr>
            <w:r w:rsidRPr="00F2319C">
              <w:rPr>
                <w:sz w:val="20"/>
              </w:rPr>
              <w:t>Утримання в належному стані</w:t>
            </w:r>
          </w:p>
          <w:p w14:paraId="2A31531F" w14:textId="77777777" w:rsidR="00524F75" w:rsidRPr="00F2319C" w:rsidRDefault="00524F75" w:rsidP="00BE78A7">
            <w:pPr>
              <w:pStyle w:val="20"/>
              <w:ind w:firstLine="0"/>
              <w:jc w:val="center"/>
              <w:rPr>
                <w:sz w:val="20"/>
              </w:rPr>
            </w:pPr>
            <w:r w:rsidRPr="00F2319C">
              <w:rPr>
                <w:sz w:val="20"/>
              </w:rPr>
              <w:t>сміттєзвалищ</w:t>
            </w:r>
          </w:p>
        </w:tc>
        <w:tc>
          <w:tcPr>
            <w:tcW w:w="992" w:type="dxa"/>
          </w:tcPr>
          <w:p w14:paraId="414E861B" w14:textId="77777777" w:rsidR="00524F75" w:rsidRPr="00F2319C" w:rsidRDefault="00524F75" w:rsidP="00BE78A7">
            <w:pPr>
              <w:pStyle w:val="20"/>
              <w:tabs>
                <w:tab w:val="left" w:pos="900"/>
              </w:tabs>
              <w:ind w:firstLine="0"/>
              <w:jc w:val="center"/>
              <w:rPr>
                <w:sz w:val="20"/>
              </w:rPr>
            </w:pPr>
            <w:r w:rsidRPr="00F2319C">
              <w:rPr>
                <w:sz w:val="20"/>
              </w:rPr>
              <w:t>20</w:t>
            </w:r>
            <w:r w:rsidR="00F2319C" w:rsidRPr="00F2319C">
              <w:rPr>
                <w:sz w:val="20"/>
              </w:rPr>
              <w:t>20</w:t>
            </w:r>
            <w:r w:rsidRPr="00F2319C">
              <w:rPr>
                <w:sz w:val="20"/>
              </w:rPr>
              <w:t xml:space="preserve"> рік</w:t>
            </w:r>
          </w:p>
        </w:tc>
        <w:tc>
          <w:tcPr>
            <w:tcW w:w="1843" w:type="dxa"/>
          </w:tcPr>
          <w:p w14:paraId="7C7B9C56" w14:textId="77777777" w:rsidR="00524F75" w:rsidRPr="00F2319C" w:rsidRDefault="00524F75" w:rsidP="00BE78A7">
            <w:pPr>
              <w:pStyle w:val="20"/>
              <w:ind w:firstLine="0"/>
              <w:jc w:val="center"/>
              <w:rPr>
                <w:sz w:val="20"/>
              </w:rPr>
            </w:pPr>
            <w:r w:rsidRPr="00F2319C">
              <w:rPr>
                <w:sz w:val="20"/>
              </w:rPr>
              <w:t>Виконавчі комітети сільських  рад, селищних об’єднаних територіальних громад, суб’єкти господарювання</w:t>
            </w:r>
          </w:p>
        </w:tc>
        <w:tc>
          <w:tcPr>
            <w:tcW w:w="1308" w:type="dxa"/>
          </w:tcPr>
          <w:p w14:paraId="2D2989FA" w14:textId="77777777" w:rsidR="00524F75" w:rsidRPr="00F2319C" w:rsidRDefault="00524F75" w:rsidP="00BE78A7">
            <w:pPr>
              <w:pStyle w:val="20"/>
              <w:ind w:firstLine="0"/>
              <w:jc w:val="center"/>
              <w:rPr>
                <w:sz w:val="20"/>
              </w:rPr>
            </w:pPr>
            <w:r w:rsidRPr="00F2319C">
              <w:rPr>
                <w:sz w:val="20"/>
              </w:rPr>
              <w:t>Згідно кошторису витрат</w:t>
            </w:r>
          </w:p>
        </w:tc>
        <w:tc>
          <w:tcPr>
            <w:tcW w:w="1923" w:type="dxa"/>
            <w:vMerge w:val="restart"/>
          </w:tcPr>
          <w:p w14:paraId="2D9F03AE" w14:textId="77777777" w:rsidR="00524F75" w:rsidRPr="00F2319C" w:rsidRDefault="00524F75" w:rsidP="00BE78A7">
            <w:pPr>
              <w:pStyle w:val="20"/>
              <w:ind w:firstLine="0"/>
              <w:jc w:val="center"/>
              <w:rPr>
                <w:sz w:val="20"/>
                <w:highlight w:val="yellow"/>
              </w:rPr>
            </w:pPr>
            <w:r w:rsidRPr="00F2319C">
              <w:rPr>
                <w:sz w:val="20"/>
              </w:rPr>
              <w:t>Покращення стану природного середовища</w:t>
            </w:r>
          </w:p>
        </w:tc>
      </w:tr>
      <w:tr w:rsidR="00BF6700" w:rsidRPr="00BF6700" w14:paraId="01078C3C" w14:textId="77777777" w:rsidTr="00F25609">
        <w:trPr>
          <w:jc w:val="center"/>
        </w:trPr>
        <w:tc>
          <w:tcPr>
            <w:tcW w:w="2250" w:type="dxa"/>
            <w:vMerge/>
          </w:tcPr>
          <w:p w14:paraId="2ECE0DCF" w14:textId="77777777" w:rsidR="00524F75" w:rsidRPr="00F2319C" w:rsidRDefault="00524F75" w:rsidP="00BE78A7">
            <w:pPr>
              <w:pStyle w:val="20"/>
              <w:ind w:firstLine="0"/>
              <w:jc w:val="center"/>
              <w:rPr>
                <w:sz w:val="20"/>
              </w:rPr>
            </w:pPr>
          </w:p>
        </w:tc>
        <w:tc>
          <w:tcPr>
            <w:tcW w:w="2140" w:type="dxa"/>
          </w:tcPr>
          <w:p w14:paraId="31F47F3D" w14:textId="77777777" w:rsidR="00524F75" w:rsidRPr="00F2319C" w:rsidRDefault="00524F75" w:rsidP="00BE78A7">
            <w:pPr>
              <w:pStyle w:val="20"/>
              <w:ind w:firstLine="0"/>
              <w:jc w:val="center"/>
              <w:rPr>
                <w:sz w:val="20"/>
              </w:rPr>
            </w:pPr>
            <w:r w:rsidRPr="00F2319C">
              <w:rPr>
                <w:sz w:val="20"/>
              </w:rPr>
              <w:t>Забезпечення дотримання відповідних умов в природно – охоронних зонах водозаборів</w:t>
            </w:r>
          </w:p>
        </w:tc>
        <w:tc>
          <w:tcPr>
            <w:tcW w:w="992" w:type="dxa"/>
          </w:tcPr>
          <w:p w14:paraId="0BC2141D" w14:textId="77777777" w:rsidR="00524F75" w:rsidRPr="00F2319C" w:rsidRDefault="00524F75" w:rsidP="00BE78A7">
            <w:pPr>
              <w:pStyle w:val="20"/>
              <w:tabs>
                <w:tab w:val="left" w:pos="900"/>
              </w:tabs>
              <w:ind w:firstLine="0"/>
              <w:jc w:val="center"/>
              <w:rPr>
                <w:sz w:val="20"/>
              </w:rPr>
            </w:pPr>
            <w:r w:rsidRPr="00F2319C">
              <w:rPr>
                <w:sz w:val="20"/>
              </w:rPr>
              <w:t>20</w:t>
            </w:r>
            <w:r w:rsidR="00F2319C" w:rsidRPr="00F2319C">
              <w:rPr>
                <w:sz w:val="20"/>
              </w:rPr>
              <w:t>20</w:t>
            </w:r>
            <w:r w:rsidRPr="00F2319C">
              <w:rPr>
                <w:sz w:val="20"/>
              </w:rPr>
              <w:t xml:space="preserve"> рік</w:t>
            </w:r>
          </w:p>
        </w:tc>
        <w:tc>
          <w:tcPr>
            <w:tcW w:w="1843" w:type="dxa"/>
          </w:tcPr>
          <w:p w14:paraId="2F8A64EB" w14:textId="77777777" w:rsidR="00524F75" w:rsidRPr="00F2319C" w:rsidRDefault="00524F75" w:rsidP="00BE78A7">
            <w:pPr>
              <w:pStyle w:val="20"/>
              <w:ind w:firstLine="0"/>
              <w:jc w:val="center"/>
              <w:rPr>
                <w:sz w:val="20"/>
              </w:rPr>
            </w:pPr>
            <w:r w:rsidRPr="00F2319C">
              <w:rPr>
                <w:sz w:val="20"/>
              </w:rPr>
              <w:t>Виконавчі комітети сільських  рад, селищних об’єднаних тери</w:t>
            </w:r>
            <w:r w:rsidRPr="00F2319C">
              <w:rPr>
                <w:sz w:val="20"/>
              </w:rPr>
              <w:lastRenderedPageBreak/>
              <w:t>торіальних громад, суб’єкти господарювання</w:t>
            </w:r>
          </w:p>
        </w:tc>
        <w:tc>
          <w:tcPr>
            <w:tcW w:w="1308" w:type="dxa"/>
          </w:tcPr>
          <w:p w14:paraId="6B4E50AD" w14:textId="77777777" w:rsidR="00524F75" w:rsidRPr="00F2319C" w:rsidRDefault="00524F75" w:rsidP="00BE78A7">
            <w:pPr>
              <w:pStyle w:val="20"/>
              <w:ind w:firstLine="0"/>
              <w:jc w:val="center"/>
              <w:rPr>
                <w:sz w:val="20"/>
              </w:rPr>
            </w:pPr>
            <w:r w:rsidRPr="00F2319C">
              <w:rPr>
                <w:sz w:val="20"/>
              </w:rPr>
              <w:lastRenderedPageBreak/>
              <w:t>Згідно кошторису витрат</w:t>
            </w:r>
          </w:p>
        </w:tc>
        <w:tc>
          <w:tcPr>
            <w:tcW w:w="1923" w:type="dxa"/>
            <w:vMerge/>
          </w:tcPr>
          <w:p w14:paraId="3679FDBA" w14:textId="77777777" w:rsidR="00524F75" w:rsidRPr="00F2319C" w:rsidRDefault="00524F75" w:rsidP="00BE78A7">
            <w:pPr>
              <w:pStyle w:val="20"/>
              <w:jc w:val="center"/>
              <w:rPr>
                <w:sz w:val="20"/>
                <w:highlight w:val="yellow"/>
              </w:rPr>
            </w:pPr>
          </w:p>
        </w:tc>
      </w:tr>
      <w:tr w:rsidR="00BF6700" w:rsidRPr="00BF6700" w14:paraId="7399561F" w14:textId="77777777" w:rsidTr="00F25609">
        <w:trPr>
          <w:jc w:val="center"/>
        </w:trPr>
        <w:tc>
          <w:tcPr>
            <w:tcW w:w="2250" w:type="dxa"/>
          </w:tcPr>
          <w:p w14:paraId="199B8E19" w14:textId="77777777" w:rsidR="00524F75" w:rsidRPr="00F2319C" w:rsidRDefault="00524F75" w:rsidP="00BE78A7">
            <w:pPr>
              <w:pStyle w:val="20"/>
              <w:ind w:firstLine="0"/>
              <w:jc w:val="center"/>
              <w:rPr>
                <w:sz w:val="20"/>
              </w:rPr>
            </w:pPr>
            <w:r w:rsidRPr="00F2319C">
              <w:rPr>
                <w:sz w:val="20"/>
              </w:rPr>
              <w:t>Утримання, збереження та примноження зелених насаджень в населених пунктах</w:t>
            </w:r>
          </w:p>
        </w:tc>
        <w:tc>
          <w:tcPr>
            <w:tcW w:w="2140" w:type="dxa"/>
          </w:tcPr>
          <w:p w14:paraId="7FA726AD" w14:textId="77777777" w:rsidR="00524F75" w:rsidRPr="00F2319C" w:rsidRDefault="00524F75" w:rsidP="00BE78A7">
            <w:pPr>
              <w:jc w:val="center"/>
              <w:rPr>
                <w:b w:val="0"/>
                <w:sz w:val="20"/>
                <w:szCs w:val="20"/>
              </w:rPr>
            </w:pPr>
            <w:r w:rsidRPr="00F2319C">
              <w:rPr>
                <w:b w:val="0"/>
                <w:sz w:val="20"/>
                <w:szCs w:val="20"/>
              </w:rPr>
              <w:t>Підготовка необхідних матеріалів на конкурс</w:t>
            </w:r>
          </w:p>
        </w:tc>
        <w:tc>
          <w:tcPr>
            <w:tcW w:w="992" w:type="dxa"/>
          </w:tcPr>
          <w:p w14:paraId="4A83BF22" w14:textId="77777777" w:rsidR="00524F75" w:rsidRPr="00F2319C" w:rsidRDefault="00524F75" w:rsidP="00BE78A7">
            <w:pPr>
              <w:pStyle w:val="20"/>
              <w:tabs>
                <w:tab w:val="left" w:pos="900"/>
              </w:tabs>
              <w:ind w:firstLine="0"/>
              <w:jc w:val="center"/>
              <w:rPr>
                <w:sz w:val="20"/>
              </w:rPr>
            </w:pPr>
            <w:r w:rsidRPr="00F2319C">
              <w:rPr>
                <w:sz w:val="20"/>
              </w:rPr>
              <w:t>20</w:t>
            </w:r>
            <w:r w:rsidR="00F2319C" w:rsidRPr="00F2319C">
              <w:rPr>
                <w:sz w:val="20"/>
              </w:rPr>
              <w:t>20</w:t>
            </w:r>
            <w:r w:rsidRPr="00F2319C">
              <w:rPr>
                <w:sz w:val="20"/>
              </w:rPr>
              <w:t xml:space="preserve"> рік</w:t>
            </w:r>
          </w:p>
        </w:tc>
        <w:tc>
          <w:tcPr>
            <w:tcW w:w="1843" w:type="dxa"/>
          </w:tcPr>
          <w:p w14:paraId="3B485C62" w14:textId="77777777" w:rsidR="00524F75" w:rsidRPr="00F2319C" w:rsidRDefault="00524F75" w:rsidP="00BE78A7">
            <w:pPr>
              <w:pStyle w:val="20"/>
              <w:ind w:firstLine="0"/>
              <w:jc w:val="center"/>
              <w:rPr>
                <w:sz w:val="20"/>
              </w:rPr>
            </w:pPr>
            <w:r w:rsidRPr="00F2319C">
              <w:rPr>
                <w:sz w:val="20"/>
              </w:rPr>
              <w:t>Виконавчі комітети сільських  рад, селищних об’єднаних територіальних громад, управління, відділи райдержадміністрації</w:t>
            </w:r>
          </w:p>
        </w:tc>
        <w:tc>
          <w:tcPr>
            <w:tcW w:w="1308" w:type="dxa"/>
          </w:tcPr>
          <w:p w14:paraId="620CFE0E" w14:textId="77777777" w:rsidR="00524F75" w:rsidRPr="00F2319C" w:rsidRDefault="00524F75" w:rsidP="00BE78A7">
            <w:pPr>
              <w:pStyle w:val="20"/>
              <w:ind w:firstLine="0"/>
              <w:jc w:val="center"/>
              <w:rPr>
                <w:sz w:val="20"/>
              </w:rPr>
            </w:pPr>
            <w:r w:rsidRPr="00F2319C">
              <w:rPr>
                <w:sz w:val="20"/>
              </w:rPr>
              <w:t>Місцеві бюджети</w:t>
            </w:r>
          </w:p>
          <w:p w14:paraId="277B52DA" w14:textId="77777777" w:rsidR="00524F75" w:rsidRPr="00F2319C" w:rsidRDefault="00524F75" w:rsidP="00BE78A7">
            <w:pPr>
              <w:pStyle w:val="20"/>
              <w:ind w:firstLine="0"/>
              <w:jc w:val="center"/>
              <w:rPr>
                <w:sz w:val="20"/>
              </w:rPr>
            </w:pPr>
            <w:r w:rsidRPr="00F2319C">
              <w:rPr>
                <w:sz w:val="20"/>
              </w:rPr>
              <w:t>згідно кошторису витрат</w:t>
            </w:r>
          </w:p>
        </w:tc>
        <w:tc>
          <w:tcPr>
            <w:tcW w:w="1923" w:type="dxa"/>
          </w:tcPr>
          <w:p w14:paraId="41264106" w14:textId="77777777" w:rsidR="00524F75" w:rsidRPr="00F2319C" w:rsidRDefault="00524F75" w:rsidP="00BE78A7">
            <w:pPr>
              <w:pStyle w:val="20"/>
              <w:ind w:firstLine="0"/>
              <w:jc w:val="center"/>
              <w:rPr>
                <w:sz w:val="20"/>
              </w:rPr>
            </w:pPr>
            <w:r w:rsidRPr="00F2319C">
              <w:rPr>
                <w:sz w:val="20"/>
              </w:rPr>
              <w:t>Збереження, примноження і утримання зелених насаджень</w:t>
            </w:r>
          </w:p>
        </w:tc>
      </w:tr>
      <w:tr w:rsidR="00BF6700" w:rsidRPr="00BF6700" w14:paraId="45C70E86" w14:textId="77777777" w:rsidTr="00F25609">
        <w:trPr>
          <w:jc w:val="center"/>
        </w:trPr>
        <w:tc>
          <w:tcPr>
            <w:tcW w:w="2250" w:type="dxa"/>
          </w:tcPr>
          <w:p w14:paraId="5C89E663" w14:textId="77777777" w:rsidR="00524F75" w:rsidRPr="00F2319C" w:rsidRDefault="00524F75" w:rsidP="00BE78A7">
            <w:pPr>
              <w:pStyle w:val="20"/>
              <w:ind w:firstLine="0"/>
              <w:jc w:val="center"/>
              <w:rPr>
                <w:sz w:val="20"/>
              </w:rPr>
            </w:pPr>
            <w:r w:rsidRPr="00F2319C">
              <w:rPr>
                <w:sz w:val="20"/>
              </w:rPr>
              <w:t>Участь в обласних конкурсах з питань благоустрою населених пунктів, очистки джерел водопостачання, збільшення лісистості озеленення  та екологічного оздоровлення територій</w:t>
            </w:r>
          </w:p>
        </w:tc>
        <w:tc>
          <w:tcPr>
            <w:tcW w:w="2140" w:type="dxa"/>
          </w:tcPr>
          <w:p w14:paraId="31583902" w14:textId="77777777" w:rsidR="00524F75" w:rsidRPr="00F2319C" w:rsidRDefault="00524F75" w:rsidP="00BE78A7">
            <w:pPr>
              <w:jc w:val="center"/>
              <w:rPr>
                <w:b w:val="0"/>
                <w:sz w:val="20"/>
                <w:szCs w:val="20"/>
              </w:rPr>
            </w:pPr>
            <w:r w:rsidRPr="00F2319C">
              <w:rPr>
                <w:b w:val="0"/>
                <w:sz w:val="20"/>
                <w:szCs w:val="20"/>
              </w:rPr>
              <w:t>Організація збору та вивозу твердих побутових відходів</w:t>
            </w:r>
          </w:p>
        </w:tc>
        <w:tc>
          <w:tcPr>
            <w:tcW w:w="992" w:type="dxa"/>
          </w:tcPr>
          <w:p w14:paraId="208FE1C9" w14:textId="77777777" w:rsidR="00524F75" w:rsidRPr="00F2319C" w:rsidRDefault="00524F75" w:rsidP="00BE78A7">
            <w:pPr>
              <w:pStyle w:val="20"/>
              <w:tabs>
                <w:tab w:val="left" w:pos="900"/>
              </w:tabs>
              <w:ind w:firstLine="0"/>
              <w:jc w:val="center"/>
              <w:rPr>
                <w:sz w:val="20"/>
              </w:rPr>
            </w:pPr>
            <w:r w:rsidRPr="00F2319C">
              <w:rPr>
                <w:sz w:val="20"/>
              </w:rPr>
              <w:t>20</w:t>
            </w:r>
            <w:r w:rsidR="00F2319C" w:rsidRPr="00F2319C">
              <w:rPr>
                <w:sz w:val="20"/>
              </w:rPr>
              <w:t>20</w:t>
            </w:r>
            <w:r w:rsidRPr="00F2319C">
              <w:rPr>
                <w:sz w:val="20"/>
              </w:rPr>
              <w:t xml:space="preserve"> рік</w:t>
            </w:r>
          </w:p>
        </w:tc>
        <w:tc>
          <w:tcPr>
            <w:tcW w:w="1843" w:type="dxa"/>
          </w:tcPr>
          <w:p w14:paraId="4AD5B09D" w14:textId="77777777" w:rsidR="00524F75" w:rsidRPr="00F2319C" w:rsidRDefault="00524F75" w:rsidP="00BE78A7">
            <w:pPr>
              <w:pStyle w:val="20"/>
              <w:ind w:firstLine="0"/>
              <w:jc w:val="center"/>
              <w:rPr>
                <w:sz w:val="20"/>
              </w:rPr>
            </w:pPr>
            <w:r w:rsidRPr="00F2319C">
              <w:rPr>
                <w:sz w:val="20"/>
              </w:rPr>
              <w:t>Виконавчі комітети сільських  рад, селищних об’єднаних територіальних громад</w:t>
            </w:r>
          </w:p>
        </w:tc>
        <w:tc>
          <w:tcPr>
            <w:tcW w:w="1308" w:type="dxa"/>
          </w:tcPr>
          <w:p w14:paraId="02E553A7" w14:textId="77777777" w:rsidR="00A716F0" w:rsidRPr="00F2319C" w:rsidRDefault="00524F75" w:rsidP="00BE78A7">
            <w:pPr>
              <w:pStyle w:val="20"/>
              <w:ind w:firstLine="0"/>
              <w:jc w:val="center"/>
              <w:rPr>
                <w:sz w:val="20"/>
              </w:rPr>
            </w:pPr>
            <w:r w:rsidRPr="00F2319C">
              <w:rPr>
                <w:sz w:val="20"/>
              </w:rPr>
              <w:t xml:space="preserve">Місцеві </w:t>
            </w:r>
          </w:p>
          <w:p w14:paraId="32C6CE43" w14:textId="77777777" w:rsidR="00524F75" w:rsidRPr="00F2319C" w:rsidRDefault="00524F75" w:rsidP="00BE78A7">
            <w:pPr>
              <w:pStyle w:val="20"/>
              <w:ind w:firstLine="0"/>
              <w:jc w:val="center"/>
              <w:rPr>
                <w:sz w:val="20"/>
              </w:rPr>
            </w:pPr>
            <w:r w:rsidRPr="00F2319C">
              <w:rPr>
                <w:sz w:val="20"/>
              </w:rPr>
              <w:t>бюджети</w:t>
            </w:r>
          </w:p>
          <w:p w14:paraId="0FE3BAB5" w14:textId="77777777" w:rsidR="00524F75" w:rsidRPr="00F2319C" w:rsidRDefault="00524F75" w:rsidP="00BE78A7">
            <w:pPr>
              <w:pStyle w:val="20"/>
              <w:ind w:firstLine="0"/>
              <w:jc w:val="center"/>
              <w:rPr>
                <w:sz w:val="20"/>
              </w:rPr>
            </w:pPr>
            <w:r w:rsidRPr="00F2319C">
              <w:rPr>
                <w:sz w:val="20"/>
              </w:rPr>
              <w:t>згідно кошторису витрат</w:t>
            </w:r>
          </w:p>
        </w:tc>
        <w:tc>
          <w:tcPr>
            <w:tcW w:w="1923" w:type="dxa"/>
          </w:tcPr>
          <w:p w14:paraId="2E7E7E7B" w14:textId="77777777" w:rsidR="00524F75" w:rsidRPr="00F2319C" w:rsidRDefault="00524F75" w:rsidP="00BE78A7">
            <w:pPr>
              <w:pStyle w:val="20"/>
              <w:ind w:firstLine="0"/>
              <w:jc w:val="center"/>
              <w:rPr>
                <w:sz w:val="20"/>
              </w:rPr>
            </w:pPr>
            <w:r w:rsidRPr="00F2319C">
              <w:rPr>
                <w:sz w:val="20"/>
              </w:rPr>
              <w:t>Покращення благоустрою населених пунктів району</w:t>
            </w:r>
          </w:p>
        </w:tc>
      </w:tr>
    </w:tbl>
    <w:p w14:paraId="0084FC5B" w14:textId="77777777" w:rsidR="001456CA" w:rsidRPr="005B7600" w:rsidRDefault="001456CA" w:rsidP="00BE78A7">
      <w:pPr>
        <w:widowControl w:val="0"/>
        <w:ind w:firstLineChars="201" w:firstLine="323"/>
        <w:jc w:val="both"/>
        <w:rPr>
          <w:color w:val="C00000"/>
          <w:sz w:val="16"/>
          <w:szCs w:val="16"/>
        </w:rPr>
      </w:pPr>
    </w:p>
    <w:p w14:paraId="08D1E217" w14:textId="77777777" w:rsidR="003E7B3A" w:rsidRPr="00FB658E" w:rsidRDefault="001456CA" w:rsidP="00BE78A7">
      <w:pPr>
        <w:widowControl w:val="0"/>
        <w:ind w:firstLineChars="201" w:firstLine="484"/>
        <w:jc w:val="both"/>
        <w:rPr>
          <w:color w:val="C00000"/>
          <w:sz w:val="24"/>
          <w:szCs w:val="24"/>
        </w:rPr>
      </w:pPr>
      <w:r w:rsidRPr="00FB658E">
        <w:rPr>
          <w:sz w:val="24"/>
          <w:szCs w:val="24"/>
        </w:rPr>
        <w:t>Пріоритет 2. Зменшення негативного впливу на довкілля шляхом поширення практики роздільного збору твердих побутових відходів за місцем їх утворення.</w:t>
      </w:r>
      <w:r w:rsidR="003E7B3A" w:rsidRPr="00FB658E">
        <w:rPr>
          <w:color w:val="C00000"/>
          <w:sz w:val="24"/>
          <w:szCs w:val="24"/>
        </w:rPr>
        <w:tab/>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40"/>
        <w:gridCol w:w="992"/>
        <w:gridCol w:w="1843"/>
        <w:gridCol w:w="1308"/>
        <w:gridCol w:w="1923"/>
      </w:tblGrid>
      <w:tr w:rsidR="00507490" w:rsidRPr="00507490" w14:paraId="3E745D4C" w14:textId="77777777" w:rsidTr="00507490">
        <w:trPr>
          <w:jc w:val="center"/>
        </w:trPr>
        <w:tc>
          <w:tcPr>
            <w:tcW w:w="2250" w:type="dxa"/>
          </w:tcPr>
          <w:p w14:paraId="76DB3437" w14:textId="77777777" w:rsidR="00507490" w:rsidRPr="00390BB6" w:rsidRDefault="00507490" w:rsidP="00BE78A7">
            <w:pPr>
              <w:jc w:val="center"/>
              <w:rPr>
                <w:sz w:val="20"/>
                <w:szCs w:val="20"/>
              </w:rPr>
            </w:pPr>
            <w:r w:rsidRPr="00390BB6">
              <w:rPr>
                <w:sz w:val="20"/>
                <w:szCs w:val="20"/>
              </w:rPr>
              <w:t>Завдання</w:t>
            </w:r>
          </w:p>
        </w:tc>
        <w:tc>
          <w:tcPr>
            <w:tcW w:w="2140" w:type="dxa"/>
          </w:tcPr>
          <w:p w14:paraId="526F1F99" w14:textId="77777777" w:rsidR="00507490" w:rsidRPr="00390BB6" w:rsidRDefault="00507490" w:rsidP="00BE78A7">
            <w:pPr>
              <w:jc w:val="center"/>
              <w:rPr>
                <w:sz w:val="20"/>
                <w:szCs w:val="20"/>
              </w:rPr>
            </w:pPr>
            <w:r w:rsidRPr="00390BB6">
              <w:rPr>
                <w:sz w:val="20"/>
                <w:szCs w:val="20"/>
              </w:rPr>
              <w:t>Шляхи вирішення</w:t>
            </w:r>
          </w:p>
        </w:tc>
        <w:tc>
          <w:tcPr>
            <w:tcW w:w="992" w:type="dxa"/>
          </w:tcPr>
          <w:p w14:paraId="0C1C0B53" w14:textId="77777777" w:rsidR="00507490" w:rsidRPr="00390BB6" w:rsidRDefault="00507490" w:rsidP="00BE78A7">
            <w:pPr>
              <w:jc w:val="center"/>
            </w:pPr>
            <w:r w:rsidRPr="00390BB6">
              <w:rPr>
                <w:sz w:val="20"/>
              </w:rPr>
              <w:t>Часові межі</w:t>
            </w:r>
          </w:p>
        </w:tc>
        <w:tc>
          <w:tcPr>
            <w:tcW w:w="1843" w:type="dxa"/>
          </w:tcPr>
          <w:p w14:paraId="2AEB215B" w14:textId="77777777" w:rsidR="00507490" w:rsidRPr="00390BB6" w:rsidRDefault="00507490" w:rsidP="00BE78A7">
            <w:pPr>
              <w:jc w:val="center"/>
              <w:rPr>
                <w:sz w:val="20"/>
                <w:szCs w:val="20"/>
              </w:rPr>
            </w:pPr>
            <w:r w:rsidRPr="00390BB6">
              <w:rPr>
                <w:sz w:val="20"/>
                <w:szCs w:val="20"/>
              </w:rPr>
              <w:t>Відповідальні за виконання</w:t>
            </w:r>
          </w:p>
        </w:tc>
        <w:tc>
          <w:tcPr>
            <w:tcW w:w="1308" w:type="dxa"/>
          </w:tcPr>
          <w:p w14:paraId="196B6E5D" w14:textId="77777777" w:rsidR="00507490" w:rsidRPr="00390BB6" w:rsidRDefault="00507490" w:rsidP="00BE78A7">
            <w:pPr>
              <w:jc w:val="center"/>
            </w:pPr>
            <w:r w:rsidRPr="00390BB6">
              <w:rPr>
                <w:sz w:val="20"/>
              </w:rPr>
              <w:t>Орієнтовні джерела фінансування, тис. грн.</w:t>
            </w:r>
          </w:p>
        </w:tc>
        <w:tc>
          <w:tcPr>
            <w:tcW w:w="1923" w:type="dxa"/>
          </w:tcPr>
          <w:p w14:paraId="49759224" w14:textId="77777777" w:rsidR="00507490" w:rsidRPr="00390BB6" w:rsidRDefault="00507490" w:rsidP="00BE78A7">
            <w:pPr>
              <w:jc w:val="center"/>
              <w:rPr>
                <w:sz w:val="20"/>
                <w:szCs w:val="20"/>
              </w:rPr>
            </w:pPr>
            <w:r w:rsidRPr="00390BB6">
              <w:rPr>
                <w:sz w:val="20"/>
                <w:szCs w:val="20"/>
              </w:rPr>
              <w:t>Очікуваний результат</w:t>
            </w:r>
          </w:p>
        </w:tc>
      </w:tr>
      <w:tr w:rsidR="00507490" w:rsidRPr="00507490" w14:paraId="4AA2D5E5" w14:textId="77777777" w:rsidTr="00507490">
        <w:trPr>
          <w:jc w:val="center"/>
        </w:trPr>
        <w:tc>
          <w:tcPr>
            <w:tcW w:w="2250" w:type="dxa"/>
          </w:tcPr>
          <w:p w14:paraId="112C0DDF" w14:textId="77777777" w:rsidR="00507490" w:rsidRPr="00390BB6" w:rsidRDefault="00507490" w:rsidP="00BE78A7">
            <w:pPr>
              <w:jc w:val="center"/>
              <w:rPr>
                <w:b w:val="0"/>
                <w:sz w:val="20"/>
                <w:szCs w:val="20"/>
              </w:rPr>
            </w:pPr>
            <w:r w:rsidRPr="00390BB6">
              <w:rPr>
                <w:b w:val="0"/>
                <w:sz w:val="20"/>
                <w:szCs w:val="20"/>
              </w:rPr>
              <w:t>Зменшення негативного впливу на довкілля</w:t>
            </w:r>
          </w:p>
        </w:tc>
        <w:tc>
          <w:tcPr>
            <w:tcW w:w="2140" w:type="dxa"/>
          </w:tcPr>
          <w:p w14:paraId="621CCEA5" w14:textId="77777777" w:rsidR="00390BB6" w:rsidRPr="00390BB6" w:rsidRDefault="00390BB6" w:rsidP="00BE78A7">
            <w:pPr>
              <w:jc w:val="center"/>
              <w:rPr>
                <w:b w:val="0"/>
                <w:sz w:val="20"/>
                <w:szCs w:val="20"/>
              </w:rPr>
            </w:pPr>
            <w:r w:rsidRPr="00390BB6">
              <w:rPr>
                <w:b w:val="0"/>
                <w:sz w:val="20"/>
                <w:szCs w:val="20"/>
              </w:rPr>
              <w:t xml:space="preserve">Поширення практики роздільного збору твердих побутових відходів </w:t>
            </w:r>
          </w:p>
          <w:p w14:paraId="06307759" w14:textId="77777777" w:rsidR="00507490" w:rsidRPr="00390BB6" w:rsidRDefault="00507490" w:rsidP="00BE78A7">
            <w:pPr>
              <w:jc w:val="center"/>
              <w:rPr>
                <w:b w:val="0"/>
                <w:sz w:val="20"/>
                <w:szCs w:val="20"/>
              </w:rPr>
            </w:pPr>
          </w:p>
        </w:tc>
        <w:tc>
          <w:tcPr>
            <w:tcW w:w="992" w:type="dxa"/>
          </w:tcPr>
          <w:p w14:paraId="0C5F37EC" w14:textId="77777777" w:rsidR="00507490" w:rsidRPr="00390BB6" w:rsidRDefault="00507490" w:rsidP="00BE78A7">
            <w:pPr>
              <w:tabs>
                <w:tab w:val="left" w:pos="900"/>
              </w:tabs>
              <w:jc w:val="center"/>
              <w:rPr>
                <w:b w:val="0"/>
                <w:sz w:val="20"/>
                <w:szCs w:val="20"/>
              </w:rPr>
            </w:pPr>
            <w:r w:rsidRPr="00390BB6">
              <w:rPr>
                <w:b w:val="0"/>
                <w:sz w:val="20"/>
                <w:szCs w:val="20"/>
              </w:rPr>
              <w:t>20</w:t>
            </w:r>
            <w:r w:rsidR="00390BB6" w:rsidRPr="00390BB6">
              <w:rPr>
                <w:b w:val="0"/>
                <w:sz w:val="20"/>
                <w:szCs w:val="20"/>
              </w:rPr>
              <w:t>20</w:t>
            </w:r>
            <w:r w:rsidRPr="00390BB6">
              <w:rPr>
                <w:b w:val="0"/>
                <w:sz w:val="20"/>
                <w:szCs w:val="20"/>
              </w:rPr>
              <w:t xml:space="preserve"> рік</w:t>
            </w:r>
          </w:p>
        </w:tc>
        <w:tc>
          <w:tcPr>
            <w:tcW w:w="1843" w:type="dxa"/>
          </w:tcPr>
          <w:p w14:paraId="3BF1211E" w14:textId="77777777" w:rsidR="00507490" w:rsidRPr="00390BB6" w:rsidRDefault="00507490" w:rsidP="00BE78A7">
            <w:pPr>
              <w:jc w:val="center"/>
              <w:rPr>
                <w:b w:val="0"/>
                <w:sz w:val="20"/>
                <w:szCs w:val="20"/>
              </w:rPr>
            </w:pPr>
            <w:r w:rsidRPr="00390BB6">
              <w:rPr>
                <w:b w:val="0"/>
                <w:sz w:val="20"/>
                <w:szCs w:val="20"/>
              </w:rPr>
              <w:t>Виконавчі комітети сільських  рад, селищних об’єднаних територіальних громад</w:t>
            </w:r>
          </w:p>
        </w:tc>
        <w:tc>
          <w:tcPr>
            <w:tcW w:w="1308" w:type="dxa"/>
          </w:tcPr>
          <w:p w14:paraId="2C904135" w14:textId="77777777" w:rsidR="00507490" w:rsidRPr="00390BB6" w:rsidRDefault="00507490" w:rsidP="00BE78A7">
            <w:pPr>
              <w:jc w:val="center"/>
              <w:rPr>
                <w:b w:val="0"/>
                <w:sz w:val="20"/>
                <w:szCs w:val="20"/>
              </w:rPr>
            </w:pPr>
            <w:r w:rsidRPr="00390BB6">
              <w:rPr>
                <w:b w:val="0"/>
                <w:sz w:val="20"/>
                <w:szCs w:val="20"/>
              </w:rPr>
              <w:t xml:space="preserve">Місцеві </w:t>
            </w:r>
          </w:p>
          <w:p w14:paraId="352268C5" w14:textId="77777777" w:rsidR="00507490" w:rsidRPr="00390BB6" w:rsidRDefault="00507490" w:rsidP="00BE78A7">
            <w:pPr>
              <w:jc w:val="center"/>
              <w:rPr>
                <w:b w:val="0"/>
                <w:sz w:val="20"/>
                <w:szCs w:val="20"/>
              </w:rPr>
            </w:pPr>
            <w:r w:rsidRPr="00390BB6">
              <w:rPr>
                <w:b w:val="0"/>
                <w:sz w:val="20"/>
                <w:szCs w:val="20"/>
              </w:rPr>
              <w:t>бюджети</w:t>
            </w:r>
          </w:p>
          <w:p w14:paraId="041A113B" w14:textId="77777777" w:rsidR="00507490" w:rsidRPr="00390BB6" w:rsidRDefault="00507490" w:rsidP="00BE78A7">
            <w:pPr>
              <w:jc w:val="center"/>
              <w:rPr>
                <w:b w:val="0"/>
                <w:sz w:val="20"/>
                <w:szCs w:val="20"/>
              </w:rPr>
            </w:pPr>
            <w:r w:rsidRPr="00390BB6">
              <w:rPr>
                <w:b w:val="0"/>
                <w:sz w:val="20"/>
                <w:szCs w:val="20"/>
              </w:rPr>
              <w:t>згідно кошторису витрат</w:t>
            </w:r>
          </w:p>
        </w:tc>
        <w:tc>
          <w:tcPr>
            <w:tcW w:w="1923" w:type="dxa"/>
          </w:tcPr>
          <w:p w14:paraId="7713B8BB" w14:textId="77777777" w:rsidR="00507490" w:rsidRPr="00390BB6" w:rsidRDefault="00507490" w:rsidP="00BE78A7">
            <w:pPr>
              <w:jc w:val="center"/>
              <w:rPr>
                <w:b w:val="0"/>
                <w:sz w:val="20"/>
                <w:szCs w:val="20"/>
              </w:rPr>
            </w:pPr>
            <w:r w:rsidRPr="00390BB6">
              <w:rPr>
                <w:b w:val="0"/>
                <w:sz w:val="20"/>
                <w:szCs w:val="20"/>
              </w:rPr>
              <w:t>Покращення благоустрою населених пунктів району</w:t>
            </w:r>
          </w:p>
        </w:tc>
      </w:tr>
    </w:tbl>
    <w:p w14:paraId="63F484B0" w14:textId="77777777" w:rsidR="00507490" w:rsidRPr="005B7600" w:rsidRDefault="00507490" w:rsidP="00BE78A7">
      <w:pPr>
        <w:widowControl w:val="0"/>
        <w:ind w:firstLineChars="201" w:firstLine="323"/>
        <w:jc w:val="both"/>
        <w:rPr>
          <w:color w:val="C00000"/>
          <w:sz w:val="16"/>
          <w:szCs w:val="16"/>
        </w:rPr>
      </w:pPr>
    </w:p>
    <w:p w14:paraId="36932D41" w14:textId="77777777" w:rsidR="003E7B3A" w:rsidRPr="00FB658E" w:rsidRDefault="003E7B3A" w:rsidP="00BE78A7">
      <w:pPr>
        <w:widowControl w:val="0"/>
        <w:ind w:firstLineChars="201" w:firstLine="484"/>
        <w:jc w:val="both"/>
        <w:rPr>
          <w:i/>
          <w:sz w:val="24"/>
          <w:szCs w:val="24"/>
        </w:rPr>
      </w:pPr>
      <w:r w:rsidRPr="00FB658E">
        <w:rPr>
          <w:i/>
          <w:sz w:val="24"/>
          <w:szCs w:val="24"/>
        </w:rPr>
        <w:t>Розвиток громадянського суспільства:</w:t>
      </w:r>
    </w:p>
    <w:p w14:paraId="473BDDDF" w14:textId="77777777" w:rsidR="00F25609" w:rsidRPr="00FB658E" w:rsidRDefault="00F25609" w:rsidP="00BE78A7">
      <w:pPr>
        <w:widowControl w:val="0"/>
        <w:ind w:firstLineChars="201" w:firstLine="484"/>
        <w:jc w:val="both"/>
        <w:rPr>
          <w:i/>
          <w:sz w:val="24"/>
          <w:szCs w:val="24"/>
        </w:rPr>
      </w:pPr>
    </w:p>
    <w:p w14:paraId="5EBB83E2" w14:textId="77777777" w:rsidR="003E7B3A" w:rsidRPr="00FB658E" w:rsidRDefault="003E7B3A" w:rsidP="00BE78A7">
      <w:pPr>
        <w:widowControl w:val="0"/>
        <w:ind w:firstLineChars="201" w:firstLine="484"/>
        <w:jc w:val="both"/>
        <w:rPr>
          <w:sz w:val="24"/>
          <w:szCs w:val="24"/>
        </w:rPr>
      </w:pPr>
      <w:r w:rsidRPr="00FB658E">
        <w:rPr>
          <w:sz w:val="24"/>
          <w:szCs w:val="24"/>
        </w:rPr>
        <w:t>Пріоритет 1. Інформаційне забезпечення державної політики, підвищення ролі засобів масової інформації у становленні громадянського суспільства та  рівня взаємодії органів місцевої влади із ЗМІ та інститутами громадянського суспільства.</w:t>
      </w:r>
      <w:r w:rsidRPr="00FB658E">
        <w:rPr>
          <w:sz w:val="24"/>
          <w:szCs w:val="24"/>
        </w:rPr>
        <w:tab/>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1985"/>
        <w:gridCol w:w="992"/>
        <w:gridCol w:w="1984"/>
        <w:gridCol w:w="1425"/>
        <w:gridCol w:w="1631"/>
      </w:tblGrid>
      <w:tr w:rsidR="00BF6700" w:rsidRPr="00BF6700" w14:paraId="5B408FCB" w14:textId="77777777" w:rsidTr="00F25609">
        <w:trPr>
          <w:jc w:val="center"/>
        </w:trPr>
        <w:tc>
          <w:tcPr>
            <w:tcW w:w="2405" w:type="dxa"/>
          </w:tcPr>
          <w:p w14:paraId="5ABF6711" w14:textId="77777777" w:rsidR="001305F5" w:rsidRPr="00530976" w:rsidRDefault="001305F5" w:rsidP="00BE78A7">
            <w:pPr>
              <w:jc w:val="center"/>
              <w:rPr>
                <w:i/>
                <w:sz w:val="20"/>
                <w:szCs w:val="20"/>
              </w:rPr>
            </w:pPr>
            <w:r w:rsidRPr="00530976">
              <w:rPr>
                <w:i/>
                <w:sz w:val="20"/>
                <w:szCs w:val="20"/>
              </w:rPr>
              <w:t>Завдання</w:t>
            </w:r>
          </w:p>
        </w:tc>
        <w:tc>
          <w:tcPr>
            <w:tcW w:w="1985" w:type="dxa"/>
          </w:tcPr>
          <w:p w14:paraId="7BE1DB94" w14:textId="77777777" w:rsidR="001305F5" w:rsidRPr="00530976" w:rsidRDefault="001305F5" w:rsidP="00BE78A7">
            <w:pPr>
              <w:jc w:val="center"/>
              <w:rPr>
                <w:i/>
                <w:sz w:val="20"/>
                <w:szCs w:val="20"/>
              </w:rPr>
            </w:pPr>
            <w:r w:rsidRPr="00530976">
              <w:rPr>
                <w:i/>
                <w:sz w:val="20"/>
                <w:szCs w:val="20"/>
              </w:rPr>
              <w:t>Шляхи вирішення</w:t>
            </w:r>
          </w:p>
        </w:tc>
        <w:tc>
          <w:tcPr>
            <w:tcW w:w="992" w:type="dxa"/>
          </w:tcPr>
          <w:p w14:paraId="22B1A5E4" w14:textId="77777777" w:rsidR="001305F5" w:rsidRPr="00530976" w:rsidRDefault="001305F5" w:rsidP="00BE78A7">
            <w:pPr>
              <w:jc w:val="center"/>
              <w:rPr>
                <w:i/>
                <w:sz w:val="20"/>
                <w:szCs w:val="20"/>
              </w:rPr>
            </w:pPr>
            <w:r w:rsidRPr="00530976">
              <w:rPr>
                <w:i/>
                <w:sz w:val="20"/>
                <w:szCs w:val="20"/>
              </w:rPr>
              <w:t>Часові межі</w:t>
            </w:r>
          </w:p>
        </w:tc>
        <w:tc>
          <w:tcPr>
            <w:tcW w:w="1984" w:type="dxa"/>
          </w:tcPr>
          <w:p w14:paraId="1435EFAD" w14:textId="77777777" w:rsidR="001305F5" w:rsidRPr="00530976" w:rsidRDefault="001305F5" w:rsidP="00BE78A7">
            <w:pPr>
              <w:jc w:val="center"/>
              <w:rPr>
                <w:i/>
                <w:sz w:val="20"/>
                <w:szCs w:val="20"/>
              </w:rPr>
            </w:pPr>
            <w:r w:rsidRPr="00530976">
              <w:rPr>
                <w:i/>
                <w:sz w:val="20"/>
                <w:szCs w:val="20"/>
              </w:rPr>
              <w:t>Відповідальність за виконання</w:t>
            </w:r>
          </w:p>
        </w:tc>
        <w:tc>
          <w:tcPr>
            <w:tcW w:w="1425" w:type="dxa"/>
          </w:tcPr>
          <w:p w14:paraId="74387D23" w14:textId="77777777" w:rsidR="001305F5" w:rsidRPr="00530976" w:rsidRDefault="001305F5" w:rsidP="00BE78A7">
            <w:pPr>
              <w:jc w:val="center"/>
              <w:rPr>
                <w:i/>
                <w:sz w:val="20"/>
                <w:szCs w:val="20"/>
              </w:rPr>
            </w:pPr>
            <w:r w:rsidRPr="00530976">
              <w:rPr>
                <w:i/>
                <w:sz w:val="20"/>
                <w:szCs w:val="20"/>
              </w:rPr>
              <w:t>Орієнтовні джерела фінансування (тис. грн.)</w:t>
            </w:r>
          </w:p>
        </w:tc>
        <w:tc>
          <w:tcPr>
            <w:tcW w:w="1631" w:type="dxa"/>
          </w:tcPr>
          <w:p w14:paraId="362597E2" w14:textId="77777777" w:rsidR="001305F5" w:rsidRPr="00530976" w:rsidRDefault="001305F5" w:rsidP="00BE78A7">
            <w:pPr>
              <w:jc w:val="center"/>
              <w:rPr>
                <w:i/>
                <w:sz w:val="20"/>
                <w:szCs w:val="20"/>
              </w:rPr>
            </w:pPr>
            <w:r w:rsidRPr="00530976">
              <w:rPr>
                <w:i/>
                <w:sz w:val="20"/>
                <w:szCs w:val="20"/>
              </w:rPr>
              <w:t>Очікувані результати</w:t>
            </w:r>
          </w:p>
        </w:tc>
      </w:tr>
      <w:tr w:rsidR="00BF6700" w:rsidRPr="00BF6700" w14:paraId="582431D8" w14:textId="77777777" w:rsidTr="00F25609">
        <w:trPr>
          <w:jc w:val="center"/>
        </w:trPr>
        <w:tc>
          <w:tcPr>
            <w:tcW w:w="2405" w:type="dxa"/>
          </w:tcPr>
          <w:p w14:paraId="56D93EA7" w14:textId="77777777" w:rsidR="001305F5" w:rsidRPr="009E13AB" w:rsidRDefault="001305F5" w:rsidP="00BE78A7">
            <w:pPr>
              <w:rPr>
                <w:b w:val="0"/>
                <w:sz w:val="20"/>
                <w:szCs w:val="20"/>
                <w:highlight w:val="yellow"/>
              </w:rPr>
            </w:pPr>
            <w:r w:rsidRPr="009E13AB">
              <w:rPr>
                <w:b w:val="0"/>
                <w:sz w:val="20"/>
                <w:szCs w:val="20"/>
              </w:rPr>
              <w:t>Забезпечення дієздатності засобів масової інформації та інших інформаційних установ</w:t>
            </w:r>
          </w:p>
        </w:tc>
        <w:tc>
          <w:tcPr>
            <w:tcW w:w="1985" w:type="dxa"/>
          </w:tcPr>
          <w:p w14:paraId="674579B0" w14:textId="77777777" w:rsidR="001305F5" w:rsidRPr="009E13AB" w:rsidRDefault="001305F5" w:rsidP="00BE78A7">
            <w:pPr>
              <w:rPr>
                <w:b w:val="0"/>
                <w:sz w:val="20"/>
                <w:szCs w:val="20"/>
                <w:highlight w:val="yellow"/>
              </w:rPr>
            </w:pPr>
            <w:r w:rsidRPr="009E13AB">
              <w:rPr>
                <w:b w:val="0"/>
                <w:sz w:val="20"/>
                <w:szCs w:val="20"/>
              </w:rPr>
              <w:t>Оплата за виконання додаткових соціологічних досліджень та статистичних спостережень</w:t>
            </w:r>
          </w:p>
        </w:tc>
        <w:tc>
          <w:tcPr>
            <w:tcW w:w="992" w:type="dxa"/>
          </w:tcPr>
          <w:p w14:paraId="6F5A39CA" w14:textId="77777777" w:rsidR="001305F5" w:rsidRPr="009E13AB" w:rsidRDefault="001305F5" w:rsidP="00BE78A7">
            <w:pPr>
              <w:rPr>
                <w:b w:val="0"/>
                <w:sz w:val="20"/>
                <w:szCs w:val="20"/>
                <w:highlight w:val="yellow"/>
              </w:rPr>
            </w:pPr>
            <w:r w:rsidRPr="009E13AB">
              <w:rPr>
                <w:b w:val="0"/>
                <w:sz w:val="20"/>
                <w:szCs w:val="20"/>
              </w:rPr>
              <w:t>20</w:t>
            </w:r>
            <w:r w:rsidR="009E13AB" w:rsidRPr="009E13AB">
              <w:rPr>
                <w:b w:val="0"/>
                <w:sz w:val="20"/>
                <w:szCs w:val="20"/>
              </w:rPr>
              <w:t>20</w:t>
            </w:r>
            <w:r w:rsidRPr="009E13AB">
              <w:rPr>
                <w:b w:val="0"/>
                <w:sz w:val="20"/>
                <w:szCs w:val="20"/>
              </w:rPr>
              <w:t>рік</w:t>
            </w:r>
          </w:p>
        </w:tc>
        <w:tc>
          <w:tcPr>
            <w:tcW w:w="1984" w:type="dxa"/>
          </w:tcPr>
          <w:p w14:paraId="7367E6F3" w14:textId="77777777" w:rsidR="001305F5" w:rsidRPr="009E13AB" w:rsidRDefault="001305F5" w:rsidP="00BE78A7">
            <w:pPr>
              <w:rPr>
                <w:b w:val="0"/>
                <w:sz w:val="20"/>
                <w:szCs w:val="20"/>
                <w:highlight w:val="yellow"/>
              </w:rPr>
            </w:pPr>
            <w:r w:rsidRPr="009E13AB">
              <w:rPr>
                <w:b w:val="0"/>
                <w:sz w:val="20"/>
                <w:szCs w:val="20"/>
              </w:rPr>
              <w:t>Районна рада</w:t>
            </w:r>
          </w:p>
        </w:tc>
        <w:tc>
          <w:tcPr>
            <w:tcW w:w="1425" w:type="dxa"/>
          </w:tcPr>
          <w:p w14:paraId="7414001F" w14:textId="77777777" w:rsidR="00214CB2" w:rsidRDefault="001305F5" w:rsidP="00BE78A7">
            <w:pPr>
              <w:rPr>
                <w:b w:val="0"/>
                <w:sz w:val="20"/>
                <w:szCs w:val="20"/>
              </w:rPr>
            </w:pPr>
            <w:r w:rsidRPr="009E13AB">
              <w:rPr>
                <w:b w:val="0"/>
                <w:sz w:val="20"/>
                <w:szCs w:val="20"/>
              </w:rPr>
              <w:t xml:space="preserve">Районний </w:t>
            </w:r>
          </w:p>
          <w:p w14:paraId="3E558B3D" w14:textId="77777777" w:rsidR="001305F5" w:rsidRPr="009E13AB" w:rsidRDefault="001305F5" w:rsidP="00BE78A7">
            <w:pPr>
              <w:rPr>
                <w:b w:val="0"/>
                <w:sz w:val="20"/>
                <w:szCs w:val="20"/>
              </w:rPr>
            </w:pPr>
            <w:r w:rsidRPr="009E13AB">
              <w:rPr>
                <w:b w:val="0"/>
                <w:sz w:val="20"/>
                <w:szCs w:val="20"/>
              </w:rPr>
              <w:t>бюджет 4,5</w:t>
            </w:r>
          </w:p>
          <w:p w14:paraId="72CB853D" w14:textId="77777777" w:rsidR="001305F5" w:rsidRPr="009E13AB" w:rsidRDefault="001305F5" w:rsidP="00BE78A7">
            <w:pPr>
              <w:rPr>
                <w:b w:val="0"/>
                <w:sz w:val="20"/>
                <w:szCs w:val="20"/>
                <w:highlight w:val="yellow"/>
              </w:rPr>
            </w:pPr>
          </w:p>
        </w:tc>
        <w:tc>
          <w:tcPr>
            <w:tcW w:w="1631" w:type="dxa"/>
          </w:tcPr>
          <w:p w14:paraId="04C36C73" w14:textId="77777777" w:rsidR="001305F5" w:rsidRPr="009E13AB" w:rsidRDefault="001305F5" w:rsidP="00BE78A7">
            <w:pPr>
              <w:rPr>
                <w:b w:val="0"/>
                <w:sz w:val="20"/>
                <w:szCs w:val="20"/>
                <w:highlight w:val="yellow"/>
              </w:rPr>
            </w:pPr>
            <w:r w:rsidRPr="009E13AB">
              <w:rPr>
                <w:b w:val="0"/>
                <w:sz w:val="20"/>
                <w:szCs w:val="20"/>
              </w:rPr>
              <w:t>Підвищення активності населення району в справах самоврядування та державного управління; підвищення ролі засобів масової інформації громадських організацій, їх популярності.</w:t>
            </w:r>
          </w:p>
        </w:tc>
      </w:tr>
      <w:tr w:rsidR="00BF6700" w:rsidRPr="00BF6700" w14:paraId="26F29056" w14:textId="77777777" w:rsidTr="00F25609">
        <w:trPr>
          <w:jc w:val="center"/>
        </w:trPr>
        <w:tc>
          <w:tcPr>
            <w:tcW w:w="2405" w:type="dxa"/>
          </w:tcPr>
          <w:p w14:paraId="30DCE64A" w14:textId="5E82D54B" w:rsidR="001305F5" w:rsidRPr="005B7600" w:rsidRDefault="001305F5" w:rsidP="00BE78A7">
            <w:pPr>
              <w:rPr>
                <w:b w:val="0"/>
                <w:sz w:val="20"/>
                <w:szCs w:val="20"/>
              </w:rPr>
            </w:pPr>
            <w:r w:rsidRPr="00AC5278">
              <w:rPr>
                <w:b w:val="0"/>
                <w:sz w:val="20"/>
                <w:szCs w:val="20"/>
              </w:rPr>
              <w:t>Створення доступних та зручних умов для реалізації та захисту прав, свобод і законних інтересів фізичних та юридичних осіб щодо отримання адміністративних послуг, запобігання проявам корупції під час надання адміністративних послуг</w:t>
            </w:r>
            <w:r w:rsidR="005B7600">
              <w:rPr>
                <w:b w:val="0"/>
                <w:sz w:val="20"/>
                <w:szCs w:val="20"/>
              </w:rPr>
              <w:t>.</w:t>
            </w:r>
          </w:p>
        </w:tc>
        <w:tc>
          <w:tcPr>
            <w:tcW w:w="1985" w:type="dxa"/>
          </w:tcPr>
          <w:p w14:paraId="257B6DCA" w14:textId="77777777" w:rsidR="001305F5" w:rsidRPr="00AC5278" w:rsidRDefault="001305F5" w:rsidP="00BE78A7">
            <w:pPr>
              <w:rPr>
                <w:b w:val="0"/>
                <w:sz w:val="18"/>
                <w:szCs w:val="18"/>
              </w:rPr>
            </w:pPr>
            <w:r w:rsidRPr="00AC5278">
              <w:rPr>
                <w:b w:val="0"/>
                <w:sz w:val="20"/>
              </w:rPr>
              <w:t>Забезпечення  функціонування центру надання адміністративних послуг</w:t>
            </w:r>
          </w:p>
        </w:tc>
        <w:tc>
          <w:tcPr>
            <w:tcW w:w="992" w:type="dxa"/>
          </w:tcPr>
          <w:p w14:paraId="0B2FAE1C" w14:textId="77777777" w:rsidR="001305F5" w:rsidRPr="00AC5278" w:rsidRDefault="001305F5" w:rsidP="00BE78A7">
            <w:pPr>
              <w:rPr>
                <w:b w:val="0"/>
                <w:sz w:val="18"/>
                <w:szCs w:val="18"/>
              </w:rPr>
            </w:pPr>
            <w:r w:rsidRPr="00AC5278">
              <w:rPr>
                <w:b w:val="0"/>
                <w:sz w:val="20"/>
                <w:szCs w:val="20"/>
              </w:rPr>
              <w:t>20</w:t>
            </w:r>
            <w:r w:rsidR="00AC5278" w:rsidRPr="00AC5278">
              <w:rPr>
                <w:b w:val="0"/>
                <w:sz w:val="20"/>
                <w:szCs w:val="20"/>
              </w:rPr>
              <w:t>20</w:t>
            </w:r>
            <w:r w:rsidRPr="00AC5278">
              <w:rPr>
                <w:b w:val="0"/>
                <w:sz w:val="20"/>
                <w:szCs w:val="20"/>
              </w:rPr>
              <w:t xml:space="preserve"> рік</w:t>
            </w:r>
          </w:p>
        </w:tc>
        <w:tc>
          <w:tcPr>
            <w:tcW w:w="1984" w:type="dxa"/>
          </w:tcPr>
          <w:p w14:paraId="3F3725D7" w14:textId="77777777" w:rsidR="001305F5" w:rsidRPr="00AC5278" w:rsidRDefault="001305F5" w:rsidP="00BE78A7">
            <w:pPr>
              <w:rPr>
                <w:b w:val="0"/>
                <w:sz w:val="20"/>
              </w:rPr>
            </w:pPr>
            <w:proofErr w:type="spellStart"/>
            <w:r w:rsidRPr="00AC5278">
              <w:rPr>
                <w:b w:val="0"/>
                <w:sz w:val="20"/>
              </w:rPr>
              <w:t>Томашпільська</w:t>
            </w:r>
            <w:proofErr w:type="spellEnd"/>
            <w:r w:rsidRPr="00AC5278">
              <w:rPr>
                <w:b w:val="0"/>
                <w:sz w:val="20"/>
              </w:rPr>
              <w:t xml:space="preserve"> РДА,  виконавчий комітети сільських рад, селищних об’єднаних територіальних громад </w:t>
            </w:r>
          </w:p>
          <w:p w14:paraId="41B36F63" w14:textId="77777777" w:rsidR="001305F5" w:rsidRPr="00AC5278" w:rsidRDefault="001305F5" w:rsidP="00BE78A7">
            <w:pPr>
              <w:rPr>
                <w:b w:val="0"/>
                <w:sz w:val="18"/>
                <w:szCs w:val="18"/>
              </w:rPr>
            </w:pPr>
            <w:r w:rsidRPr="00AC5278">
              <w:rPr>
                <w:b w:val="0"/>
                <w:sz w:val="20"/>
              </w:rPr>
              <w:t xml:space="preserve"> </w:t>
            </w:r>
          </w:p>
        </w:tc>
        <w:tc>
          <w:tcPr>
            <w:tcW w:w="1425" w:type="dxa"/>
          </w:tcPr>
          <w:p w14:paraId="45A41568" w14:textId="6E482EED" w:rsidR="001305F5" w:rsidRPr="005B7600" w:rsidRDefault="001305F5" w:rsidP="00BE78A7">
            <w:pPr>
              <w:jc w:val="both"/>
              <w:rPr>
                <w:b w:val="0"/>
                <w:sz w:val="20"/>
                <w:szCs w:val="20"/>
              </w:rPr>
            </w:pPr>
            <w:r w:rsidRPr="00AC5278">
              <w:rPr>
                <w:b w:val="0"/>
                <w:sz w:val="20"/>
                <w:szCs w:val="20"/>
              </w:rPr>
              <w:t>Державний, обласний, районний, селищний бюджети та інші джерела фінансування не заборонені законодавством 200,0</w:t>
            </w:r>
          </w:p>
        </w:tc>
        <w:tc>
          <w:tcPr>
            <w:tcW w:w="1631" w:type="dxa"/>
          </w:tcPr>
          <w:p w14:paraId="42D60109" w14:textId="77777777" w:rsidR="001305F5" w:rsidRPr="00AC5278" w:rsidRDefault="001305F5" w:rsidP="00BE78A7">
            <w:pPr>
              <w:rPr>
                <w:b w:val="0"/>
                <w:sz w:val="18"/>
                <w:szCs w:val="18"/>
              </w:rPr>
            </w:pPr>
            <w:r w:rsidRPr="00AC5278">
              <w:rPr>
                <w:b w:val="0"/>
                <w:sz w:val="20"/>
              </w:rPr>
              <w:t>Підвищення якості надання адміністративних послуг</w:t>
            </w:r>
          </w:p>
        </w:tc>
      </w:tr>
    </w:tbl>
    <w:p w14:paraId="4297F375" w14:textId="77777777" w:rsidR="001305F5" w:rsidRPr="005B7600" w:rsidRDefault="001305F5" w:rsidP="00BE78A7">
      <w:pPr>
        <w:widowControl w:val="0"/>
        <w:ind w:firstLineChars="201" w:firstLine="323"/>
        <w:jc w:val="both"/>
        <w:rPr>
          <w:color w:val="C00000"/>
          <w:sz w:val="16"/>
          <w:szCs w:val="16"/>
        </w:rPr>
      </w:pPr>
    </w:p>
    <w:p w14:paraId="5A639C87" w14:textId="77777777" w:rsidR="003E7B3A" w:rsidRPr="00FB658E" w:rsidRDefault="003E7B3A" w:rsidP="00BE78A7">
      <w:pPr>
        <w:widowControl w:val="0"/>
        <w:ind w:firstLineChars="201" w:firstLine="484"/>
        <w:jc w:val="both"/>
        <w:rPr>
          <w:b w:val="0"/>
          <w:sz w:val="24"/>
          <w:szCs w:val="24"/>
        </w:rPr>
      </w:pPr>
      <w:r w:rsidRPr="00FB658E">
        <w:rPr>
          <w:sz w:val="24"/>
          <w:szCs w:val="24"/>
        </w:rPr>
        <w:t>Пріоритет 2. Створення сприятливих умов для розвитку і самореалізації української молоді, формування патріота і громадянина.</w:t>
      </w:r>
      <w:r w:rsidRPr="00FB658E">
        <w:rPr>
          <w:b w:val="0"/>
          <w:sz w:val="24"/>
          <w:szCs w:val="24"/>
        </w:rPr>
        <w:tab/>
      </w:r>
    </w:p>
    <w:tbl>
      <w:tblPr>
        <w:tblW w:w="101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
        <w:gridCol w:w="2015"/>
        <w:gridCol w:w="1157"/>
        <w:gridCol w:w="2126"/>
        <w:gridCol w:w="1701"/>
        <w:gridCol w:w="1721"/>
      </w:tblGrid>
      <w:tr w:rsidR="00BF6700" w:rsidRPr="00BF6700" w14:paraId="1F250557" w14:textId="77777777" w:rsidTr="00F25609">
        <w:trPr>
          <w:trHeight w:val="144"/>
          <w:jc w:val="center"/>
        </w:trPr>
        <w:tc>
          <w:tcPr>
            <w:tcW w:w="1478" w:type="dxa"/>
          </w:tcPr>
          <w:p w14:paraId="3A78DCC2" w14:textId="77777777" w:rsidR="00D70D4A" w:rsidRPr="005B3AE0" w:rsidRDefault="00D70D4A" w:rsidP="00BE78A7">
            <w:pPr>
              <w:jc w:val="center"/>
              <w:rPr>
                <w:i/>
                <w:sz w:val="20"/>
                <w:szCs w:val="20"/>
              </w:rPr>
            </w:pPr>
            <w:r w:rsidRPr="005B3AE0">
              <w:rPr>
                <w:i/>
                <w:sz w:val="20"/>
                <w:szCs w:val="20"/>
              </w:rPr>
              <w:t>Завдання</w:t>
            </w:r>
          </w:p>
        </w:tc>
        <w:tc>
          <w:tcPr>
            <w:tcW w:w="2015" w:type="dxa"/>
          </w:tcPr>
          <w:p w14:paraId="49B9BFAA" w14:textId="77777777" w:rsidR="00D70D4A" w:rsidRPr="005B3AE0" w:rsidRDefault="00D70D4A" w:rsidP="00BE78A7">
            <w:pPr>
              <w:jc w:val="center"/>
              <w:rPr>
                <w:i/>
                <w:sz w:val="20"/>
                <w:szCs w:val="20"/>
              </w:rPr>
            </w:pPr>
            <w:r w:rsidRPr="005B3AE0">
              <w:rPr>
                <w:i/>
                <w:sz w:val="20"/>
                <w:szCs w:val="20"/>
              </w:rPr>
              <w:t>Шляхи вирішення</w:t>
            </w:r>
          </w:p>
        </w:tc>
        <w:tc>
          <w:tcPr>
            <w:tcW w:w="1157" w:type="dxa"/>
          </w:tcPr>
          <w:p w14:paraId="75FAB7A5" w14:textId="77777777" w:rsidR="00D70D4A" w:rsidRPr="005B3AE0" w:rsidRDefault="00D70D4A" w:rsidP="00BE78A7">
            <w:pPr>
              <w:jc w:val="center"/>
              <w:rPr>
                <w:i/>
                <w:sz w:val="20"/>
                <w:szCs w:val="20"/>
              </w:rPr>
            </w:pPr>
            <w:r w:rsidRPr="005B3AE0">
              <w:rPr>
                <w:i/>
                <w:sz w:val="20"/>
                <w:szCs w:val="20"/>
              </w:rPr>
              <w:t>Часові межі</w:t>
            </w:r>
          </w:p>
        </w:tc>
        <w:tc>
          <w:tcPr>
            <w:tcW w:w="2126" w:type="dxa"/>
          </w:tcPr>
          <w:p w14:paraId="2E641B72" w14:textId="77777777" w:rsidR="00D70D4A" w:rsidRPr="005B3AE0" w:rsidRDefault="00D70D4A" w:rsidP="00BE78A7">
            <w:pPr>
              <w:jc w:val="center"/>
              <w:rPr>
                <w:i/>
                <w:sz w:val="20"/>
                <w:szCs w:val="20"/>
              </w:rPr>
            </w:pPr>
            <w:r w:rsidRPr="005B3AE0">
              <w:rPr>
                <w:i/>
                <w:sz w:val="20"/>
                <w:szCs w:val="20"/>
              </w:rPr>
              <w:t>Відповідальні за виконання</w:t>
            </w:r>
          </w:p>
        </w:tc>
        <w:tc>
          <w:tcPr>
            <w:tcW w:w="1701" w:type="dxa"/>
          </w:tcPr>
          <w:p w14:paraId="517DAA79" w14:textId="77777777" w:rsidR="00D70D4A" w:rsidRPr="005B3AE0" w:rsidRDefault="00D70D4A" w:rsidP="00BE78A7">
            <w:pPr>
              <w:jc w:val="center"/>
              <w:rPr>
                <w:i/>
                <w:sz w:val="20"/>
                <w:szCs w:val="20"/>
              </w:rPr>
            </w:pPr>
            <w:r w:rsidRPr="005B3AE0">
              <w:rPr>
                <w:i/>
                <w:sz w:val="20"/>
                <w:szCs w:val="20"/>
              </w:rPr>
              <w:t>Орієнтовані джерела фінансування</w:t>
            </w:r>
          </w:p>
          <w:p w14:paraId="5D01B76D" w14:textId="77777777" w:rsidR="00D70D4A" w:rsidRPr="005B3AE0" w:rsidRDefault="00D70D4A" w:rsidP="00BE78A7">
            <w:pPr>
              <w:jc w:val="center"/>
              <w:rPr>
                <w:i/>
                <w:sz w:val="20"/>
                <w:szCs w:val="20"/>
              </w:rPr>
            </w:pPr>
            <w:proofErr w:type="spellStart"/>
            <w:r w:rsidRPr="005B3AE0">
              <w:rPr>
                <w:i/>
                <w:sz w:val="20"/>
                <w:szCs w:val="20"/>
              </w:rPr>
              <w:t>тис.грн</w:t>
            </w:r>
            <w:proofErr w:type="spellEnd"/>
            <w:r w:rsidRPr="005B3AE0">
              <w:rPr>
                <w:i/>
                <w:sz w:val="20"/>
                <w:szCs w:val="20"/>
              </w:rPr>
              <w:t>.</w:t>
            </w:r>
          </w:p>
        </w:tc>
        <w:tc>
          <w:tcPr>
            <w:tcW w:w="1721" w:type="dxa"/>
          </w:tcPr>
          <w:p w14:paraId="25E6B7C7" w14:textId="77777777" w:rsidR="00D70D4A" w:rsidRPr="005B3AE0" w:rsidRDefault="00D70D4A" w:rsidP="00BE78A7">
            <w:pPr>
              <w:jc w:val="center"/>
              <w:rPr>
                <w:i/>
                <w:sz w:val="20"/>
                <w:szCs w:val="20"/>
              </w:rPr>
            </w:pPr>
            <w:r w:rsidRPr="005B3AE0">
              <w:rPr>
                <w:i/>
                <w:sz w:val="20"/>
                <w:szCs w:val="20"/>
              </w:rPr>
              <w:t>Очікуваний результат</w:t>
            </w:r>
          </w:p>
        </w:tc>
      </w:tr>
      <w:tr w:rsidR="00BF6700" w:rsidRPr="00BF6700" w14:paraId="54BF941E" w14:textId="77777777" w:rsidTr="00F25609">
        <w:trPr>
          <w:trHeight w:val="771"/>
          <w:jc w:val="center"/>
        </w:trPr>
        <w:tc>
          <w:tcPr>
            <w:tcW w:w="1478" w:type="dxa"/>
          </w:tcPr>
          <w:p w14:paraId="6A4AAF59" w14:textId="77777777" w:rsidR="00D70D4A" w:rsidRPr="005B3AE0" w:rsidRDefault="00D70D4A" w:rsidP="00BE78A7">
            <w:pPr>
              <w:rPr>
                <w:b w:val="0"/>
                <w:sz w:val="20"/>
                <w:szCs w:val="20"/>
              </w:rPr>
            </w:pPr>
            <w:r w:rsidRPr="005B3AE0">
              <w:rPr>
                <w:b w:val="0"/>
                <w:sz w:val="20"/>
                <w:szCs w:val="20"/>
              </w:rPr>
              <w:t>Створення та розвиток ефективної системи національно-патріотичного виховання</w:t>
            </w:r>
          </w:p>
        </w:tc>
        <w:tc>
          <w:tcPr>
            <w:tcW w:w="2015" w:type="dxa"/>
          </w:tcPr>
          <w:p w14:paraId="4E35D3E1" w14:textId="77777777" w:rsidR="00D70D4A" w:rsidRPr="005B3AE0" w:rsidRDefault="00D70D4A" w:rsidP="00BE78A7">
            <w:pPr>
              <w:rPr>
                <w:b w:val="0"/>
                <w:sz w:val="20"/>
                <w:szCs w:val="20"/>
              </w:rPr>
            </w:pPr>
            <w:r w:rsidRPr="005B3AE0">
              <w:rPr>
                <w:b w:val="0"/>
                <w:sz w:val="20"/>
                <w:szCs w:val="20"/>
              </w:rPr>
              <w:t xml:space="preserve"> Створення та розвиток комплексної системи національно-патріотичного виховання на основі формування й утвердження принципів любові і гордості за власну державу, її історію, мову, культуру, науку, спорт, національних і загальнолюдських цінностей, усвідомлення громадянського обов’язку та зміцнення якостей патріота та громадянина України,</w:t>
            </w:r>
          </w:p>
        </w:tc>
        <w:tc>
          <w:tcPr>
            <w:tcW w:w="1157" w:type="dxa"/>
          </w:tcPr>
          <w:p w14:paraId="020E43D2" w14:textId="77777777" w:rsidR="00D70D4A" w:rsidRPr="005B3AE0" w:rsidRDefault="00D70D4A" w:rsidP="00BE78A7">
            <w:pPr>
              <w:jc w:val="center"/>
              <w:rPr>
                <w:b w:val="0"/>
                <w:sz w:val="20"/>
                <w:szCs w:val="20"/>
              </w:rPr>
            </w:pPr>
            <w:r w:rsidRPr="005B3AE0">
              <w:rPr>
                <w:b w:val="0"/>
                <w:sz w:val="20"/>
                <w:szCs w:val="20"/>
              </w:rPr>
              <w:t>2019 рік</w:t>
            </w:r>
          </w:p>
        </w:tc>
        <w:tc>
          <w:tcPr>
            <w:tcW w:w="2126" w:type="dxa"/>
          </w:tcPr>
          <w:p w14:paraId="784C8409" w14:textId="77777777" w:rsidR="00D70D4A" w:rsidRPr="005B3AE0" w:rsidRDefault="00D70D4A" w:rsidP="00BE78A7">
            <w:pPr>
              <w:rPr>
                <w:b w:val="0"/>
                <w:sz w:val="20"/>
                <w:szCs w:val="20"/>
              </w:rPr>
            </w:pPr>
            <w:r w:rsidRPr="005B3AE0">
              <w:rPr>
                <w:b w:val="0"/>
                <w:sz w:val="20"/>
                <w:szCs w:val="20"/>
              </w:rPr>
              <w:t>Відділ сім’ї, молоді та спорту райдержадміністрації,</w:t>
            </w:r>
          </w:p>
          <w:p w14:paraId="2A7248AE" w14:textId="77777777" w:rsidR="00D70D4A" w:rsidRPr="005B3AE0" w:rsidRDefault="00D70D4A" w:rsidP="00BE78A7">
            <w:pPr>
              <w:rPr>
                <w:b w:val="0"/>
                <w:sz w:val="20"/>
                <w:szCs w:val="20"/>
              </w:rPr>
            </w:pPr>
            <w:r w:rsidRPr="005B3AE0">
              <w:rPr>
                <w:b w:val="0"/>
                <w:sz w:val="20"/>
                <w:szCs w:val="20"/>
              </w:rPr>
              <w:t>районний центр соціальних служб для сім’ї, дітей та молоді, Томашпільський районний військовий комісаріат; виконавчі комітети сільських  рад, селищних об’єднаних територіальних громад</w:t>
            </w:r>
          </w:p>
        </w:tc>
        <w:tc>
          <w:tcPr>
            <w:tcW w:w="1701" w:type="dxa"/>
          </w:tcPr>
          <w:p w14:paraId="7D5B0BE8" w14:textId="77777777" w:rsidR="00D70D4A" w:rsidRPr="005B3AE0" w:rsidRDefault="00D70D4A" w:rsidP="00BE78A7">
            <w:pPr>
              <w:rPr>
                <w:b w:val="0"/>
                <w:sz w:val="20"/>
                <w:szCs w:val="20"/>
              </w:rPr>
            </w:pPr>
            <w:r w:rsidRPr="005B3AE0">
              <w:rPr>
                <w:b w:val="0"/>
                <w:sz w:val="20"/>
                <w:szCs w:val="20"/>
              </w:rPr>
              <w:t>Районний бюджет</w:t>
            </w:r>
            <w:r w:rsidR="00265809" w:rsidRPr="005B3AE0">
              <w:rPr>
                <w:b w:val="0"/>
                <w:sz w:val="20"/>
                <w:szCs w:val="20"/>
              </w:rPr>
              <w:t xml:space="preserve"> </w:t>
            </w:r>
            <w:r w:rsidRPr="005B3AE0">
              <w:rPr>
                <w:b w:val="0"/>
                <w:sz w:val="20"/>
                <w:szCs w:val="20"/>
              </w:rPr>
              <w:t>,кошти територіальних громад -200,0</w:t>
            </w:r>
          </w:p>
          <w:p w14:paraId="28E4B52D" w14:textId="77777777" w:rsidR="00D70D4A" w:rsidRPr="005B3AE0" w:rsidRDefault="00D70D4A" w:rsidP="00BE78A7">
            <w:pPr>
              <w:rPr>
                <w:b w:val="0"/>
                <w:sz w:val="20"/>
                <w:szCs w:val="20"/>
              </w:rPr>
            </w:pPr>
          </w:p>
        </w:tc>
        <w:tc>
          <w:tcPr>
            <w:tcW w:w="1721" w:type="dxa"/>
          </w:tcPr>
          <w:p w14:paraId="6907366B" w14:textId="77777777" w:rsidR="00D70D4A" w:rsidRPr="005B3AE0" w:rsidRDefault="00D70D4A" w:rsidP="00BE78A7">
            <w:pPr>
              <w:rPr>
                <w:b w:val="0"/>
                <w:sz w:val="20"/>
                <w:szCs w:val="20"/>
              </w:rPr>
            </w:pPr>
            <w:r w:rsidRPr="005B3AE0">
              <w:rPr>
                <w:b w:val="0"/>
                <w:sz w:val="20"/>
                <w:szCs w:val="20"/>
              </w:rPr>
              <w:t>Реалізація заходів патріотичного спрямування сприятиме збереженню стабільності в суспільстві, соціальному та економічному розвитку країни, зміцненню її обороноздатності та безпеки.</w:t>
            </w:r>
          </w:p>
        </w:tc>
      </w:tr>
    </w:tbl>
    <w:p w14:paraId="54A2164B" w14:textId="77777777" w:rsidR="00D70D4A" w:rsidRPr="005B7600" w:rsidRDefault="00D70D4A" w:rsidP="00BE78A7">
      <w:pPr>
        <w:widowControl w:val="0"/>
        <w:ind w:firstLineChars="201" w:firstLine="322"/>
        <w:jc w:val="both"/>
        <w:rPr>
          <w:b w:val="0"/>
          <w:color w:val="C00000"/>
          <w:sz w:val="16"/>
          <w:szCs w:val="16"/>
        </w:rPr>
      </w:pPr>
    </w:p>
    <w:p w14:paraId="693E1B74" w14:textId="77777777" w:rsidR="003E7B3A" w:rsidRPr="00FB658E" w:rsidRDefault="003E7B3A" w:rsidP="00BE78A7">
      <w:pPr>
        <w:widowControl w:val="0"/>
        <w:ind w:firstLineChars="201" w:firstLine="484"/>
        <w:jc w:val="both"/>
        <w:rPr>
          <w:sz w:val="24"/>
          <w:szCs w:val="24"/>
        </w:rPr>
      </w:pPr>
      <w:r w:rsidRPr="00FB658E">
        <w:rPr>
          <w:sz w:val="24"/>
          <w:szCs w:val="24"/>
        </w:rPr>
        <w:t>Пріоритет 3. Забезпечення конституційних прав та інтересів громадян. Посилення заходів щодо запобігання корупції.</w:t>
      </w:r>
      <w:r w:rsidRPr="00FB658E">
        <w:rPr>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993"/>
        <w:gridCol w:w="1842"/>
        <w:gridCol w:w="1418"/>
        <w:gridCol w:w="1412"/>
      </w:tblGrid>
      <w:tr w:rsidR="00BF6700" w:rsidRPr="00BF6700" w14:paraId="21C0FC8C" w14:textId="77777777" w:rsidTr="003B26B6">
        <w:trPr>
          <w:trHeight w:val="1020"/>
        </w:trPr>
        <w:tc>
          <w:tcPr>
            <w:tcW w:w="2127" w:type="dxa"/>
          </w:tcPr>
          <w:p w14:paraId="0EB013AD" w14:textId="77777777" w:rsidR="005D23C2" w:rsidRPr="001809CA" w:rsidRDefault="005D23C2" w:rsidP="00BE78A7">
            <w:pPr>
              <w:jc w:val="center"/>
              <w:rPr>
                <w:i/>
                <w:sz w:val="20"/>
                <w:szCs w:val="20"/>
              </w:rPr>
            </w:pPr>
            <w:r w:rsidRPr="001809CA">
              <w:rPr>
                <w:i/>
                <w:sz w:val="20"/>
                <w:szCs w:val="20"/>
              </w:rPr>
              <w:t>Завдання</w:t>
            </w:r>
          </w:p>
        </w:tc>
        <w:tc>
          <w:tcPr>
            <w:tcW w:w="2409" w:type="dxa"/>
          </w:tcPr>
          <w:p w14:paraId="13EF81DB" w14:textId="77777777" w:rsidR="005D23C2" w:rsidRPr="001809CA" w:rsidRDefault="005D23C2" w:rsidP="00BE78A7">
            <w:pPr>
              <w:jc w:val="center"/>
              <w:rPr>
                <w:i/>
                <w:sz w:val="20"/>
                <w:szCs w:val="20"/>
              </w:rPr>
            </w:pPr>
            <w:r w:rsidRPr="001809CA">
              <w:rPr>
                <w:i/>
                <w:sz w:val="20"/>
                <w:szCs w:val="20"/>
              </w:rPr>
              <w:t>Шляхи вирішення</w:t>
            </w:r>
          </w:p>
        </w:tc>
        <w:tc>
          <w:tcPr>
            <w:tcW w:w="993" w:type="dxa"/>
          </w:tcPr>
          <w:p w14:paraId="66557643" w14:textId="77777777" w:rsidR="005D23C2" w:rsidRPr="001809CA" w:rsidRDefault="005D23C2" w:rsidP="00BE78A7">
            <w:pPr>
              <w:jc w:val="center"/>
              <w:rPr>
                <w:i/>
                <w:sz w:val="20"/>
                <w:szCs w:val="20"/>
              </w:rPr>
            </w:pPr>
            <w:r w:rsidRPr="001809CA">
              <w:rPr>
                <w:i/>
                <w:sz w:val="20"/>
                <w:szCs w:val="20"/>
              </w:rPr>
              <w:t>Часові межі</w:t>
            </w:r>
          </w:p>
        </w:tc>
        <w:tc>
          <w:tcPr>
            <w:tcW w:w="1842" w:type="dxa"/>
          </w:tcPr>
          <w:p w14:paraId="77A6E205" w14:textId="77777777" w:rsidR="005D23C2" w:rsidRPr="001809CA" w:rsidRDefault="005D23C2" w:rsidP="00BE78A7">
            <w:pPr>
              <w:jc w:val="center"/>
              <w:rPr>
                <w:i/>
                <w:sz w:val="20"/>
                <w:szCs w:val="20"/>
              </w:rPr>
            </w:pPr>
            <w:r w:rsidRPr="001809CA">
              <w:rPr>
                <w:i/>
                <w:sz w:val="20"/>
                <w:szCs w:val="20"/>
              </w:rPr>
              <w:t>Відповідальні за виконання</w:t>
            </w:r>
          </w:p>
        </w:tc>
        <w:tc>
          <w:tcPr>
            <w:tcW w:w="1418" w:type="dxa"/>
          </w:tcPr>
          <w:p w14:paraId="5839D96B" w14:textId="77777777" w:rsidR="005D23C2" w:rsidRPr="001809CA" w:rsidRDefault="005D23C2" w:rsidP="00BE78A7">
            <w:pPr>
              <w:jc w:val="center"/>
              <w:rPr>
                <w:i/>
                <w:sz w:val="20"/>
                <w:szCs w:val="20"/>
              </w:rPr>
            </w:pPr>
            <w:r w:rsidRPr="001809CA">
              <w:rPr>
                <w:i/>
                <w:sz w:val="20"/>
                <w:szCs w:val="20"/>
              </w:rPr>
              <w:t>Орієнтовні джерела фінансування (тис. грн.)</w:t>
            </w:r>
          </w:p>
        </w:tc>
        <w:tc>
          <w:tcPr>
            <w:tcW w:w="1412" w:type="dxa"/>
          </w:tcPr>
          <w:p w14:paraId="3E56C499" w14:textId="77777777" w:rsidR="005D23C2" w:rsidRPr="001809CA" w:rsidRDefault="005D23C2" w:rsidP="00BE78A7">
            <w:pPr>
              <w:jc w:val="center"/>
              <w:rPr>
                <w:i/>
                <w:sz w:val="20"/>
                <w:szCs w:val="20"/>
              </w:rPr>
            </w:pPr>
            <w:r w:rsidRPr="001809CA">
              <w:rPr>
                <w:i/>
                <w:sz w:val="20"/>
                <w:szCs w:val="20"/>
              </w:rPr>
              <w:t>Очікувані результати</w:t>
            </w:r>
          </w:p>
        </w:tc>
      </w:tr>
      <w:tr w:rsidR="00BF6700" w:rsidRPr="00BF6700" w14:paraId="122516DB" w14:textId="77777777" w:rsidTr="003B26B6">
        <w:trPr>
          <w:trHeight w:val="1020"/>
        </w:trPr>
        <w:tc>
          <w:tcPr>
            <w:tcW w:w="2127" w:type="dxa"/>
          </w:tcPr>
          <w:p w14:paraId="03A54DF8" w14:textId="77777777" w:rsidR="005D23C2" w:rsidRPr="001809CA" w:rsidRDefault="006760B0" w:rsidP="00BE78A7">
            <w:pPr>
              <w:rPr>
                <w:b w:val="0"/>
                <w:sz w:val="20"/>
                <w:szCs w:val="20"/>
              </w:rPr>
            </w:pPr>
            <w:r w:rsidRPr="001809CA">
              <w:rPr>
                <w:b w:val="0"/>
                <w:sz w:val="20"/>
                <w:szCs w:val="20"/>
              </w:rPr>
              <w:t>Забезпечення конституційних прав та інтересів громадян. Посилення заходів щодо запобігання корупції.</w:t>
            </w:r>
            <w:r w:rsidRPr="001809CA">
              <w:rPr>
                <w:b w:val="0"/>
                <w:sz w:val="20"/>
                <w:szCs w:val="20"/>
              </w:rPr>
              <w:tab/>
            </w:r>
          </w:p>
        </w:tc>
        <w:tc>
          <w:tcPr>
            <w:tcW w:w="2409" w:type="dxa"/>
          </w:tcPr>
          <w:p w14:paraId="77ACE507" w14:textId="77777777" w:rsidR="005D23C2" w:rsidRPr="001809CA" w:rsidRDefault="006760B0" w:rsidP="00BE78A7">
            <w:pPr>
              <w:rPr>
                <w:b w:val="0"/>
                <w:sz w:val="20"/>
                <w:szCs w:val="20"/>
              </w:rPr>
            </w:pPr>
            <w:r w:rsidRPr="001809CA">
              <w:rPr>
                <w:b w:val="0"/>
                <w:sz w:val="20"/>
                <w:szCs w:val="20"/>
              </w:rPr>
              <w:t xml:space="preserve">Проведення роз’яснювальної роботи  щодо запобігання корупції ,, практичних семінарів, зустрічей нарад </w:t>
            </w:r>
          </w:p>
        </w:tc>
        <w:tc>
          <w:tcPr>
            <w:tcW w:w="993" w:type="dxa"/>
          </w:tcPr>
          <w:p w14:paraId="3EDB37C0" w14:textId="77777777" w:rsidR="005D23C2" w:rsidRPr="001809CA" w:rsidRDefault="006760B0" w:rsidP="00BE78A7">
            <w:pPr>
              <w:rPr>
                <w:b w:val="0"/>
                <w:sz w:val="20"/>
                <w:szCs w:val="20"/>
              </w:rPr>
            </w:pPr>
            <w:r w:rsidRPr="001809CA">
              <w:rPr>
                <w:b w:val="0"/>
                <w:sz w:val="20"/>
                <w:szCs w:val="20"/>
              </w:rPr>
              <w:t>20</w:t>
            </w:r>
            <w:r w:rsidR="001809CA" w:rsidRPr="001809CA">
              <w:rPr>
                <w:b w:val="0"/>
                <w:sz w:val="20"/>
                <w:szCs w:val="20"/>
              </w:rPr>
              <w:t>20</w:t>
            </w:r>
            <w:r w:rsidRPr="001809CA">
              <w:rPr>
                <w:b w:val="0"/>
                <w:sz w:val="20"/>
                <w:szCs w:val="20"/>
              </w:rPr>
              <w:t xml:space="preserve"> рік</w:t>
            </w:r>
          </w:p>
        </w:tc>
        <w:tc>
          <w:tcPr>
            <w:tcW w:w="1842" w:type="dxa"/>
          </w:tcPr>
          <w:p w14:paraId="7AF6A47A" w14:textId="77777777" w:rsidR="005D23C2" w:rsidRPr="001809CA" w:rsidRDefault="006760B0" w:rsidP="00BE78A7">
            <w:pPr>
              <w:jc w:val="center"/>
              <w:rPr>
                <w:b w:val="0"/>
                <w:sz w:val="20"/>
                <w:szCs w:val="20"/>
              </w:rPr>
            </w:pPr>
            <w:proofErr w:type="spellStart"/>
            <w:r w:rsidRPr="001809CA">
              <w:rPr>
                <w:b w:val="0"/>
                <w:sz w:val="20"/>
                <w:szCs w:val="20"/>
              </w:rPr>
              <w:t>Томашпільська</w:t>
            </w:r>
            <w:proofErr w:type="spellEnd"/>
            <w:r w:rsidRPr="001809CA">
              <w:rPr>
                <w:b w:val="0"/>
                <w:sz w:val="20"/>
                <w:szCs w:val="20"/>
              </w:rPr>
              <w:t xml:space="preserve"> РДА,  виконавчий комітети сільських рад, селищних об’єднаних територіальних громад</w:t>
            </w:r>
          </w:p>
        </w:tc>
        <w:tc>
          <w:tcPr>
            <w:tcW w:w="1418" w:type="dxa"/>
          </w:tcPr>
          <w:p w14:paraId="6310D374" w14:textId="77777777" w:rsidR="005D23C2" w:rsidRPr="001809CA" w:rsidRDefault="006760B0" w:rsidP="00BE78A7">
            <w:pPr>
              <w:rPr>
                <w:b w:val="0"/>
                <w:sz w:val="20"/>
                <w:szCs w:val="20"/>
              </w:rPr>
            </w:pPr>
            <w:r w:rsidRPr="001809CA">
              <w:rPr>
                <w:b w:val="0"/>
                <w:sz w:val="20"/>
                <w:szCs w:val="20"/>
              </w:rPr>
              <w:t>Не потребує коштів</w:t>
            </w:r>
          </w:p>
        </w:tc>
        <w:tc>
          <w:tcPr>
            <w:tcW w:w="1412" w:type="dxa"/>
          </w:tcPr>
          <w:p w14:paraId="178D0227" w14:textId="77777777" w:rsidR="001809CA" w:rsidRPr="001809CA" w:rsidRDefault="006760B0" w:rsidP="00BE78A7">
            <w:pPr>
              <w:rPr>
                <w:b w:val="0"/>
                <w:sz w:val="20"/>
                <w:szCs w:val="20"/>
              </w:rPr>
            </w:pPr>
            <w:r w:rsidRPr="001809CA">
              <w:rPr>
                <w:b w:val="0"/>
                <w:sz w:val="20"/>
                <w:szCs w:val="20"/>
              </w:rPr>
              <w:t>Зниження</w:t>
            </w:r>
          </w:p>
          <w:p w14:paraId="1798530F" w14:textId="77777777" w:rsidR="001809CA" w:rsidRPr="001809CA" w:rsidRDefault="001809CA" w:rsidP="00BE78A7">
            <w:pPr>
              <w:rPr>
                <w:b w:val="0"/>
                <w:sz w:val="20"/>
                <w:szCs w:val="20"/>
              </w:rPr>
            </w:pPr>
            <w:r w:rsidRPr="001809CA">
              <w:rPr>
                <w:b w:val="0"/>
                <w:sz w:val="20"/>
                <w:szCs w:val="20"/>
              </w:rPr>
              <w:t>р</w:t>
            </w:r>
            <w:r w:rsidR="006760B0" w:rsidRPr="001809CA">
              <w:rPr>
                <w:b w:val="0"/>
                <w:sz w:val="20"/>
                <w:szCs w:val="20"/>
              </w:rPr>
              <w:t>івня</w:t>
            </w:r>
          </w:p>
          <w:p w14:paraId="49B72577" w14:textId="77777777" w:rsidR="005D23C2" w:rsidRPr="001809CA" w:rsidRDefault="006760B0" w:rsidP="00BE78A7">
            <w:pPr>
              <w:rPr>
                <w:b w:val="0"/>
                <w:sz w:val="20"/>
                <w:szCs w:val="20"/>
              </w:rPr>
            </w:pPr>
            <w:r w:rsidRPr="001809CA">
              <w:rPr>
                <w:b w:val="0"/>
                <w:sz w:val="20"/>
                <w:szCs w:val="20"/>
              </w:rPr>
              <w:t>корупції</w:t>
            </w:r>
          </w:p>
        </w:tc>
      </w:tr>
    </w:tbl>
    <w:p w14:paraId="49412474" w14:textId="77777777" w:rsidR="00F3251D" w:rsidRPr="005B7600" w:rsidRDefault="00F3251D" w:rsidP="00BE78A7">
      <w:pPr>
        <w:widowControl w:val="0"/>
        <w:jc w:val="both"/>
        <w:rPr>
          <w:color w:val="C00000"/>
          <w:sz w:val="16"/>
          <w:szCs w:val="16"/>
        </w:rPr>
      </w:pPr>
    </w:p>
    <w:p w14:paraId="6C834101" w14:textId="238765A4" w:rsidR="00524F75" w:rsidRPr="00FB658E" w:rsidRDefault="003E7B3A" w:rsidP="00BE78A7">
      <w:pPr>
        <w:widowControl w:val="0"/>
        <w:ind w:firstLineChars="201" w:firstLine="484"/>
        <w:jc w:val="both"/>
        <w:rPr>
          <w:sz w:val="24"/>
          <w:szCs w:val="24"/>
        </w:rPr>
      </w:pPr>
      <w:r w:rsidRPr="00FB658E">
        <w:rPr>
          <w:sz w:val="24"/>
          <w:szCs w:val="24"/>
        </w:rPr>
        <w:t>Пріоритет 4. Проведення аналізу ефективного використання бюджетних коштів в ході виконання районних програм.</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993"/>
        <w:gridCol w:w="1842"/>
        <w:gridCol w:w="1418"/>
        <w:gridCol w:w="1412"/>
      </w:tblGrid>
      <w:tr w:rsidR="00BF6700" w:rsidRPr="00BF6700" w14:paraId="287E9B4A" w14:textId="77777777" w:rsidTr="005B7600">
        <w:trPr>
          <w:trHeight w:val="896"/>
        </w:trPr>
        <w:tc>
          <w:tcPr>
            <w:tcW w:w="2127" w:type="dxa"/>
          </w:tcPr>
          <w:p w14:paraId="0261B82E" w14:textId="77777777" w:rsidR="00524F75" w:rsidRPr="001A3986" w:rsidRDefault="00524F75" w:rsidP="00BE78A7">
            <w:pPr>
              <w:jc w:val="center"/>
              <w:rPr>
                <w:i/>
                <w:sz w:val="20"/>
                <w:szCs w:val="20"/>
              </w:rPr>
            </w:pPr>
            <w:r w:rsidRPr="001A3986">
              <w:rPr>
                <w:i/>
                <w:sz w:val="20"/>
                <w:szCs w:val="20"/>
              </w:rPr>
              <w:t>Завдання</w:t>
            </w:r>
          </w:p>
        </w:tc>
        <w:tc>
          <w:tcPr>
            <w:tcW w:w="2409" w:type="dxa"/>
          </w:tcPr>
          <w:p w14:paraId="79E37714" w14:textId="77777777" w:rsidR="00524F75" w:rsidRPr="001A3986" w:rsidRDefault="00524F75" w:rsidP="00BE78A7">
            <w:pPr>
              <w:jc w:val="center"/>
              <w:rPr>
                <w:i/>
                <w:sz w:val="20"/>
                <w:szCs w:val="20"/>
              </w:rPr>
            </w:pPr>
            <w:r w:rsidRPr="001A3986">
              <w:rPr>
                <w:i/>
                <w:sz w:val="20"/>
                <w:szCs w:val="20"/>
              </w:rPr>
              <w:t>Шляхи вирішення</w:t>
            </w:r>
          </w:p>
        </w:tc>
        <w:tc>
          <w:tcPr>
            <w:tcW w:w="993" w:type="dxa"/>
          </w:tcPr>
          <w:p w14:paraId="265C2737" w14:textId="77777777" w:rsidR="00524F75" w:rsidRPr="001A3986" w:rsidRDefault="00524F75" w:rsidP="00BE78A7">
            <w:pPr>
              <w:jc w:val="center"/>
              <w:rPr>
                <w:i/>
                <w:sz w:val="20"/>
                <w:szCs w:val="20"/>
              </w:rPr>
            </w:pPr>
            <w:r w:rsidRPr="001A3986">
              <w:rPr>
                <w:i/>
                <w:sz w:val="20"/>
                <w:szCs w:val="20"/>
              </w:rPr>
              <w:t>Часові межі</w:t>
            </w:r>
          </w:p>
        </w:tc>
        <w:tc>
          <w:tcPr>
            <w:tcW w:w="1842" w:type="dxa"/>
          </w:tcPr>
          <w:p w14:paraId="38593795" w14:textId="77777777" w:rsidR="00524F75" w:rsidRPr="001A3986" w:rsidRDefault="00524F75" w:rsidP="00BE78A7">
            <w:pPr>
              <w:jc w:val="center"/>
              <w:rPr>
                <w:i/>
                <w:sz w:val="20"/>
                <w:szCs w:val="20"/>
              </w:rPr>
            </w:pPr>
            <w:r w:rsidRPr="001A3986">
              <w:rPr>
                <w:i/>
                <w:sz w:val="20"/>
                <w:szCs w:val="20"/>
              </w:rPr>
              <w:t>Відповідальні за виконання</w:t>
            </w:r>
          </w:p>
        </w:tc>
        <w:tc>
          <w:tcPr>
            <w:tcW w:w="1418" w:type="dxa"/>
          </w:tcPr>
          <w:p w14:paraId="51B6175C" w14:textId="77777777" w:rsidR="00524F75" w:rsidRPr="001A3986" w:rsidRDefault="00524F75" w:rsidP="00BE78A7">
            <w:pPr>
              <w:jc w:val="center"/>
              <w:rPr>
                <w:i/>
                <w:sz w:val="20"/>
                <w:szCs w:val="20"/>
              </w:rPr>
            </w:pPr>
            <w:r w:rsidRPr="001A3986">
              <w:rPr>
                <w:i/>
                <w:sz w:val="20"/>
                <w:szCs w:val="20"/>
              </w:rPr>
              <w:t>Орієнтовні джерела фінансування (тис. грн.)</w:t>
            </w:r>
          </w:p>
        </w:tc>
        <w:tc>
          <w:tcPr>
            <w:tcW w:w="1412" w:type="dxa"/>
          </w:tcPr>
          <w:p w14:paraId="51AB0228" w14:textId="77777777" w:rsidR="00524F75" w:rsidRPr="001A3986" w:rsidRDefault="00524F75" w:rsidP="00BE78A7">
            <w:pPr>
              <w:jc w:val="center"/>
              <w:rPr>
                <w:i/>
                <w:sz w:val="20"/>
                <w:szCs w:val="20"/>
              </w:rPr>
            </w:pPr>
            <w:r w:rsidRPr="001A3986">
              <w:rPr>
                <w:i/>
                <w:sz w:val="20"/>
                <w:szCs w:val="20"/>
              </w:rPr>
              <w:t>Очікувані результати</w:t>
            </w:r>
          </w:p>
        </w:tc>
      </w:tr>
      <w:tr w:rsidR="00BF6700" w:rsidRPr="00BF6700" w14:paraId="160A4A6D" w14:textId="77777777" w:rsidTr="00524F75">
        <w:trPr>
          <w:trHeight w:val="1020"/>
        </w:trPr>
        <w:tc>
          <w:tcPr>
            <w:tcW w:w="2127" w:type="dxa"/>
          </w:tcPr>
          <w:p w14:paraId="1C1828CC" w14:textId="77777777" w:rsidR="00524F75" w:rsidRPr="001A3986" w:rsidRDefault="00524F75" w:rsidP="00BE78A7">
            <w:pPr>
              <w:jc w:val="center"/>
              <w:rPr>
                <w:b w:val="0"/>
                <w:sz w:val="20"/>
                <w:szCs w:val="20"/>
              </w:rPr>
            </w:pPr>
            <w:r w:rsidRPr="001A3986">
              <w:rPr>
                <w:b w:val="0"/>
                <w:sz w:val="20"/>
                <w:szCs w:val="20"/>
              </w:rPr>
              <w:t>Аналіз фінансування та ефективного використання бюджетних коштів на виконання районних програм</w:t>
            </w:r>
          </w:p>
        </w:tc>
        <w:tc>
          <w:tcPr>
            <w:tcW w:w="2409" w:type="dxa"/>
          </w:tcPr>
          <w:p w14:paraId="65E1D573" w14:textId="77777777" w:rsidR="00524F75" w:rsidRPr="001A3986" w:rsidRDefault="00524F75" w:rsidP="00BE78A7">
            <w:pPr>
              <w:jc w:val="center"/>
              <w:rPr>
                <w:b w:val="0"/>
                <w:sz w:val="20"/>
                <w:szCs w:val="20"/>
              </w:rPr>
            </w:pPr>
            <w:r w:rsidRPr="001A3986">
              <w:rPr>
                <w:b w:val="0"/>
                <w:sz w:val="20"/>
                <w:szCs w:val="20"/>
              </w:rPr>
              <w:t>Проведення аналізу звітів, що подають головні виконавці</w:t>
            </w:r>
          </w:p>
          <w:p w14:paraId="23C69796" w14:textId="77777777" w:rsidR="00524F75" w:rsidRPr="001A3986" w:rsidRDefault="00524F75" w:rsidP="00BE78A7">
            <w:pPr>
              <w:jc w:val="center"/>
              <w:rPr>
                <w:b w:val="0"/>
                <w:sz w:val="20"/>
                <w:szCs w:val="20"/>
              </w:rPr>
            </w:pPr>
            <w:r w:rsidRPr="001A3986">
              <w:rPr>
                <w:b w:val="0"/>
                <w:sz w:val="20"/>
                <w:szCs w:val="20"/>
              </w:rPr>
              <w:t>районних програм</w:t>
            </w:r>
          </w:p>
        </w:tc>
        <w:tc>
          <w:tcPr>
            <w:tcW w:w="993" w:type="dxa"/>
          </w:tcPr>
          <w:p w14:paraId="14B2242B" w14:textId="77777777" w:rsidR="00524F75" w:rsidRPr="001A3986" w:rsidRDefault="00524F75" w:rsidP="00BE78A7">
            <w:pPr>
              <w:jc w:val="center"/>
              <w:rPr>
                <w:b w:val="0"/>
                <w:sz w:val="20"/>
                <w:szCs w:val="20"/>
              </w:rPr>
            </w:pPr>
            <w:r w:rsidRPr="001A3986">
              <w:rPr>
                <w:b w:val="0"/>
                <w:sz w:val="20"/>
                <w:szCs w:val="20"/>
              </w:rPr>
              <w:t>20</w:t>
            </w:r>
            <w:r w:rsidR="001A3986" w:rsidRPr="001A3986">
              <w:rPr>
                <w:b w:val="0"/>
                <w:sz w:val="20"/>
                <w:szCs w:val="20"/>
              </w:rPr>
              <w:t>20</w:t>
            </w:r>
            <w:r w:rsidRPr="001A3986">
              <w:rPr>
                <w:b w:val="0"/>
                <w:sz w:val="20"/>
                <w:szCs w:val="20"/>
              </w:rPr>
              <w:t xml:space="preserve"> рік</w:t>
            </w:r>
          </w:p>
        </w:tc>
        <w:tc>
          <w:tcPr>
            <w:tcW w:w="1842" w:type="dxa"/>
          </w:tcPr>
          <w:p w14:paraId="112254D3" w14:textId="77777777" w:rsidR="00524F75" w:rsidRPr="001A3986" w:rsidRDefault="00524F75" w:rsidP="00BE78A7">
            <w:pPr>
              <w:jc w:val="center"/>
              <w:rPr>
                <w:b w:val="0"/>
                <w:sz w:val="20"/>
                <w:szCs w:val="20"/>
              </w:rPr>
            </w:pPr>
            <w:r w:rsidRPr="001A3986">
              <w:rPr>
                <w:b w:val="0"/>
                <w:sz w:val="20"/>
                <w:szCs w:val="20"/>
              </w:rPr>
              <w:t>Районна рада,</w:t>
            </w:r>
          </w:p>
          <w:p w14:paraId="6D1CD5E7" w14:textId="77777777" w:rsidR="00524F75" w:rsidRPr="001A3986" w:rsidRDefault="00524F75" w:rsidP="00BE78A7">
            <w:pPr>
              <w:jc w:val="center"/>
              <w:rPr>
                <w:b w:val="0"/>
                <w:sz w:val="20"/>
                <w:szCs w:val="20"/>
              </w:rPr>
            </w:pPr>
            <w:r w:rsidRPr="001A3986">
              <w:rPr>
                <w:b w:val="0"/>
                <w:sz w:val="20"/>
                <w:szCs w:val="20"/>
              </w:rPr>
              <w:t>виконавці</w:t>
            </w:r>
          </w:p>
          <w:p w14:paraId="0646E20D" w14:textId="77777777" w:rsidR="00524F75" w:rsidRPr="001A3986" w:rsidRDefault="00524F75" w:rsidP="00BE78A7">
            <w:pPr>
              <w:jc w:val="center"/>
              <w:rPr>
                <w:b w:val="0"/>
                <w:sz w:val="20"/>
                <w:szCs w:val="20"/>
              </w:rPr>
            </w:pPr>
            <w:r w:rsidRPr="001A3986">
              <w:rPr>
                <w:b w:val="0"/>
                <w:sz w:val="20"/>
                <w:szCs w:val="20"/>
              </w:rPr>
              <w:t>районних програм</w:t>
            </w:r>
          </w:p>
        </w:tc>
        <w:tc>
          <w:tcPr>
            <w:tcW w:w="1418" w:type="dxa"/>
          </w:tcPr>
          <w:p w14:paraId="685ACC2F" w14:textId="77777777" w:rsidR="00524F75" w:rsidRPr="001A3986" w:rsidRDefault="00524F75" w:rsidP="00BE78A7">
            <w:pPr>
              <w:jc w:val="center"/>
              <w:rPr>
                <w:b w:val="0"/>
                <w:sz w:val="20"/>
                <w:szCs w:val="20"/>
              </w:rPr>
            </w:pPr>
            <w:r w:rsidRPr="001A3986">
              <w:rPr>
                <w:b w:val="0"/>
                <w:sz w:val="20"/>
                <w:szCs w:val="20"/>
              </w:rPr>
              <w:t>Не потребує коштів</w:t>
            </w:r>
          </w:p>
        </w:tc>
        <w:tc>
          <w:tcPr>
            <w:tcW w:w="1412" w:type="dxa"/>
          </w:tcPr>
          <w:p w14:paraId="7E582181" w14:textId="77777777" w:rsidR="00524F75" w:rsidRPr="001A3986" w:rsidRDefault="00524F75" w:rsidP="00BE78A7">
            <w:pPr>
              <w:jc w:val="center"/>
              <w:rPr>
                <w:b w:val="0"/>
                <w:sz w:val="20"/>
                <w:szCs w:val="20"/>
              </w:rPr>
            </w:pPr>
            <w:r w:rsidRPr="001A3986">
              <w:rPr>
                <w:b w:val="0"/>
                <w:sz w:val="20"/>
                <w:szCs w:val="20"/>
              </w:rPr>
              <w:t>Підвищення ефективності районних програм, налагодження контролю за використанням бюджетних коштів</w:t>
            </w:r>
          </w:p>
        </w:tc>
      </w:tr>
    </w:tbl>
    <w:p w14:paraId="23D5F51E" w14:textId="77777777" w:rsidR="003E7B3A" w:rsidRPr="005B7600" w:rsidRDefault="003E7B3A" w:rsidP="00BE78A7">
      <w:pPr>
        <w:widowControl w:val="0"/>
        <w:ind w:firstLineChars="201" w:firstLine="323"/>
        <w:jc w:val="both"/>
        <w:rPr>
          <w:color w:val="C00000"/>
          <w:sz w:val="16"/>
          <w:szCs w:val="16"/>
        </w:rPr>
      </w:pPr>
    </w:p>
    <w:p w14:paraId="6229383E" w14:textId="77777777" w:rsidR="007D6D3A" w:rsidRPr="00FB658E" w:rsidRDefault="003E7B3A" w:rsidP="00BE78A7">
      <w:pPr>
        <w:widowControl w:val="0"/>
        <w:ind w:firstLineChars="201" w:firstLine="484"/>
        <w:jc w:val="both"/>
        <w:rPr>
          <w:sz w:val="24"/>
          <w:szCs w:val="24"/>
        </w:rPr>
      </w:pPr>
      <w:r w:rsidRPr="00FB658E">
        <w:rPr>
          <w:sz w:val="24"/>
          <w:szCs w:val="24"/>
        </w:rPr>
        <w:t>Пріоритет 5. Залучення територіальних громад до розробки програм (заходів) з комплексного розвитку територій.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3215"/>
        <w:gridCol w:w="1179"/>
        <w:gridCol w:w="1701"/>
        <w:gridCol w:w="1246"/>
        <w:gridCol w:w="1584"/>
      </w:tblGrid>
      <w:tr w:rsidR="00BF6700" w:rsidRPr="00BF6700" w14:paraId="5057169C" w14:textId="77777777" w:rsidTr="003B26B6">
        <w:tc>
          <w:tcPr>
            <w:tcW w:w="1271" w:type="dxa"/>
          </w:tcPr>
          <w:p w14:paraId="625F9324" w14:textId="77777777" w:rsidR="003B26B6" w:rsidRPr="00530976" w:rsidRDefault="003B26B6" w:rsidP="00BE78A7">
            <w:pPr>
              <w:jc w:val="center"/>
              <w:rPr>
                <w:i/>
                <w:sz w:val="20"/>
                <w:szCs w:val="20"/>
              </w:rPr>
            </w:pPr>
            <w:r w:rsidRPr="00530976">
              <w:rPr>
                <w:i/>
                <w:sz w:val="20"/>
                <w:szCs w:val="20"/>
              </w:rPr>
              <w:t>Завдання</w:t>
            </w:r>
          </w:p>
        </w:tc>
        <w:tc>
          <w:tcPr>
            <w:tcW w:w="3215" w:type="dxa"/>
          </w:tcPr>
          <w:p w14:paraId="079CA625" w14:textId="77777777" w:rsidR="003B26B6" w:rsidRPr="00530976" w:rsidRDefault="003B26B6" w:rsidP="00BE78A7">
            <w:pPr>
              <w:jc w:val="center"/>
              <w:rPr>
                <w:i/>
                <w:sz w:val="20"/>
                <w:szCs w:val="20"/>
              </w:rPr>
            </w:pPr>
            <w:r w:rsidRPr="00530976">
              <w:rPr>
                <w:i/>
                <w:sz w:val="20"/>
                <w:szCs w:val="20"/>
              </w:rPr>
              <w:t>Шляхи вирішення</w:t>
            </w:r>
          </w:p>
        </w:tc>
        <w:tc>
          <w:tcPr>
            <w:tcW w:w="1179" w:type="dxa"/>
          </w:tcPr>
          <w:p w14:paraId="1F9E99A8" w14:textId="77777777" w:rsidR="003B26B6" w:rsidRPr="00530976" w:rsidRDefault="003B26B6" w:rsidP="00BE78A7">
            <w:pPr>
              <w:jc w:val="center"/>
              <w:rPr>
                <w:i/>
                <w:sz w:val="20"/>
                <w:szCs w:val="20"/>
              </w:rPr>
            </w:pPr>
            <w:r w:rsidRPr="00530976">
              <w:rPr>
                <w:i/>
                <w:sz w:val="20"/>
                <w:szCs w:val="20"/>
              </w:rPr>
              <w:t>Часові межі</w:t>
            </w:r>
          </w:p>
        </w:tc>
        <w:tc>
          <w:tcPr>
            <w:tcW w:w="1701" w:type="dxa"/>
          </w:tcPr>
          <w:p w14:paraId="22798F0F" w14:textId="77777777" w:rsidR="003B26B6" w:rsidRPr="00530976" w:rsidRDefault="003B26B6" w:rsidP="00BE78A7">
            <w:pPr>
              <w:jc w:val="center"/>
              <w:rPr>
                <w:i/>
                <w:sz w:val="20"/>
                <w:szCs w:val="20"/>
              </w:rPr>
            </w:pPr>
            <w:r w:rsidRPr="00530976">
              <w:rPr>
                <w:i/>
                <w:sz w:val="20"/>
                <w:szCs w:val="20"/>
              </w:rPr>
              <w:t>Відповідальні за виконання</w:t>
            </w:r>
          </w:p>
        </w:tc>
        <w:tc>
          <w:tcPr>
            <w:tcW w:w="1246" w:type="dxa"/>
          </w:tcPr>
          <w:p w14:paraId="2C7201CD" w14:textId="77777777" w:rsidR="003B26B6" w:rsidRPr="00530976" w:rsidRDefault="003B26B6" w:rsidP="00BE78A7">
            <w:pPr>
              <w:jc w:val="center"/>
              <w:rPr>
                <w:i/>
                <w:sz w:val="20"/>
                <w:szCs w:val="20"/>
              </w:rPr>
            </w:pPr>
            <w:r w:rsidRPr="00530976">
              <w:rPr>
                <w:i/>
                <w:sz w:val="20"/>
                <w:szCs w:val="20"/>
              </w:rPr>
              <w:t>Орієнтовні</w:t>
            </w:r>
          </w:p>
          <w:p w14:paraId="2CBBD6A9" w14:textId="77777777" w:rsidR="003B26B6" w:rsidRPr="00530976" w:rsidRDefault="003B26B6" w:rsidP="00BE78A7">
            <w:pPr>
              <w:jc w:val="center"/>
              <w:rPr>
                <w:i/>
                <w:sz w:val="20"/>
                <w:szCs w:val="20"/>
              </w:rPr>
            </w:pPr>
            <w:r w:rsidRPr="00530976">
              <w:rPr>
                <w:i/>
                <w:sz w:val="20"/>
                <w:szCs w:val="20"/>
              </w:rPr>
              <w:t>джерела</w:t>
            </w:r>
          </w:p>
          <w:p w14:paraId="3D26EC48" w14:textId="77777777" w:rsidR="003B26B6" w:rsidRPr="00530976" w:rsidRDefault="003B26B6" w:rsidP="00BE78A7">
            <w:pPr>
              <w:jc w:val="center"/>
              <w:rPr>
                <w:i/>
                <w:sz w:val="20"/>
                <w:szCs w:val="20"/>
              </w:rPr>
            </w:pPr>
            <w:r w:rsidRPr="00530976">
              <w:rPr>
                <w:i/>
                <w:sz w:val="20"/>
                <w:szCs w:val="20"/>
              </w:rPr>
              <w:t>фінансування</w:t>
            </w:r>
          </w:p>
          <w:p w14:paraId="19436CA9" w14:textId="77777777" w:rsidR="003B26B6" w:rsidRPr="00530976" w:rsidRDefault="003B26B6" w:rsidP="00BE78A7">
            <w:pPr>
              <w:jc w:val="center"/>
              <w:rPr>
                <w:i/>
                <w:sz w:val="20"/>
                <w:szCs w:val="20"/>
              </w:rPr>
            </w:pPr>
            <w:r w:rsidRPr="00530976">
              <w:rPr>
                <w:i/>
                <w:sz w:val="20"/>
                <w:szCs w:val="20"/>
              </w:rPr>
              <w:t>(тис. грн.)</w:t>
            </w:r>
          </w:p>
        </w:tc>
        <w:tc>
          <w:tcPr>
            <w:tcW w:w="0" w:type="auto"/>
          </w:tcPr>
          <w:p w14:paraId="4AAC5574" w14:textId="77777777" w:rsidR="003B26B6" w:rsidRPr="00530976" w:rsidRDefault="003B26B6" w:rsidP="00BE78A7">
            <w:pPr>
              <w:jc w:val="center"/>
              <w:rPr>
                <w:i/>
                <w:sz w:val="20"/>
                <w:szCs w:val="20"/>
              </w:rPr>
            </w:pPr>
            <w:r w:rsidRPr="00530976">
              <w:rPr>
                <w:i/>
                <w:sz w:val="20"/>
                <w:szCs w:val="20"/>
              </w:rPr>
              <w:t>Очікувані результати</w:t>
            </w:r>
          </w:p>
        </w:tc>
      </w:tr>
      <w:tr w:rsidR="00BF6700" w:rsidRPr="00BF6700" w14:paraId="56B27977" w14:textId="77777777" w:rsidTr="003B26B6">
        <w:tc>
          <w:tcPr>
            <w:tcW w:w="1271" w:type="dxa"/>
            <w:vMerge w:val="restart"/>
          </w:tcPr>
          <w:p w14:paraId="380B45D9" w14:textId="77777777" w:rsidR="003B26B6" w:rsidRPr="00530976" w:rsidRDefault="003B26B6" w:rsidP="00BE78A7">
            <w:pPr>
              <w:pStyle w:val="20"/>
              <w:ind w:firstLine="0"/>
              <w:jc w:val="center"/>
              <w:rPr>
                <w:sz w:val="20"/>
              </w:rPr>
            </w:pPr>
            <w:r w:rsidRPr="00530976">
              <w:rPr>
                <w:sz w:val="20"/>
              </w:rPr>
              <w:t xml:space="preserve">Підготовка та реалізація заходів з </w:t>
            </w:r>
            <w:r w:rsidRPr="00530976">
              <w:rPr>
                <w:sz w:val="20"/>
              </w:rPr>
              <w:lastRenderedPageBreak/>
              <w:t>комплексного розвитку територій</w:t>
            </w:r>
          </w:p>
        </w:tc>
        <w:tc>
          <w:tcPr>
            <w:tcW w:w="3215" w:type="dxa"/>
          </w:tcPr>
          <w:p w14:paraId="2383743E" w14:textId="77777777" w:rsidR="003B26B6" w:rsidRPr="00530976" w:rsidRDefault="003B26B6" w:rsidP="00BE78A7">
            <w:pPr>
              <w:pStyle w:val="20"/>
              <w:ind w:firstLine="0"/>
              <w:jc w:val="center"/>
              <w:rPr>
                <w:sz w:val="20"/>
              </w:rPr>
            </w:pPr>
            <w:r w:rsidRPr="00530976">
              <w:rPr>
                <w:sz w:val="20"/>
              </w:rPr>
              <w:lastRenderedPageBreak/>
              <w:t>Розроблення комплексних програм розвитку територіальних громад</w:t>
            </w:r>
          </w:p>
        </w:tc>
        <w:tc>
          <w:tcPr>
            <w:tcW w:w="1179" w:type="dxa"/>
          </w:tcPr>
          <w:p w14:paraId="050F4345" w14:textId="77777777" w:rsidR="003B26B6" w:rsidRPr="00530976" w:rsidRDefault="003B26B6" w:rsidP="00BE78A7">
            <w:pPr>
              <w:pStyle w:val="20"/>
              <w:tabs>
                <w:tab w:val="left" w:pos="648"/>
                <w:tab w:val="left" w:pos="900"/>
              </w:tabs>
              <w:ind w:firstLine="0"/>
              <w:jc w:val="center"/>
              <w:rPr>
                <w:sz w:val="20"/>
              </w:rPr>
            </w:pPr>
            <w:r w:rsidRPr="00530976">
              <w:rPr>
                <w:sz w:val="20"/>
              </w:rPr>
              <w:t>20</w:t>
            </w:r>
            <w:r w:rsidR="00530976" w:rsidRPr="00530976">
              <w:rPr>
                <w:sz w:val="20"/>
              </w:rPr>
              <w:t>20</w:t>
            </w:r>
            <w:r w:rsidRPr="00530976">
              <w:rPr>
                <w:sz w:val="20"/>
              </w:rPr>
              <w:t xml:space="preserve"> рік</w:t>
            </w:r>
          </w:p>
        </w:tc>
        <w:tc>
          <w:tcPr>
            <w:tcW w:w="1701" w:type="dxa"/>
          </w:tcPr>
          <w:p w14:paraId="35947241" w14:textId="77777777" w:rsidR="003B26B6" w:rsidRPr="00530976" w:rsidRDefault="003B26B6" w:rsidP="00BE78A7">
            <w:pPr>
              <w:pStyle w:val="20"/>
              <w:ind w:firstLine="0"/>
              <w:jc w:val="center"/>
              <w:rPr>
                <w:sz w:val="20"/>
              </w:rPr>
            </w:pPr>
            <w:r w:rsidRPr="00530976">
              <w:rPr>
                <w:sz w:val="20"/>
              </w:rPr>
              <w:t xml:space="preserve">Виконавчі комітети сільських  рад, селищних </w:t>
            </w:r>
            <w:r w:rsidRPr="00530976">
              <w:rPr>
                <w:sz w:val="20"/>
              </w:rPr>
              <w:lastRenderedPageBreak/>
              <w:t xml:space="preserve">об’єднаних </w:t>
            </w:r>
            <w:r w:rsidR="00B76809" w:rsidRPr="00530976">
              <w:rPr>
                <w:sz w:val="20"/>
              </w:rPr>
              <w:t>територіальних</w:t>
            </w:r>
            <w:r w:rsidRPr="00530976">
              <w:rPr>
                <w:sz w:val="20"/>
              </w:rPr>
              <w:t xml:space="preserve"> громад</w:t>
            </w:r>
          </w:p>
        </w:tc>
        <w:tc>
          <w:tcPr>
            <w:tcW w:w="1246" w:type="dxa"/>
          </w:tcPr>
          <w:p w14:paraId="1AEFE655" w14:textId="77777777" w:rsidR="003B26B6" w:rsidRPr="00530976" w:rsidRDefault="003B26B6" w:rsidP="00BE78A7">
            <w:pPr>
              <w:jc w:val="center"/>
              <w:rPr>
                <w:b w:val="0"/>
              </w:rPr>
            </w:pPr>
            <w:r w:rsidRPr="00530976">
              <w:rPr>
                <w:b w:val="0"/>
                <w:sz w:val="20"/>
              </w:rPr>
              <w:lastRenderedPageBreak/>
              <w:t>Не потребує коштів</w:t>
            </w:r>
          </w:p>
        </w:tc>
        <w:tc>
          <w:tcPr>
            <w:tcW w:w="0" w:type="auto"/>
            <w:vMerge w:val="restart"/>
          </w:tcPr>
          <w:p w14:paraId="0063FFA2" w14:textId="77777777" w:rsidR="003B26B6" w:rsidRPr="00530976" w:rsidRDefault="003B26B6" w:rsidP="00BE78A7">
            <w:pPr>
              <w:pStyle w:val="20"/>
              <w:ind w:firstLine="0"/>
              <w:jc w:val="center"/>
              <w:rPr>
                <w:sz w:val="20"/>
              </w:rPr>
            </w:pPr>
            <w:r w:rsidRPr="00530976">
              <w:rPr>
                <w:sz w:val="20"/>
              </w:rPr>
              <w:t>Підвищення рівня життя насе</w:t>
            </w:r>
            <w:r w:rsidRPr="00530976">
              <w:rPr>
                <w:sz w:val="20"/>
              </w:rPr>
              <w:lastRenderedPageBreak/>
              <w:t>лення в територіальних громадах району, отримання фінансової допомоги для реалізації проектів</w:t>
            </w:r>
          </w:p>
          <w:p w14:paraId="17529889" w14:textId="77777777" w:rsidR="003B26B6" w:rsidRPr="00530976" w:rsidRDefault="003B26B6" w:rsidP="00BE78A7">
            <w:pPr>
              <w:jc w:val="center"/>
              <w:rPr>
                <w:i/>
                <w:sz w:val="20"/>
                <w:szCs w:val="20"/>
              </w:rPr>
            </w:pPr>
          </w:p>
        </w:tc>
      </w:tr>
      <w:tr w:rsidR="00BF6700" w:rsidRPr="00BF6700" w14:paraId="179DA18A" w14:textId="77777777" w:rsidTr="003B26B6">
        <w:trPr>
          <w:trHeight w:val="1337"/>
        </w:trPr>
        <w:tc>
          <w:tcPr>
            <w:tcW w:w="1271" w:type="dxa"/>
            <w:vMerge/>
          </w:tcPr>
          <w:p w14:paraId="17EAAD32" w14:textId="77777777" w:rsidR="003B26B6" w:rsidRPr="00530976" w:rsidRDefault="003B26B6" w:rsidP="00BE78A7">
            <w:pPr>
              <w:pStyle w:val="20"/>
              <w:ind w:firstLine="0"/>
              <w:jc w:val="left"/>
              <w:rPr>
                <w:sz w:val="20"/>
                <w:highlight w:val="yellow"/>
              </w:rPr>
            </w:pPr>
          </w:p>
        </w:tc>
        <w:tc>
          <w:tcPr>
            <w:tcW w:w="3215" w:type="dxa"/>
          </w:tcPr>
          <w:p w14:paraId="2103107D" w14:textId="77777777" w:rsidR="003B26B6" w:rsidRPr="00530976" w:rsidRDefault="003B26B6" w:rsidP="00BE78A7">
            <w:pPr>
              <w:pStyle w:val="20"/>
              <w:ind w:firstLine="0"/>
              <w:jc w:val="left"/>
              <w:rPr>
                <w:sz w:val="20"/>
              </w:rPr>
            </w:pPr>
            <w:r w:rsidRPr="00530976">
              <w:rPr>
                <w:sz w:val="20"/>
              </w:rPr>
              <w:t>Підготовка проектів з розвитку територіальних громад і прийняття участі в конкурсних програмах</w:t>
            </w:r>
          </w:p>
        </w:tc>
        <w:tc>
          <w:tcPr>
            <w:tcW w:w="1179" w:type="dxa"/>
          </w:tcPr>
          <w:p w14:paraId="0D9C3D2A" w14:textId="77777777" w:rsidR="003B26B6" w:rsidRPr="00530976" w:rsidRDefault="003B26B6" w:rsidP="00BE78A7">
            <w:pPr>
              <w:jc w:val="center"/>
              <w:rPr>
                <w:b w:val="0"/>
              </w:rPr>
            </w:pPr>
            <w:r w:rsidRPr="00530976">
              <w:rPr>
                <w:b w:val="0"/>
                <w:sz w:val="20"/>
              </w:rPr>
              <w:t>20</w:t>
            </w:r>
            <w:r w:rsidR="00530976" w:rsidRPr="00530976">
              <w:rPr>
                <w:b w:val="0"/>
                <w:sz w:val="20"/>
              </w:rPr>
              <w:t>20</w:t>
            </w:r>
            <w:r w:rsidRPr="00530976">
              <w:rPr>
                <w:b w:val="0"/>
                <w:sz w:val="20"/>
              </w:rPr>
              <w:t xml:space="preserve"> рік</w:t>
            </w:r>
          </w:p>
        </w:tc>
        <w:tc>
          <w:tcPr>
            <w:tcW w:w="1701" w:type="dxa"/>
          </w:tcPr>
          <w:p w14:paraId="3DE33F1D" w14:textId="77777777" w:rsidR="003B26B6" w:rsidRPr="00530976" w:rsidRDefault="003B26B6" w:rsidP="00BE78A7">
            <w:pPr>
              <w:pStyle w:val="20"/>
              <w:ind w:firstLine="0"/>
              <w:jc w:val="left"/>
              <w:rPr>
                <w:sz w:val="20"/>
              </w:rPr>
            </w:pPr>
            <w:r w:rsidRPr="00530976">
              <w:rPr>
                <w:sz w:val="20"/>
              </w:rPr>
              <w:t xml:space="preserve">Виконавчі комітети сільських  рад, селищних об’єднаних </w:t>
            </w:r>
            <w:r w:rsidR="00B76809" w:rsidRPr="00530976">
              <w:rPr>
                <w:sz w:val="20"/>
              </w:rPr>
              <w:t>територіальних</w:t>
            </w:r>
            <w:r w:rsidRPr="00530976">
              <w:rPr>
                <w:sz w:val="20"/>
              </w:rPr>
              <w:t xml:space="preserve"> громад, </w:t>
            </w:r>
          </w:p>
        </w:tc>
        <w:tc>
          <w:tcPr>
            <w:tcW w:w="1246" w:type="dxa"/>
          </w:tcPr>
          <w:p w14:paraId="51F9009E" w14:textId="77777777" w:rsidR="003B26B6" w:rsidRPr="00530976" w:rsidRDefault="003B26B6" w:rsidP="00BE78A7">
            <w:pPr>
              <w:pStyle w:val="20"/>
              <w:ind w:firstLine="0"/>
              <w:jc w:val="left"/>
              <w:rPr>
                <w:sz w:val="20"/>
              </w:rPr>
            </w:pPr>
            <w:r w:rsidRPr="00530976">
              <w:rPr>
                <w:sz w:val="20"/>
              </w:rPr>
              <w:t>Місцевий бюджет, згідно умов конкурсу</w:t>
            </w:r>
          </w:p>
        </w:tc>
        <w:tc>
          <w:tcPr>
            <w:tcW w:w="0" w:type="auto"/>
            <w:vMerge/>
          </w:tcPr>
          <w:p w14:paraId="5899995E" w14:textId="77777777" w:rsidR="003B26B6" w:rsidRPr="00BF6700" w:rsidRDefault="003B26B6" w:rsidP="00BE78A7">
            <w:pPr>
              <w:jc w:val="center"/>
              <w:rPr>
                <w:i/>
                <w:color w:val="C00000"/>
                <w:sz w:val="20"/>
                <w:szCs w:val="20"/>
              </w:rPr>
            </w:pPr>
          </w:p>
        </w:tc>
      </w:tr>
      <w:tr w:rsidR="00BF6700" w:rsidRPr="00BF6700" w14:paraId="2306D511" w14:textId="77777777" w:rsidTr="00A4303B">
        <w:trPr>
          <w:trHeight w:val="1437"/>
        </w:trPr>
        <w:tc>
          <w:tcPr>
            <w:tcW w:w="1271" w:type="dxa"/>
            <w:vMerge/>
          </w:tcPr>
          <w:p w14:paraId="154ADE50" w14:textId="77777777" w:rsidR="003B26B6" w:rsidRPr="00BF6700" w:rsidRDefault="003B26B6" w:rsidP="00BE78A7">
            <w:pPr>
              <w:pStyle w:val="20"/>
              <w:ind w:firstLine="0"/>
              <w:jc w:val="left"/>
              <w:rPr>
                <w:color w:val="C00000"/>
                <w:sz w:val="20"/>
                <w:highlight w:val="yellow"/>
              </w:rPr>
            </w:pPr>
          </w:p>
        </w:tc>
        <w:tc>
          <w:tcPr>
            <w:tcW w:w="3215" w:type="dxa"/>
          </w:tcPr>
          <w:p w14:paraId="743F58DC" w14:textId="77777777" w:rsidR="003B26B6" w:rsidRPr="00CC1ACA" w:rsidRDefault="00CC1ACA" w:rsidP="00BE78A7">
            <w:pPr>
              <w:pStyle w:val="20"/>
              <w:ind w:firstLine="0"/>
              <w:jc w:val="left"/>
              <w:rPr>
                <w:sz w:val="20"/>
              </w:rPr>
            </w:pPr>
            <w:r w:rsidRPr="00CC1ACA">
              <w:rPr>
                <w:sz w:val="20"/>
              </w:rPr>
              <w:t>Проведення робіт по р</w:t>
            </w:r>
            <w:r w:rsidR="003B26B6" w:rsidRPr="00CC1ACA">
              <w:rPr>
                <w:sz w:val="20"/>
              </w:rPr>
              <w:t xml:space="preserve">еконструкція частини нежитлової будівлі в міні-цех х переробки молока по вул. Гагаріна,42 в с. Антонівка, Томашпільського району, Вінницької області </w:t>
            </w:r>
          </w:p>
        </w:tc>
        <w:tc>
          <w:tcPr>
            <w:tcW w:w="1179" w:type="dxa"/>
          </w:tcPr>
          <w:p w14:paraId="3D40D9CC" w14:textId="77777777" w:rsidR="003B26B6" w:rsidRPr="00CC1ACA" w:rsidRDefault="003B26B6" w:rsidP="00BE78A7">
            <w:pPr>
              <w:jc w:val="center"/>
              <w:rPr>
                <w:b w:val="0"/>
                <w:sz w:val="20"/>
              </w:rPr>
            </w:pPr>
            <w:r w:rsidRPr="00CC1ACA">
              <w:rPr>
                <w:b w:val="0"/>
                <w:sz w:val="20"/>
              </w:rPr>
              <w:t>20</w:t>
            </w:r>
            <w:r w:rsidR="00CC1ACA" w:rsidRPr="00CC1ACA">
              <w:rPr>
                <w:b w:val="0"/>
                <w:sz w:val="20"/>
              </w:rPr>
              <w:t>20</w:t>
            </w:r>
            <w:r w:rsidRPr="00CC1ACA">
              <w:rPr>
                <w:b w:val="0"/>
                <w:sz w:val="20"/>
              </w:rPr>
              <w:t xml:space="preserve"> рік</w:t>
            </w:r>
          </w:p>
        </w:tc>
        <w:tc>
          <w:tcPr>
            <w:tcW w:w="1701" w:type="dxa"/>
          </w:tcPr>
          <w:p w14:paraId="7BF033E8" w14:textId="77777777" w:rsidR="003B26B6" w:rsidRPr="00CC1ACA" w:rsidRDefault="003B26B6" w:rsidP="00BE78A7">
            <w:pPr>
              <w:pStyle w:val="20"/>
              <w:ind w:firstLine="0"/>
              <w:jc w:val="left"/>
              <w:rPr>
                <w:sz w:val="20"/>
              </w:rPr>
            </w:pPr>
            <w:r w:rsidRPr="00CC1ACA">
              <w:rPr>
                <w:sz w:val="20"/>
              </w:rPr>
              <w:t>Районна рада</w:t>
            </w:r>
          </w:p>
        </w:tc>
        <w:tc>
          <w:tcPr>
            <w:tcW w:w="1246" w:type="dxa"/>
          </w:tcPr>
          <w:p w14:paraId="49045274" w14:textId="77777777" w:rsidR="003B26B6" w:rsidRPr="00CC1ACA" w:rsidRDefault="003B26B6" w:rsidP="00BE78A7">
            <w:pPr>
              <w:pStyle w:val="20"/>
              <w:ind w:firstLine="0"/>
              <w:jc w:val="left"/>
              <w:rPr>
                <w:sz w:val="20"/>
              </w:rPr>
            </w:pPr>
            <w:r w:rsidRPr="00CC1ACA">
              <w:rPr>
                <w:sz w:val="20"/>
              </w:rPr>
              <w:t xml:space="preserve">Районний бюджет, </w:t>
            </w:r>
            <w:r w:rsidR="00CC1ACA" w:rsidRPr="00CC1ACA">
              <w:rPr>
                <w:sz w:val="20"/>
              </w:rPr>
              <w:t>4200,0</w:t>
            </w:r>
          </w:p>
        </w:tc>
        <w:tc>
          <w:tcPr>
            <w:tcW w:w="0" w:type="auto"/>
            <w:vMerge/>
          </w:tcPr>
          <w:p w14:paraId="45DBF9B1" w14:textId="77777777" w:rsidR="003B26B6" w:rsidRPr="00BF6700" w:rsidRDefault="003B26B6" w:rsidP="00BE78A7">
            <w:pPr>
              <w:jc w:val="center"/>
              <w:rPr>
                <w:i/>
                <w:color w:val="C00000"/>
                <w:sz w:val="20"/>
                <w:szCs w:val="20"/>
              </w:rPr>
            </w:pPr>
          </w:p>
        </w:tc>
      </w:tr>
      <w:tr w:rsidR="00BF6700" w:rsidRPr="00BF6700" w14:paraId="3AB1FAC7" w14:textId="77777777" w:rsidTr="003B26B6">
        <w:tc>
          <w:tcPr>
            <w:tcW w:w="1271" w:type="dxa"/>
            <w:vMerge/>
          </w:tcPr>
          <w:p w14:paraId="5828B7E1" w14:textId="77777777" w:rsidR="003B26B6" w:rsidRPr="00BF6700" w:rsidRDefault="003B26B6" w:rsidP="00BE78A7">
            <w:pPr>
              <w:pStyle w:val="20"/>
              <w:ind w:firstLine="0"/>
              <w:jc w:val="left"/>
              <w:rPr>
                <w:color w:val="C00000"/>
                <w:sz w:val="20"/>
                <w:highlight w:val="yellow"/>
              </w:rPr>
            </w:pPr>
          </w:p>
        </w:tc>
        <w:tc>
          <w:tcPr>
            <w:tcW w:w="3215" w:type="dxa"/>
          </w:tcPr>
          <w:p w14:paraId="2D231040" w14:textId="77777777" w:rsidR="003B26B6" w:rsidRPr="009E13AB" w:rsidRDefault="003B26B6" w:rsidP="00BE78A7">
            <w:pPr>
              <w:pStyle w:val="20"/>
              <w:ind w:firstLine="0"/>
              <w:jc w:val="left"/>
              <w:rPr>
                <w:sz w:val="20"/>
              </w:rPr>
            </w:pPr>
            <w:r w:rsidRPr="009E13AB">
              <w:rPr>
                <w:sz w:val="20"/>
              </w:rPr>
              <w:t>Співфінансування проектів з розвитку територіальних громад в рамках обласних, державних та міжнародних конкурсних програм</w:t>
            </w:r>
          </w:p>
        </w:tc>
        <w:tc>
          <w:tcPr>
            <w:tcW w:w="1179" w:type="dxa"/>
          </w:tcPr>
          <w:p w14:paraId="3533351A" w14:textId="77777777" w:rsidR="003B26B6" w:rsidRPr="009E13AB" w:rsidRDefault="003B26B6" w:rsidP="00BE78A7">
            <w:pPr>
              <w:jc w:val="center"/>
              <w:rPr>
                <w:b w:val="0"/>
                <w:sz w:val="20"/>
              </w:rPr>
            </w:pPr>
            <w:r w:rsidRPr="009E13AB">
              <w:rPr>
                <w:b w:val="0"/>
                <w:sz w:val="20"/>
              </w:rPr>
              <w:t>20</w:t>
            </w:r>
            <w:r w:rsidR="009E13AB" w:rsidRPr="009E13AB">
              <w:rPr>
                <w:b w:val="0"/>
                <w:sz w:val="20"/>
              </w:rPr>
              <w:t>20</w:t>
            </w:r>
            <w:r w:rsidRPr="009E13AB">
              <w:rPr>
                <w:b w:val="0"/>
                <w:sz w:val="20"/>
              </w:rPr>
              <w:t xml:space="preserve"> рік</w:t>
            </w:r>
          </w:p>
        </w:tc>
        <w:tc>
          <w:tcPr>
            <w:tcW w:w="1701" w:type="dxa"/>
          </w:tcPr>
          <w:p w14:paraId="0888F5B9" w14:textId="77777777" w:rsidR="003B26B6" w:rsidRPr="009E13AB" w:rsidRDefault="003B26B6" w:rsidP="00BE78A7">
            <w:pPr>
              <w:pStyle w:val="20"/>
              <w:ind w:firstLine="0"/>
              <w:jc w:val="left"/>
              <w:rPr>
                <w:sz w:val="20"/>
              </w:rPr>
            </w:pPr>
            <w:r w:rsidRPr="009E13AB">
              <w:rPr>
                <w:sz w:val="20"/>
              </w:rPr>
              <w:t xml:space="preserve">Виконавчі комітети сільських  рад, селищних об’єднаних </w:t>
            </w:r>
            <w:r w:rsidR="00B76809" w:rsidRPr="009E13AB">
              <w:rPr>
                <w:sz w:val="20"/>
              </w:rPr>
              <w:t>територіальних</w:t>
            </w:r>
            <w:r w:rsidRPr="009E13AB">
              <w:rPr>
                <w:sz w:val="20"/>
              </w:rPr>
              <w:t xml:space="preserve"> громад</w:t>
            </w:r>
          </w:p>
        </w:tc>
        <w:tc>
          <w:tcPr>
            <w:tcW w:w="1246" w:type="dxa"/>
          </w:tcPr>
          <w:p w14:paraId="0947746E" w14:textId="77777777" w:rsidR="003B26B6" w:rsidRPr="009E13AB" w:rsidRDefault="003B26B6" w:rsidP="00BE78A7">
            <w:pPr>
              <w:pStyle w:val="20"/>
              <w:ind w:firstLine="0"/>
              <w:jc w:val="left"/>
              <w:rPr>
                <w:sz w:val="20"/>
              </w:rPr>
            </w:pPr>
            <w:r w:rsidRPr="009E13AB">
              <w:rPr>
                <w:sz w:val="20"/>
              </w:rPr>
              <w:t>Місцевий бюджет,</w:t>
            </w:r>
          </w:p>
          <w:p w14:paraId="154A589C" w14:textId="77777777" w:rsidR="003B26B6" w:rsidRPr="009E13AB" w:rsidRDefault="003B26B6" w:rsidP="00BE78A7">
            <w:pPr>
              <w:rPr>
                <w:b w:val="0"/>
              </w:rPr>
            </w:pPr>
            <w:r w:rsidRPr="009E13AB">
              <w:rPr>
                <w:b w:val="0"/>
                <w:sz w:val="20"/>
              </w:rPr>
              <w:t>згідно умов конкурсу</w:t>
            </w:r>
          </w:p>
          <w:p w14:paraId="6036186F" w14:textId="77777777" w:rsidR="003B26B6" w:rsidRPr="009E13AB" w:rsidRDefault="003B26B6" w:rsidP="00BE78A7">
            <w:pPr>
              <w:rPr>
                <w:b w:val="0"/>
              </w:rPr>
            </w:pPr>
          </w:p>
        </w:tc>
        <w:tc>
          <w:tcPr>
            <w:tcW w:w="0" w:type="auto"/>
            <w:vMerge/>
          </w:tcPr>
          <w:p w14:paraId="16544A45" w14:textId="77777777" w:rsidR="003B26B6" w:rsidRPr="00BF6700" w:rsidRDefault="003B26B6" w:rsidP="00BE78A7">
            <w:pPr>
              <w:rPr>
                <w:b w:val="0"/>
                <w:color w:val="C00000"/>
                <w:sz w:val="20"/>
                <w:szCs w:val="20"/>
              </w:rPr>
            </w:pPr>
          </w:p>
        </w:tc>
      </w:tr>
      <w:tr w:rsidR="00BF6700" w:rsidRPr="00BF6700" w14:paraId="1DCB5D95" w14:textId="77777777" w:rsidTr="003B26B6">
        <w:tc>
          <w:tcPr>
            <w:tcW w:w="1271" w:type="dxa"/>
            <w:vMerge/>
          </w:tcPr>
          <w:p w14:paraId="58EE8998" w14:textId="77777777" w:rsidR="003B26B6" w:rsidRPr="00BF6700" w:rsidRDefault="003B26B6" w:rsidP="00BE78A7">
            <w:pPr>
              <w:pStyle w:val="20"/>
              <w:ind w:firstLine="0"/>
              <w:jc w:val="left"/>
              <w:rPr>
                <w:color w:val="C00000"/>
                <w:sz w:val="20"/>
                <w:highlight w:val="yellow"/>
              </w:rPr>
            </w:pPr>
          </w:p>
        </w:tc>
        <w:tc>
          <w:tcPr>
            <w:tcW w:w="3215" w:type="dxa"/>
          </w:tcPr>
          <w:p w14:paraId="52217C3C" w14:textId="77777777" w:rsidR="003B26B6" w:rsidRPr="00D2395A" w:rsidRDefault="003B26B6" w:rsidP="00BE78A7">
            <w:pPr>
              <w:pStyle w:val="20"/>
              <w:ind w:firstLine="0"/>
              <w:jc w:val="left"/>
              <w:rPr>
                <w:sz w:val="20"/>
              </w:rPr>
            </w:pPr>
            <w:r w:rsidRPr="00D2395A">
              <w:rPr>
                <w:sz w:val="20"/>
              </w:rPr>
              <w:t>Членство Томашпільської районної ради у Вінницькій обласній асоціації органів місцевого самоврядування зі сплатою членських внесків</w:t>
            </w:r>
          </w:p>
        </w:tc>
        <w:tc>
          <w:tcPr>
            <w:tcW w:w="1179" w:type="dxa"/>
          </w:tcPr>
          <w:p w14:paraId="69A7F8D7" w14:textId="77777777" w:rsidR="003B26B6" w:rsidRPr="00D2395A" w:rsidRDefault="003B26B6" w:rsidP="00BE78A7">
            <w:pPr>
              <w:jc w:val="center"/>
              <w:rPr>
                <w:b w:val="0"/>
                <w:sz w:val="20"/>
              </w:rPr>
            </w:pPr>
            <w:r w:rsidRPr="00D2395A">
              <w:rPr>
                <w:b w:val="0"/>
                <w:sz w:val="20"/>
              </w:rPr>
              <w:t>20</w:t>
            </w:r>
            <w:r w:rsidR="00D2395A" w:rsidRPr="00D2395A">
              <w:rPr>
                <w:b w:val="0"/>
                <w:sz w:val="20"/>
              </w:rPr>
              <w:t>20</w:t>
            </w:r>
            <w:r w:rsidRPr="00D2395A">
              <w:rPr>
                <w:b w:val="0"/>
                <w:sz w:val="20"/>
              </w:rPr>
              <w:t xml:space="preserve"> рік</w:t>
            </w:r>
          </w:p>
        </w:tc>
        <w:tc>
          <w:tcPr>
            <w:tcW w:w="1701" w:type="dxa"/>
          </w:tcPr>
          <w:p w14:paraId="6C023149" w14:textId="77777777" w:rsidR="003B26B6" w:rsidRPr="00D2395A" w:rsidRDefault="003B26B6" w:rsidP="00BE78A7">
            <w:pPr>
              <w:pStyle w:val="20"/>
              <w:ind w:firstLine="0"/>
              <w:jc w:val="left"/>
              <w:rPr>
                <w:sz w:val="20"/>
              </w:rPr>
            </w:pPr>
            <w:r w:rsidRPr="00D2395A">
              <w:rPr>
                <w:sz w:val="20"/>
              </w:rPr>
              <w:t>Районна рада</w:t>
            </w:r>
          </w:p>
        </w:tc>
        <w:tc>
          <w:tcPr>
            <w:tcW w:w="1246" w:type="dxa"/>
          </w:tcPr>
          <w:p w14:paraId="2B29ADEA" w14:textId="77777777" w:rsidR="003B26B6" w:rsidRPr="00D2395A" w:rsidRDefault="003B26B6" w:rsidP="00BE78A7">
            <w:pPr>
              <w:rPr>
                <w:b w:val="0"/>
                <w:sz w:val="20"/>
                <w:szCs w:val="20"/>
              </w:rPr>
            </w:pPr>
            <w:r w:rsidRPr="00D2395A">
              <w:rPr>
                <w:b w:val="0"/>
                <w:sz w:val="20"/>
                <w:szCs w:val="20"/>
              </w:rPr>
              <w:t>Районний бюджет,</w:t>
            </w:r>
          </w:p>
          <w:p w14:paraId="7901AF2A" w14:textId="77777777" w:rsidR="003B26B6" w:rsidRPr="00D2395A" w:rsidRDefault="003B26B6" w:rsidP="00BE78A7">
            <w:pPr>
              <w:rPr>
                <w:b w:val="0"/>
              </w:rPr>
            </w:pPr>
            <w:r w:rsidRPr="00D2395A">
              <w:rPr>
                <w:b w:val="0"/>
                <w:sz w:val="20"/>
                <w:szCs w:val="20"/>
              </w:rPr>
              <w:t>10,0</w:t>
            </w:r>
          </w:p>
        </w:tc>
        <w:tc>
          <w:tcPr>
            <w:tcW w:w="0" w:type="auto"/>
            <w:vMerge w:val="restart"/>
          </w:tcPr>
          <w:p w14:paraId="50A9D132" w14:textId="77777777" w:rsidR="003B26B6" w:rsidRPr="00D2395A" w:rsidRDefault="003B26B6" w:rsidP="00BE78A7">
            <w:pPr>
              <w:rPr>
                <w:b w:val="0"/>
                <w:sz w:val="20"/>
                <w:szCs w:val="20"/>
              </w:rPr>
            </w:pPr>
            <w:r w:rsidRPr="00D2395A">
              <w:rPr>
                <w:b w:val="0"/>
                <w:sz w:val="20"/>
                <w:szCs w:val="20"/>
              </w:rPr>
              <w:t>Сприяння місцевому і регіональному розвитку та ефективному здійсненню місцевими радами своїх повноважень</w:t>
            </w:r>
          </w:p>
        </w:tc>
      </w:tr>
      <w:tr w:rsidR="00BF6700" w:rsidRPr="00BF6700" w14:paraId="5B837401" w14:textId="77777777" w:rsidTr="003B26B6">
        <w:tc>
          <w:tcPr>
            <w:tcW w:w="1271" w:type="dxa"/>
          </w:tcPr>
          <w:p w14:paraId="1DD1DE9E" w14:textId="77777777" w:rsidR="003B26B6" w:rsidRPr="00BF6700" w:rsidRDefault="003B26B6" w:rsidP="00BE78A7">
            <w:pPr>
              <w:pStyle w:val="20"/>
              <w:ind w:firstLine="0"/>
              <w:jc w:val="left"/>
              <w:rPr>
                <w:color w:val="C00000"/>
                <w:sz w:val="20"/>
                <w:highlight w:val="yellow"/>
              </w:rPr>
            </w:pPr>
          </w:p>
        </w:tc>
        <w:tc>
          <w:tcPr>
            <w:tcW w:w="3215" w:type="dxa"/>
          </w:tcPr>
          <w:p w14:paraId="175623CD" w14:textId="77777777" w:rsidR="003B26B6" w:rsidRPr="00D2395A" w:rsidRDefault="003B26B6" w:rsidP="00BE78A7">
            <w:pPr>
              <w:pStyle w:val="20"/>
              <w:ind w:firstLine="0"/>
              <w:jc w:val="left"/>
              <w:rPr>
                <w:sz w:val="20"/>
              </w:rPr>
            </w:pPr>
            <w:r w:rsidRPr="00D2395A">
              <w:rPr>
                <w:sz w:val="20"/>
              </w:rPr>
              <w:t>Членство Томашпільської районної ради у Всеукраїнській асоціації органів місцевого самоврядування зі сплатою членських внесків</w:t>
            </w:r>
          </w:p>
        </w:tc>
        <w:tc>
          <w:tcPr>
            <w:tcW w:w="1179" w:type="dxa"/>
          </w:tcPr>
          <w:p w14:paraId="5EA81F20" w14:textId="77777777" w:rsidR="003B26B6" w:rsidRPr="00D2395A" w:rsidRDefault="003B26B6" w:rsidP="00BE78A7">
            <w:pPr>
              <w:jc w:val="center"/>
              <w:rPr>
                <w:b w:val="0"/>
                <w:sz w:val="20"/>
              </w:rPr>
            </w:pPr>
            <w:r w:rsidRPr="00D2395A">
              <w:rPr>
                <w:b w:val="0"/>
                <w:sz w:val="20"/>
              </w:rPr>
              <w:t>20</w:t>
            </w:r>
            <w:r w:rsidR="00D2395A" w:rsidRPr="00D2395A">
              <w:rPr>
                <w:b w:val="0"/>
                <w:sz w:val="20"/>
              </w:rPr>
              <w:t>20</w:t>
            </w:r>
            <w:r w:rsidRPr="00D2395A">
              <w:rPr>
                <w:b w:val="0"/>
                <w:sz w:val="20"/>
              </w:rPr>
              <w:t xml:space="preserve"> рік</w:t>
            </w:r>
          </w:p>
        </w:tc>
        <w:tc>
          <w:tcPr>
            <w:tcW w:w="1701" w:type="dxa"/>
          </w:tcPr>
          <w:p w14:paraId="72BEFC8B" w14:textId="77777777" w:rsidR="003B26B6" w:rsidRPr="00D2395A" w:rsidRDefault="003B26B6" w:rsidP="00BE78A7">
            <w:pPr>
              <w:pStyle w:val="20"/>
              <w:ind w:firstLine="0"/>
              <w:jc w:val="left"/>
              <w:rPr>
                <w:sz w:val="20"/>
              </w:rPr>
            </w:pPr>
            <w:r w:rsidRPr="00D2395A">
              <w:rPr>
                <w:sz w:val="20"/>
              </w:rPr>
              <w:t>Районна рада</w:t>
            </w:r>
          </w:p>
        </w:tc>
        <w:tc>
          <w:tcPr>
            <w:tcW w:w="1246" w:type="dxa"/>
          </w:tcPr>
          <w:p w14:paraId="23EB4C3F" w14:textId="77777777" w:rsidR="003B26B6" w:rsidRPr="00D2395A" w:rsidRDefault="003B26B6" w:rsidP="00BE78A7">
            <w:pPr>
              <w:rPr>
                <w:b w:val="0"/>
                <w:sz w:val="20"/>
                <w:szCs w:val="20"/>
              </w:rPr>
            </w:pPr>
            <w:r w:rsidRPr="00D2395A">
              <w:rPr>
                <w:b w:val="0"/>
                <w:sz w:val="20"/>
                <w:szCs w:val="20"/>
              </w:rPr>
              <w:t>Районний бюджет,3,0</w:t>
            </w:r>
          </w:p>
        </w:tc>
        <w:tc>
          <w:tcPr>
            <w:tcW w:w="0" w:type="auto"/>
            <w:vMerge/>
          </w:tcPr>
          <w:p w14:paraId="14D8C828" w14:textId="77777777" w:rsidR="003B26B6" w:rsidRPr="00BF6700" w:rsidRDefault="003B26B6" w:rsidP="00BE78A7">
            <w:pPr>
              <w:rPr>
                <w:b w:val="0"/>
                <w:color w:val="C00000"/>
                <w:sz w:val="20"/>
                <w:szCs w:val="20"/>
                <w:highlight w:val="yellow"/>
              </w:rPr>
            </w:pPr>
          </w:p>
        </w:tc>
      </w:tr>
    </w:tbl>
    <w:p w14:paraId="54593A81" w14:textId="6E3E5C31" w:rsidR="003E7B3A" w:rsidRPr="005B7600" w:rsidRDefault="003E7B3A" w:rsidP="00BE78A7">
      <w:pPr>
        <w:widowControl w:val="0"/>
        <w:jc w:val="both"/>
        <w:rPr>
          <w:color w:val="C00000"/>
          <w:sz w:val="16"/>
          <w:szCs w:val="16"/>
        </w:rPr>
      </w:pPr>
    </w:p>
    <w:p w14:paraId="7E2643FF" w14:textId="77777777" w:rsidR="00F3251D" w:rsidRPr="00FB658E" w:rsidRDefault="003E7B3A" w:rsidP="00BE78A7">
      <w:pPr>
        <w:widowControl w:val="0"/>
        <w:ind w:firstLineChars="201" w:firstLine="484"/>
        <w:jc w:val="both"/>
        <w:rPr>
          <w:sz w:val="24"/>
          <w:szCs w:val="24"/>
        </w:rPr>
      </w:pPr>
      <w:r w:rsidRPr="00FB658E">
        <w:rPr>
          <w:sz w:val="24"/>
          <w:szCs w:val="24"/>
        </w:rPr>
        <w:t>Пріоритет 6. Розвиток самодостатніх і спроможних територіальних громад та їх об’єднань.</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993"/>
        <w:gridCol w:w="1842"/>
        <w:gridCol w:w="1418"/>
        <w:gridCol w:w="1412"/>
      </w:tblGrid>
      <w:tr w:rsidR="00BF6700" w:rsidRPr="00BF6700" w14:paraId="2689469A" w14:textId="77777777" w:rsidTr="003B26B6">
        <w:trPr>
          <w:trHeight w:val="1020"/>
        </w:trPr>
        <w:tc>
          <w:tcPr>
            <w:tcW w:w="2127" w:type="dxa"/>
          </w:tcPr>
          <w:p w14:paraId="1D0B8560" w14:textId="77777777" w:rsidR="003B26B6" w:rsidRPr="001A3986" w:rsidRDefault="003B26B6" w:rsidP="00BE78A7">
            <w:pPr>
              <w:jc w:val="center"/>
              <w:rPr>
                <w:i/>
                <w:sz w:val="20"/>
                <w:szCs w:val="20"/>
              </w:rPr>
            </w:pPr>
            <w:r w:rsidRPr="001A3986">
              <w:rPr>
                <w:i/>
                <w:sz w:val="20"/>
                <w:szCs w:val="20"/>
              </w:rPr>
              <w:t>Завдання</w:t>
            </w:r>
          </w:p>
        </w:tc>
        <w:tc>
          <w:tcPr>
            <w:tcW w:w="2409" w:type="dxa"/>
          </w:tcPr>
          <w:p w14:paraId="5E08718A" w14:textId="77777777" w:rsidR="003B26B6" w:rsidRPr="001A3986" w:rsidRDefault="003B26B6" w:rsidP="00BE78A7">
            <w:pPr>
              <w:jc w:val="center"/>
              <w:rPr>
                <w:i/>
                <w:sz w:val="20"/>
                <w:szCs w:val="20"/>
              </w:rPr>
            </w:pPr>
            <w:r w:rsidRPr="001A3986">
              <w:rPr>
                <w:i/>
                <w:sz w:val="20"/>
                <w:szCs w:val="20"/>
              </w:rPr>
              <w:t>Шляхи вирішення</w:t>
            </w:r>
          </w:p>
        </w:tc>
        <w:tc>
          <w:tcPr>
            <w:tcW w:w="993" w:type="dxa"/>
          </w:tcPr>
          <w:p w14:paraId="04F8A7C8" w14:textId="77777777" w:rsidR="003B26B6" w:rsidRPr="001A3986" w:rsidRDefault="003B26B6" w:rsidP="00BE78A7">
            <w:pPr>
              <w:jc w:val="center"/>
              <w:rPr>
                <w:i/>
                <w:sz w:val="20"/>
                <w:szCs w:val="20"/>
              </w:rPr>
            </w:pPr>
            <w:r w:rsidRPr="001A3986">
              <w:rPr>
                <w:i/>
                <w:sz w:val="20"/>
                <w:szCs w:val="20"/>
              </w:rPr>
              <w:t>Часові межі</w:t>
            </w:r>
          </w:p>
        </w:tc>
        <w:tc>
          <w:tcPr>
            <w:tcW w:w="1842" w:type="dxa"/>
          </w:tcPr>
          <w:p w14:paraId="524965AB" w14:textId="77777777" w:rsidR="003B26B6" w:rsidRPr="001A3986" w:rsidRDefault="003B26B6" w:rsidP="00BE78A7">
            <w:pPr>
              <w:jc w:val="center"/>
              <w:rPr>
                <w:i/>
                <w:sz w:val="20"/>
                <w:szCs w:val="20"/>
              </w:rPr>
            </w:pPr>
            <w:r w:rsidRPr="001A3986">
              <w:rPr>
                <w:i/>
                <w:sz w:val="20"/>
                <w:szCs w:val="20"/>
              </w:rPr>
              <w:t>Відповідальні за виконання</w:t>
            </w:r>
          </w:p>
        </w:tc>
        <w:tc>
          <w:tcPr>
            <w:tcW w:w="1418" w:type="dxa"/>
          </w:tcPr>
          <w:p w14:paraId="64CE2BEF" w14:textId="77777777" w:rsidR="003B26B6" w:rsidRPr="001A3986" w:rsidRDefault="003B26B6" w:rsidP="00BE78A7">
            <w:pPr>
              <w:jc w:val="center"/>
              <w:rPr>
                <w:i/>
                <w:sz w:val="20"/>
                <w:szCs w:val="20"/>
              </w:rPr>
            </w:pPr>
            <w:r w:rsidRPr="001A3986">
              <w:rPr>
                <w:i/>
                <w:sz w:val="20"/>
                <w:szCs w:val="20"/>
              </w:rPr>
              <w:t>Орієнтовні джерела фінансування (тис. грн.)</w:t>
            </w:r>
          </w:p>
        </w:tc>
        <w:tc>
          <w:tcPr>
            <w:tcW w:w="1412" w:type="dxa"/>
          </w:tcPr>
          <w:p w14:paraId="54784F5B" w14:textId="77777777" w:rsidR="003B26B6" w:rsidRPr="001A3986" w:rsidRDefault="003B26B6" w:rsidP="00BE78A7">
            <w:pPr>
              <w:jc w:val="center"/>
              <w:rPr>
                <w:i/>
                <w:sz w:val="20"/>
                <w:szCs w:val="20"/>
              </w:rPr>
            </w:pPr>
            <w:r w:rsidRPr="001A3986">
              <w:rPr>
                <w:i/>
                <w:sz w:val="20"/>
                <w:szCs w:val="20"/>
              </w:rPr>
              <w:t>Очікувані результати</w:t>
            </w:r>
          </w:p>
        </w:tc>
      </w:tr>
      <w:tr w:rsidR="00BF6700" w:rsidRPr="00BF6700" w14:paraId="484450F6" w14:textId="77777777" w:rsidTr="003B26B6">
        <w:trPr>
          <w:trHeight w:val="1020"/>
        </w:trPr>
        <w:tc>
          <w:tcPr>
            <w:tcW w:w="2127" w:type="dxa"/>
          </w:tcPr>
          <w:p w14:paraId="7B66550A" w14:textId="77777777" w:rsidR="003B26B6" w:rsidRPr="001A3986" w:rsidRDefault="00E479AF" w:rsidP="00BE78A7">
            <w:pPr>
              <w:jc w:val="center"/>
              <w:rPr>
                <w:b w:val="0"/>
                <w:sz w:val="20"/>
                <w:szCs w:val="20"/>
              </w:rPr>
            </w:pPr>
            <w:r w:rsidRPr="001A3986">
              <w:rPr>
                <w:b w:val="0"/>
                <w:sz w:val="20"/>
                <w:szCs w:val="20"/>
              </w:rPr>
              <w:t>Створення самодостатні</w:t>
            </w:r>
            <w:r w:rsidR="008C2036" w:rsidRPr="001A3986">
              <w:rPr>
                <w:b w:val="0"/>
                <w:sz w:val="20"/>
                <w:szCs w:val="20"/>
              </w:rPr>
              <w:t>х</w:t>
            </w:r>
            <w:r w:rsidRPr="001A3986">
              <w:rPr>
                <w:b w:val="0"/>
                <w:sz w:val="20"/>
                <w:szCs w:val="20"/>
              </w:rPr>
              <w:t xml:space="preserve"> та спроможних територіальних громад</w:t>
            </w:r>
          </w:p>
        </w:tc>
        <w:tc>
          <w:tcPr>
            <w:tcW w:w="2409" w:type="dxa"/>
          </w:tcPr>
          <w:p w14:paraId="1FD94B55" w14:textId="77777777" w:rsidR="003B26B6" w:rsidRPr="001A3986" w:rsidRDefault="008C2036" w:rsidP="00BE78A7">
            <w:pPr>
              <w:jc w:val="center"/>
              <w:rPr>
                <w:b w:val="0"/>
                <w:sz w:val="20"/>
                <w:szCs w:val="20"/>
              </w:rPr>
            </w:pPr>
            <w:r w:rsidRPr="001A3986">
              <w:rPr>
                <w:b w:val="0"/>
                <w:sz w:val="20"/>
                <w:szCs w:val="20"/>
              </w:rPr>
              <w:t xml:space="preserve">Надання консультативної  та методичної  допомоги під час створення самодостатніх та </w:t>
            </w:r>
            <w:proofErr w:type="spellStart"/>
            <w:r w:rsidRPr="001A3986">
              <w:rPr>
                <w:b w:val="0"/>
                <w:sz w:val="20"/>
                <w:szCs w:val="20"/>
              </w:rPr>
              <w:t>спромож</w:t>
            </w:r>
            <w:proofErr w:type="spellEnd"/>
            <w:r w:rsidRPr="001A3986">
              <w:rPr>
                <w:b w:val="0"/>
                <w:sz w:val="20"/>
                <w:szCs w:val="20"/>
              </w:rPr>
              <w:t>-них територіальних громад</w:t>
            </w:r>
          </w:p>
        </w:tc>
        <w:tc>
          <w:tcPr>
            <w:tcW w:w="993" w:type="dxa"/>
          </w:tcPr>
          <w:p w14:paraId="6E2BC887" w14:textId="77777777" w:rsidR="003B26B6" w:rsidRPr="001A3986" w:rsidRDefault="00FC3300" w:rsidP="00BE78A7">
            <w:pPr>
              <w:jc w:val="center"/>
              <w:rPr>
                <w:b w:val="0"/>
                <w:sz w:val="20"/>
                <w:szCs w:val="20"/>
              </w:rPr>
            </w:pPr>
            <w:r w:rsidRPr="001A3986">
              <w:rPr>
                <w:b w:val="0"/>
                <w:sz w:val="20"/>
                <w:szCs w:val="20"/>
              </w:rPr>
              <w:t>20</w:t>
            </w:r>
            <w:r w:rsidR="001A3986" w:rsidRPr="001A3986">
              <w:rPr>
                <w:b w:val="0"/>
                <w:sz w:val="20"/>
                <w:szCs w:val="20"/>
              </w:rPr>
              <w:t>20</w:t>
            </w:r>
            <w:r w:rsidRPr="001A3986">
              <w:rPr>
                <w:b w:val="0"/>
                <w:sz w:val="20"/>
                <w:szCs w:val="20"/>
              </w:rPr>
              <w:t xml:space="preserve"> рік</w:t>
            </w:r>
          </w:p>
        </w:tc>
        <w:tc>
          <w:tcPr>
            <w:tcW w:w="1842" w:type="dxa"/>
          </w:tcPr>
          <w:p w14:paraId="20B8DC47" w14:textId="77777777" w:rsidR="00FC3300" w:rsidRPr="001A3986" w:rsidRDefault="00FC3300" w:rsidP="00BE78A7">
            <w:pPr>
              <w:widowControl w:val="0"/>
              <w:ind w:hanging="29"/>
              <w:jc w:val="center"/>
              <w:rPr>
                <w:b w:val="0"/>
                <w:sz w:val="20"/>
                <w:szCs w:val="20"/>
              </w:rPr>
            </w:pPr>
            <w:r w:rsidRPr="001A3986">
              <w:rPr>
                <w:b w:val="0"/>
                <w:sz w:val="20"/>
                <w:szCs w:val="20"/>
              </w:rPr>
              <w:t>Структурні підрозділи районної державної адміністрації</w:t>
            </w:r>
          </w:p>
          <w:p w14:paraId="6EE765BC" w14:textId="77777777" w:rsidR="003B26B6" w:rsidRPr="001A3986" w:rsidRDefault="003B26B6" w:rsidP="00BE78A7">
            <w:pPr>
              <w:jc w:val="center"/>
              <w:rPr>
                <w:b w:val="0"/>
                <w:sz w:val="20"/>
                <w:szCs w:val="20"/>
              </w:rPr>
            </w:pPr>
          </w:p>
        </w:tc>
        <w:tc>
          <w:tcPr>
            <w:tcW w:w="1418" w:type="dxa"/>
          </w:tcPr>
          <w:p w14:paraId="3E36C440" w14:textId="77777777" w:rsidR="003B26B6" w:rsidRPr="001A3986" w:rsidRDefault="00FC3300" w:rsidP="00BE78A7">
            <w:pPr>
              <w:jc w:val="center"/>
              <w:rPr>
                <w:b w:val="0"/>
                <w:sz w:val="20"/>
                <w:szCs w:val="20"/>
              </w:rPr>
            </w:pPr>
            <w:r w:rsidRPr="001A3986">
              <w:rPr>
                <w:b w:val="0"/>
                <w:sz w:val="20"/>
                <w:szCs w:val="20"/>
              </w:rPr>
              <w:t>Не потребує коштів</w:t>
            </w:r>
          </w:p>
        </w:tc>
        <w:tc>
          <w:tcPr>
            <w:tcW w:w="1412" w:type="dxa"/>
          </w:tcPr>
          <w:p w14:paraId="561394E7" w14:textId="77777777" w:rsidR="003B26B6" w:rsidRPr="001A3986" w:rsidRDefault="008C2036" w:rsidP="00BE78A7">
            <w:pPr>
              <w:jc w:val="center"/>
              <w:rPr>
                <w:b w:val="0"/>
                <w:sz w:val="20"/>
                <w:szCs w:val="20"/>
              </w:rPr>
            </w:pPr>
            <w:r w:rsidRPr="001A3986">
              <w:rPr>
                <w:b w:val="0"/>
                <w:sz w:val="20"/>
                <w:szCs w:val="20"/>
              </w:rPr>
              <w:t>Створення об’єднаних територіальних громад.</w:t>
            </w:r>
          </w:p>
        </w:tc>
      </w:tr>
    </w:tbl>
    <w:p w14:paraId="3B1AC141" w14:textId="7945D9C9" w:rsidR="003E7B3A" w:rsidRPr="005B7600" w:rsidRDefault="003E7B3A" w:rsidP="00BE78A7">
      <w:pPr>
        <w:widowControl w:val="0"/>
        <w:jc w:val="both"/>
        <w:rPr>
          <w:color w:val="C00000"/>
          <w:sz w:val="16"/>
          <w:szCs w:val="16"/>
        </w:rPr>
      </w:pPr>
    </w:p>
    <w:p w14:paraId="0C749FC7" w14:textId="77777777" w:rsidR="003E7B3A" w:rsidRPr="00FB658E" w:rsidRDefault="003E7B3A" w:rsidP="00BE78A7">
      <w:pPr>
        <w:widowControl w:val="0"/>
        <w:ind w:firstLineChars="201" w:firstLine="484"/>
        <w:jc w:val="both"/>
        <w:rPr>
          <w:sz w:val="24"/>
          <w:szCs w:val="24"/>
        </w:rPr>
      </w:pPr>
      <w:r w:rsidRPr="00FB658E">
        <w:rPr>
          <w:sz w:val="24"/>
          <w:szCs w:val="24"/>
        </w:rPr>
        <w:t>Пріоритет 7. Впровадження технологій е-урядування та е-демократії в місцевих органах виконавчої влади та місцевого самоврядування району.</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993"/>
        <w:gridCol w:w="1842"/>
        <w:gridCol w:w="1418"/>
        <w:gridCol w:w="1412"/>
      </w:tblGrid>
      <w:tr w:rsidR="00BF6700" w:rsidRPr="00BF6700" w14:paraId="4AED2F83" w14:textId="77777777" w:rsidTr="003B26B6">
        <w:trPr>
          <w:trHeight w:val="1020"/>
        </w:trPr>
        <w:tc>
          <w:tcPr>
            <w:tcW w:w="2127" w:type="dxa"/>
          </w:tcPr>
          <w:p w14:paraId="71223B81" w14:textId="77777777" w:rsidR="003B26B6" w:rsidRPr="009E13AB" w:rsidRDefault="003B26B6" w:rsidP="00BE78A7">
            <w:pPr>
              <w:jc w:val="center"/>
              <w:rPr>
                <w:i/>
                <w:sz w:val="20"/>
                <w:szCs w:val="20"/>
              </w:rPr>
            </w:pPr>
            <w:r w:rsidRPr="009E13AB">
              <w:rPr>
                <w:i/>
                <w:sz w:val="20"/>
                <w:szCs w:val="20"/>
              </w:rPr>
              <w:t>Завдання</w:t>
            </w:r>
          </w:p>
        </w:tc>
        <w:tc>
          <w:tcPr>
            <w:tcW w:w="2409" w:type="dxa"/>
          </w:tcPr>
          <w:p w14:paraId="4951B621" w14:textId="77777777" w:rsidR="003B26B6" w:rsidRPr="009E13AB" w:rsidRDefault="003B26B6" w:rsidP="00BE78A7">
            <w:pPr>
              <w:jc w:val="center"/>
              <w:rPr>
                <w:i/>
                <w:sz w:val="20"/>
                <w:szCs w:val="20"/>
              </w:rPr>
            </w:pPr>
            <w:r w:rsidRPr="009E13AB">
              <w:rPr>
                <w:i/>
                <w:sz w:val="20"/>
                <w:szCs w:val="20"/>
              </w:rPr>
              <w:t>Шляхи вирішення</w:t>
            </w:r>
          </w:p>
        </w:tc>
        <w:tc>
          <w:tcPr>
            <w:tcW w:w="993" w:type="dxa"/>
          </w:tcPr>
          <w:p w14:paraId="5EC4E9FA" w14:textId="77777777" w:rsidR="003B26B6" w:rsidRPr="009E13AB" w:rsidRDefault="003B26B6" w:rsidP="00BE78A7">
            <w:pPr>
              <w:jc w:val="center"/>
              <w:rPr>
                <w:i/>
                <w:sz w:val="20"/>
                <w:szCs w:val="20"/>
              </w:rPr>
            </w:pPr>
            <w:r w:rsidRPr="009E13AB">
              <w:rPr>
                <w:i/>
                <w:sz w:val="20"/>
                <w:szCs w:val="20"/>
              </w:rPr>
              <w:t>Часові межі</w:t>
            </w:r>
          </w:p>
        </w:tc>
        <w:tc>
          <w:tcPr>
            <w:tcW w:w="1842" w:type="dxa"/>
          </w:tcPr>
          <w:p w14:paraId="4350FB6E" w14:textId="77777777" w:rsidR="003B26B6" w:rsidRPr="009E13AB" w:rsidRDefault="003B26B6" w:rsidP="00BE78A7">
            <w:pPr>
              <w:jc w:val="center"/>
              <w:rPr>
                <w:i/>
                <w:sz w:val="20"/>
                <w:szCs w:val="20"/>
              </w:rPr>
            </w:pPr>
            <w:r w:rsidRPr="009E13AB">
              <w:rPr>
                <w:i/>
                <w:sz w:val="20"/>
                <w:szCs w:val="20"/>
              </w:rPr>
              <w:t>Відповідальні за виконання</w:t>
            </w:r>
          </w:p>
        </w:tc>
        <w:tc>
          <w:tcPr>
            <w:tcW w:w="1418" w:type="dxa"/>
          </w:tcPr>
          <w:p w14:paraId="14CA7C1C" w14:textId="77777777" w:rsidR="003B26B6" w:rsidRPr="009E13AB" w:rsidRDefault="003B26B6" w:rsidP="00BE78A7">
            <w:pPr>
              <w:jc w:val="center"/>
              <w:rPr>
                <w:i/>
                <w:sz w:val="20"/>
                <w:szCs w:val="20"/>
              </w:rPr>
            </w:pPr>
            <w:r w:rsidRPr="009E13AB">
              <w:rPr>
                <w:i/>
                <w:sz w:val="20"/>
                <w:szCs w:val="20"/>
              </w:rPr>
              <w:t>Орієнтовні джерела фінансування (тис. грн.)</w:t>
            </w:r>
          </w:p>
        </w:tc>
        <w:tc>
          <w:tcPr>
            <w:tcW w:w="1412" w:type="dxa"/>
          </w:tcPr>
          <w:p w14:paraId="37080D26" w14:textId="77777777" w:rsidR="003B26B6" w:rsidRPr="009E13AB" w:rsidRDefault="003B26B6" w:rsidP="00BE78A7">
            <w:pPr>
              <w:jc w:val="center"/>
              <w:rPr>
                <w:i/>
                <w:sz w:val="20"/>
                <w:szCs w:val="20"/>
              </w:rPr>
            </w:pPr>
            <w:r w:rsidRPr="009E13AB">
              <w:rPr>
                <w:i/>
                <w:sz w:val="20"/>
                <w:szCs w:val="20"/>
              </w:rPr>
              <w:t>Очікувані результати</w:t>
            </w:r>
          </w:p>
        </w:tc>
      </w:tr>
      <w:tr w:rsidR="00BF6700" w:rsidRPr="00BF6700" w14:paraId="568505C8" w14:textId="77777777" w:rsidTr="00BE78A7">
        <w:trPr>
          <w:trHeight w:val="3240"/>
        </w:trPr>
        <w:tc>
          <w:tcPr>
            <w:tcW w:w="2127" w:type="dxa"/>
          </w:tcPr>
          <w:p w14:paraId="0844A416" w14:textId="77777777" w:rsidR="00D72B4A" w:rsidRPr="009E13AB" w:rsidRDefault="00D72B4A" w:rsidP="00BE78A7">
            <w:pPr>
              <w:jc w:val="center"/>
              <w:rPr>
                <w:b w:val="0"/>
                <w:sz w:val="20"/>
                <w:szCs w:val="20"/>
              </w:rPr>
            </w:pPr>
            <w:r w:rsidRPr="009E13AB">
              <w:rPr>
                <w:b w:val="0"/>
                <w:sz w:val="20"/>
                <w:szCs w:val="20"/>
              </w:rPr>
              <w:t>Організаційне та методичне забезпечення Програми</w:t>
            </w:r>
          </w:p>
        </w:tc>
        <w:tc>
          <w:tcPr>
            <w:tcW w:w="2409" w:type="dxa"/>
          </w:tcPr>
          <w:p w14:paraId="4C579E42" w14:textId="77777777" w:rsidR="00D72B4A" w:rsidRPr="009E13AB" w:rsidRDefault="00D72B4A" w:rsidP="00BE78A7">
            <w:pPr>
              <w:widowControl w:val="0"/>
              <w:jc w:val="center"/>
              <w:rPr>
                <w:b w:val="0"/>
                <w:sz w:val="20"/>
                <w:szCs w:val="20"/>
              </w:rPr>
            </w:pPr>
            <w:r w:rsidRPr="009E13AB">
              <w:rPr>
                <w:b w:val="0"/>
                <w:sz w:val="20"/>
                <w:szCs w:val="20"/>
              </w:rPr>
              <w:t>Розробка нормативно-правових та організаційно-технічних документів з питань організації виконання районної програми інформатизації, розробка галузевих програм (охорони здоров’я, освіти, тощо).</w:t>
            </w:r>
          </w:p>
        </w:tc>
        <w:tc>
          <w:tcPr>
            <w:tcW w:w="993" w:type="dxa"/>
          </w:tcPr>
          <w:p w14:paraId="585F21A4" w14:textId="77777777" w:rsidR="00D72B4A" w:rsidRPr="009E13AB" w:rsidRDefault="00D72B4A" w:rsidP="00BE78A7">
            <w:pPr>
              <w:jc w:val="center"/>
              <w:rPr>
                <w:b w:val="0"/>
                <w:sz w:val="20"/>
                <w:szCs w:val="20"/>
              </w:rPr>
            </w:pPr>
            <w:r w:rsidRPr="009E13AB">
              <w:rPr>
                <w:b w:val="0"/>
                <w:sz w:val="20"/>
                <w:szCs w:val="20"/>
              </w:rPr>
              <w:t>20</w:t>
            </w:r>
            <w:r w:rsidR="009E13AB" w:rsidRPr="009E13AB">
              <w:rPr>
                <w:b w:val="0"/>
                <w:sz w:val="20"/>
                <w:szCs w:val="20"/>
              </w:rPr>
              <w:t>20</w:t>
            </w:r>
            <w:r w:rsidRPr="009E13AB">
              <w:rPr>
                <w:b w:val="0"/>
                <w:sz w:val="20"/>
                <w:szCs w:val="20"/>
              </w:rPr>
              <w:t xml:space="preserve"> рік</w:t>
            </w:r>
          </w:p>
        </w:tc>
        <w:tc>
          <w:tcPr>
            <w:tcW w:w="1842" w:type="dxa"/>
          </w:tcPr>
          <w:p w14:paraId="549A7E59" w14:textId="77777777" w:rsidR="00D72B4A" w:rsidRPr="009E13AB" w:rsidRDefault="00D72B4A" w:rsidP="00BE78A7">
            <w:pPr>
              <w:widowControl w:val="0"/>
              <w:ind w:hanging="29"/>
              <w:jc w:val="center"/>
              <w:rPr>
                <w:b w:val="0"/>
                <w:sz w:val="20"/>
                <w:szCs w:val="20"/>
              </w:rPr>
            </w:pPr>
            <w:r w:rsidRPr="009E13AB">
              <w:rPr>
                <w:b w:val="0"/>
                <w:sz w:val="20"/>
                <w:szCs w:val="20"/>
              </w:rPr>
              <w:t>Структурні підрозділи районної державної адміністрації</w:t>
            </w:r>
          </w:p>
          <w:p w14:paraId="45EDFA24" w14:textId="77777777" w:rsidR="00D72B4A" w:rsidRPr="009E13AB" w:rsidRDefault="00D72B4A" w:rsidP="00BE78A7">
            <w:pPr>
              <w:widowControl w:val="0"/>
              <w:ind w:hanging="29"/>
              <w:jc w:val="center"/>
              <w:rPr>
                <w:b w:val="0"/>
                <w:sz w:val="20"/>
                <w:szCs w:val="20"/>
              </w:rPr>
            </w:pPr>
            <w:r w:rsidRPr="009E13AB">
              <w:rPr>
                <w:b w:val="0"/>
                <w:sz w:val="20"/>
                <w:szCs w:val="20"/>
              </w:rPr>
              <w:t>Загальний відділ апарату районної державної адміністрації</w:t>
            </w:r>
          </w:p>
          <w:p w14:paraId="47D13DA0" w14:textId="4FABF2F0" w:rsidR="00D72B4A" w:rsidRPr="009E13AB" w:rsidRDefault="00D72B4A" w:rsidP="00BE78A7">
            <w:pPr>
              <w:widowControl w:val="0"/>
              <w:ind w:hanging="29"/>
              <w:jc w:val="center"/>
              <w:rPr>
                <w:b w:val="0"/>
                <w:sz w:val="20"/>
                <w:szCs w:val="20"/>
              </w:rPr>
            </w:pPr>
            <w:r w:rsidRPr="009E13AB">
              <w:rPr>
                <w:b w:val="0"/>
                <w:sz w:val="20"/>
                <w:szCs w:val="20"/>
              </w:rPr>
              <w:t>Районна рада</w:t>
            </w:r>
          </w:p>
        </w:tc>
        <w:tc>
          <w:tcPr>
            <w:tcW w:w="1418" w:type="dxa"/>
          </w:tcPr>
          <w:p w14:paraId="41360535" w14:textId="77777777" w:rsidR="00D72B4A" w:rsidRPr="009E13AB" w:rsidRDefault="00D72B4A" w:rsidP="00BE78A7">
            <w:pPr>
              <w:widowControl w:val="0"/>
              <w:ind w:hanging="29"/>
              <w:jc w:val="center"/>
              <w:rPr>
                <w:b w:val="0"/>
                <w:sz w:val="20"/>
                <w:szCs w:val="20"/>
              </w:rPr>
            </w:pPr>
            <w:r w:rsidRPr="009E13AB">
              <w:rPr>
                <w:b w:val="0"/>
                <w:sz w:val="20"/>
                <w:szCs w:val="20"/>
              </w:rPr>
              <w:t>Не потребує витрат бюджетних коштів</w:t>
            </w:r>
          </w:p>
        </w:tc>
        <w:tc>
          <w:tcPr>
            <w:tcW w:w="1412" w:type="dxa"/>
          </w:tcPr>
          <w:p w14:paraId="5072932D" w14:textId="77777777" w:rsidR="00D72B4A" w:rsidRPr="009E13AB" w:rsidRDefault="00D72B4A" w:rsidP="00BE78A7">
            <w:pPr>
              <w:widowControl w:val="0"/>
              <w:ind w:hanging="29"/>
              <w:jc w:val="center"/>
              <w:rPr>
                <w:sz w:val="20"/>
                <w:szCs w:val="20"/>
              </w:rPr>
            </w:pPr>
            <w:r w:rsidRPr="009E13AB">
              <w:rPr>
                <w:b w:val="0"/>
                <w:sz w:val="20"/>
                <w:szCs w:val="20"/>
              </w:rPr>
              <w:t>Нормативно-правове забезпечення впровадження заходів програми в діяльність органів виконавчої влади та органів місцевого самоврядування.</w:t>
            </w:r>
          </w:p>
        </w:tc>
      </w:tr>
      <w:tr w:rsidR="00BF6700" w:rsidRPr="00BF6700" w14:paraId="65911E36" w14:textId="77777777" w:rsidTr="00BE78A7">
        <w:trPr>
          <w:trHeight w:val="4000"/>
        </w:trPr>
        <w:tc>
          <w:tcPr>
            <w:tcW w:w="2127" w:type="dxa"/>
          </w:tcPr>
          <w:p w14:paraId="483B9ABA" w14:textId="77777777" w:rsidR="00D72B4A" w:rsidRPr="009E13AB" w:rsidRDefault="00D72B4A" w:rsidP="00BE78A7">
            <w:pPr>
              <w:widowControl w:val="0"/>
              <w:ind w:hanging="29"/>
              <w:jc w:val="center"/>
              <w:rPr>
                <w:b w:val="0"/>
                <w:sz w:val="20"/>
                <w:szCs w:val="20"/>
              </w:rPr>
            </w:pPr>
            <w:r w:rsidRPr="009E13AB">
              <w:rPr>
                <w:b w:val="0"/>
                <w:sz w:val="20"/>
                <w:szCs w:val="20"/>
              </w:rPr>
              <w:lastRenderedPageBreak/>
              <w:t>Упровадження технологій е-урядування в органах виконавчої влади та органах місцевого самоврядування району.</w:t>
            </w:r>
          </w:p>
        </w:tc>
        <w:tc>
          <w:tcPr>
            <w:tcW w:w="2409" w:type="dxa"/>
          </w:tcPr>
          <w:p w14:paraId="31ABBFF1" w14:textId="77777777" w:rsidR="00D72B4A" w:rsidRPr="009E13AB" w:rsidRDefault="00D72B4A" w:rsidP="00BE78A7">
            <w:pPr>
              <w:widowControl w:val="0"/>
              <w:jc w:val="center"/>
              <w:rPr>
                <w:sz w:val="20"/>
                <w:szCs w:val="20"/>
              </w:rPr>
            </w:pPr>
            <w:r w:rsidRPr="009E13AB">
              <w:rPr>
                <w:b w:val="0"/>
                <w:sz w:val="20"/>
                <w:szCs w:val="20"/>
              </w:rPr>
              <w:t>Розвиток системи електронного документообігу.</w:t>
            </w:r>
          </w:p>
        </w:tc>
        <w:tc>
          <w:tcPr>
            <w:tcW w:w="993" w:type="dxa"/>
          </w:tcPr>
          <w:p w14:paraId="24EF4962" w14:textId="77777777" w:rsidR="00D72B4A" w:rsidRPr="009E13AB" w:rsidRDefault="009E13AB" w:rsidP="00BE78A7">
            <w:pPr>
              <w:widowControl w:val="0"/>
              <w:ind w:hanging="29"/>
              <w:jc w:val="center"/>
              <w:rPr>
                <w:b w:val="0"/>
                <w:sz w:val="20"/>
                <w:szCs w:val="20"/>
              </w:rPr>
            </w:pPr>
            <w:r w:rsidRPr="009E13AB">
              <w:rPr>
                <w:b w:val="0"/>
                <w:sz w:val="20"/>
                <w:szCs w:val="20"/>
              </w:rPr>
              <w:t>2020 рік</w:t>
            </w:r>
          </w:p>
        </w:tc>
        <w:tc>
          <w:tcPr>
            <w:tcW w:w="1842" w:type="dxa"/>
          </w:tcPr>
          <w:p w14:paraId="0ADEFD5C" w14:textId="77777777" w:rsidR="00D72B4A" w:rsidRPr="009E13AB" w:rsidRDefault="00D72B4A" w:rsidP="00BE78A7">
            <w:pPr>
              <w:widowControl w:val="0"/>
              <w:ind w:hanging="29"/>
              <w:jc w:val="center"/>
              <w:rPr>
                <w:b w:val="0"/>
                <w:sz w:val="20"/>
                <w:szCs w:val="20"/>
              </w:rPr>
            </w:pPr>
            <w:r w:rsidRPr="009E13AB">
              <w:rPr>
                <w:b w:val="0"/>
                <w:sz w:val="20"/>
                <w:szCs w:val="20"/>
              </w:rPr>
              <w:t>Структурні підрозділи районної державної адміністрації</w:t>
            </w:r>
          </w:p>
          <w:p w14:paraId="27AA7436" w14:textId="77777777" w:rsidR="00D72B4A" w:rsidRPr="009E13AB" w:rsidRDefault="00D72B4A" w:rsidP="00BE78A7">
            <w:pPr>
              <w:widowControl w:val="0"/>
              <w:ind w:hanging="29"/>
              <w:jc w:val="center"/>
              <w:rPr>
                <w:b w:val="0"/>
                <w:sz w:val="20"/>
                <w:szCs w:val="20"/>
              </w:rPr>
            </w:pPr>
            <w:r w:rsidRPr="009E13AB">
              <w:rPr>
                <w:b w:val="0"/>
                <w:sz w:val="20"/>
                <w:szCs w:val="20"/>
              </w:rPr>
              <w:t>Районна рада</w:t>
            </w:r>
          </w:p>
          <w:p w14:paraId="51390186" w14:textId="77777777" w:rsidR="00D72B4A" w:rsidRPr="009E13AB" w:rsidRDefault="00D72B4A" w:rsidP="00BE78A7">
            <w:pPr>
              <w:widowControl w:val="0"/>
              <w:ind w:hanging="29"/>
              <w:jc w:val="center"/>
              <w:rPr>
                <w:sz w:val="20"/>
                <w:szCs w:val="20"/>
              </w:rPr>
            </w:pPr>
          </w:p>
        </w:tc>
        <w:tc>
          <w:tcPr>
            <w:tcW w:w="1418" w:type="dxa"/>
          </w:tcPr>
          <w:p w14:paraId="12FC5D94" w14:textId="77777777" w:rsidR="00D72B4A" w:rsidRPr="009E13AB" w:rsidRDefault="00D72B4A" w:rsidP="00BE78A7">
            <w:pPr>
              <w:widowControl w:val="0"/>
              <w:jc w:val="center"/>
              <w:rPr>
                <w:b w:val="0"/>
                <w:sz w:val="20"/>
                <w:szCs w:val="20"/>
              </w:rPr>
            </w:pPr>
            <w:r w:rsidRPr="009E13AB">
              <w:rPr>
                <w:b w:val="0"/>
                <w:sz w:val="20"/>
                <w:szCs w:val="20"/>
              </w:rPr>
              <w:t>Бюджети усіх рівнів та інші джерела не заборонені законодавством</w:t>
            </w:r>
          </w:p>
          <w:p w14:paraId="769EBFD1" w14:textId="77777777" w:rsidR="00D72B4A" w:rsidRPr="009E13AB" w:rsidRDefault="00D72B4A" w:rsidP="00BE78A7">
            <w:pPr>
              <w:widowControl w:val="0"/>
              <w:ind w:hanging="29"/>
              <w:jc w:val="center"/>
              <w:rPr>
                <w:b w:val="0"/>
                <w:sz w:val="20"/>
                <w:szCs w:val="20"/>
              </w:rPr>
            </w:pPr>
          </w:p>
        </w:tc>
        <w:tc>
          <w:tcPr>
            <w:tcW w:w="1412" w:type="dxa"/>
          </w:tcPr>
          <w:p w14:paraId="4331B8F3" w14:textId="77777777" w:rsidR="00D72B4A" w:rsidRPr="009E13AB" w:rsidRDefault="00D72B4A" w:rsidP="00BE78A7">
            <w:pPr>
              <w:widowControl w:val="0"/>
              <w:ind w:hanging="28"/>
              <w:jc w:val="center"/>
              <w:rPr>
                <w:sz w:val="20"/>
                <w:szCs w:val="20"/>
              </w:rPr>
            </w:pPr>
            <w:r w:rsidRPr="009E13AB">
              <w:rPr>
                <w:b w:val="0"/>
                <w:sz w:val="20"/>
                <w:szCs w:val="20"/>
              </w:rPr>
              <w:t>Забезпечення ефективного впровадження Закону України „Про електронні документи та електронний документообіг” у місцевих органах виконавчої влади  та органів місцевого самоврядування району.</w:t>
            </w:r>
          </w:p>
        </w:tc>
      </w:tr>
    </w:tbl>
    <w:p w14:paraId="0B40F8F4" w14:textId="77777777" w:rsidR="003C63F7" w:rsidRPr="00BF6700" w:rsidRDefault="003C63F7" w:rsidP="00BE78A7">
      <w:pPr>
        <w:jc w:val="both"/>
        <w:rPr>
          <w:color w:val="C00000"/>
        </w:rPr>
      </w:pPr>
    </w:p>
    <w:p w14:paraId="569B5B5E" w14:textId="77777777" w:rsidR="00BF04A9" w:rsidRPr="00FB658E" w:rsidRDefault="00BF04A9" w:rsidP="00BE78A7">
      <w:pPr>
        <w:pStyle w:val="20"/>
        <w:widowControl w:val="0"/>
        <w:ind w:firstLine="0"/>
        <w:jc w:val="center"/>
        <w:rPr>
          <w:b/>
          <w:bCs/>
          <w:szCs w:val="24"/>
        </w:rPr>
      </w:pPr>
      <w:r w:rsidRPr="00FB658E">
        <w:rPr>
          <w:b/>
          <w:bCs/>
          <w:szCs w:val="24"/>
        </w:rPr>
        <w:t xml:space="preserve"> РИЗИКИ ТА МОЖЛИВІ ПЕРЕШКОДИ:</w:t>
      </w:r>
    </w:p>
    <w:p w14:paraId="210CFDDE" w14:textId="77777777" w:rsidR="00C25FA1" w:rsidRPr="00FB658E" w:rsidRDefault="00B01F14" w:rsidP="00BE78A7">
      <w:pPr>
        <w:ind w:firstLineChars="202" w:firstLine="485"/>
        <w:jc w:val="both"/>
        <w:rPr>
          <w:b w:val="0"/>
          <w:sz w:val="24"/>
          <w:szCs w:val="24"/>
          <w:lang w:val="ru-RU"/>
        </w:rPr>
      </w:pPr>
      <w:r w:rsidRPr="00FB658E">
        <w:rPr>
          <w:b w:val="0"/>
          <w:sz w:val="24"/>
          <w:szCs w:val="24"/>
        </w:rPr>
        <w:t>1</w:t>
      </w:r>
      <w:r w:rsidR="00C25FA1" w:rsidRPr="00FB658E">
        <w:rPr>
          <w:b w:val="0"/>
          <w:sz w:val="24"/>
          <w:szCs w:val="24"/>
        </w:rPr>
        <w:t xml:space="preserve">.Неврегульованість </w:t>
      </w:r>
      <w:r w:rsidR="00661297" w:rsidRPr="00FB658E">
        <w:rPr>
          <w:b w:val="0"/>
          <w:sz w:val="24"/>
          <w:szCs w:val="24"/>
        </w:rPr>
        <w:t xml:space="preserve">окремих суспільно-економічних та господарських питань </w:t>
      </w:r>
      <w:r w:rsidR="005731A1" w:rsidRPr="00FB658E">
        <w:rPr>
          <w:b w:val="0"/>
          <w:sz w:val="24"/>
          <w:szCs w:val="24"/>
        </w:rPr>
        <w:t>чинним законодавством</w:t>
      </w:r>
      <w:r w:rsidR="005731A1" w:rsidRPr="00FB658E">
        <w:rPr>
          <w:b w:val="0"/>
          <w:sz w:val="24"/>
          <w:szCs w:val="24"/>
          <w:lang w:val="ru-RU"/>
        </w:rPr>
        <w:t>.</w:t>
      </w:r>
    </w:p>
    <w:p w14:paraId="0A73E387" w14:textId="77777777" w:rsidR="00C25FA1" w:rsidRPr="00FB658E" w:rsidRDefault="00B01F14" w:rsidP="00BE78A7">
      <w:pPr>
        <w:pStyle w:val="a7"/>
        <w:spacing w:after="0"/>
        <w:ind w:left="0" w:firstLineChars="202" w:firstLine="485"/>
        <w:rPr>
          <w:sz w:val="24"/>
          <w:szCs w:val="24"/>
          <w:lang w:val="ru-RU"/>
        </w:rPr>
      </w:pPr>
      <w:r w:rsidRPr="00FB658E">
        <w:rPr>
          <w:sz w:val="24"/>
          <w:szCs w:val="24"/>
        </w:rPr>
        <w:t>2</w:t>
      </w:r>
      <w:r w:rsidR="00C25FA1" w:rsidRPr="00FB658E">
        <w:rPr>
          <w:sz w:val="24"/>
          <w:szCs w:val="24"/>
        </w:rPr>
        <w:t xml:space="preserve">.Нестабільна </w:t>
      </w:r>
      <w:r w:rsidR="005731A1" w:rsidRPr="00FB658E">
        <w:rPr>
          <w:sz w:val="24"/>
          <w:szCs w:val="24"/>
        </w:rPr>
        <w:t>фінансово-кредитна політика</w:t>
      </w:r>
      <w:r w:rsidR="005731A1" w:rsidRPr="00FB658E">
        <w:rPr>
          <w:sz w:val="24"/>
          <w:szCs w:val="24"/>
          <w:lang w:val="ru-RU"/>
        </w:rPr>
        <w:t>.</w:t>
      </w:r>
    </w:p>
    <w:p w14:paraId="1AEC5629" w14:textId="77777777" w:rsidR="00C25FA1" w:rsidRPr="00FB658E" w:rsidRDefault="00B01F14" w:rsidP="00BE78A7">
      <w:pPr>
        <w:pStyle w:val="a7"/>
        <w:spacing w:after="0"/>
        <w:ind w:left="0" w:firstLineChars="202" w:firstLine="485"/>
        <w:rPr>
          <w:sz w:val="24"/>
          <w:szCs w:val="24"/>
          <w:lang w:val="ru-RU"/>
        </w:rPr>
      </w:pPr>
      <w:r w:rsidRPr="00FB658E">
        <w:rPr>
          <w:sz w:val="24"/>
          <w:szCs w:val="24"/>
        </w:rPr>
        <w:t>3</w:t>
      </w:r>
      <w:r w:rsidR="00C25FA1" w:rsidRPr="00FB658E">
        <w:rPr>
          <w:sz w:val="24"/>
          <w:szCs w:val="24"/>
        </w:rPr>
        <w:t>.Зростання цін на енергоносії</w:t>
      </w:r>
      <w:r w:rsidR="005731A1" w:rsidRPr="00FB658E">
        <w:rPr>
          <w:sz w:val="24"/>
          <w:szCs w:val="24"/>
          <w:lang w:val="ru-RU"/>
        </w:rPr>
        <w:t>.</w:t>
      </w:r>
    </w:p>
    <w:p w14:paraId="77B22B7F" w14:textId="77777777" w:rsidR="00010D29" w:rsidRPr="00FB658E" w:rsidRDefault="00B01F14" w:rsidP="00BE78A7">
      <w:pPr>
        <w:pStyle w:val="a7"/>
        <w:spacing w:after="0"/>
        <w:ind w:left="0" w:firstLineChars="202" w:firstLine="485"/>
        <w:rPr>
          <w:sz w:val="24"/>
          <w:szCs w:val="24"/>
          <w:lang w:val="ru-RU"/>
        </w:rPr>
      </w:pPr>
      <w:r w:rsidRPr="00FB658E">
        <w:rPr>
          <w:sz w:val="24"/>
          <w:szCs w:val="24"/>
          <w:lang w:val="ru-RU"/>
        </w:rPr>
        <w:t>4</w:t>
      </w:r>
      <w:r w:rsidR="00010D29" w:rsidRPr="00FB658E">
        <w:rPr>
          <w:sz w:val="24"/>
          <w:szCs w:val="24"/>
          <w:lang w:val="ru-RU"/>
        </w:rPr>
        <w:t>.Зниж</w:t>
      </w:r>
      <w:r w:rsidR="00836168" w:rsidRPr="00FB658E">
        <w:rPr>
          <w:sz w:val="24"/>
          <w:szCs w:val="24"/>
          <w:lang w:val="ru-RU"/>
        </w:rPr>
        <w:t xml:space="preserve">ення </w:t>
      </w:r>
      <w:proofErr w:type="spellStart"/>
      <w:r w:rsidR="00836168" w:rsidRPr="00FB658E">
        <w:rPr>
          <w:sz w:val="24"/>
          <w:szCs w:val="24"/>
          <w:lang w:val="ru-RU"/>
        </w:rPr>
        <w:t>доходів</w:t>
      </w:r>
      <w:proofErr w:type="spellEnd"/>
      <w:r w:rsidR="00836168" w:rsidRPr="00FB658E">
        <w:rPr>
          <w:sz w:val="24"/>
          <w:szCs w:val="24"/>
          <w:lang w:val="ru-RU"/>
        </w:rPr>
        <w:t xml:space="preserve"> </w:t>
      </w:r>
      <w:proofErr w:type="spellStart"/>
      <w:r w:rsidR="00836168" w:rsidRPr="00FB658E">
        <w:rPr>
          <w:sz w:val="24"/>
          <w:szCs w:val="24"/>
          <w:lang w:val="ru-RU"/>
        </w:rPr>
        <w:t>населення</w:t>
      </w:r>
      <w:proofErr w:type="spellEnd"/>
      <w:r w:rsidR="00836168" w:rsidRPr="00FB658E">
        <w:rPr>
          <w:sz w:val="24"/>
          <w:szCs w:val="24"/>
          <w:lang w:val="ru-RU"/>
        </w:rPr>
        <w:t xml:space="preserve"> через </w:t>
      </w:r>
      <w:proofErr w:type="spellStart"/>
      <w:r w:rsidR="00836168" w:rsidRPr="00FB658E">
        <w:rPr>
          <w:sz w:val="24"/>
          <w:szCs w:val="24"/>
          <w:lang w:val="ru-RU"/>
        </w:rPr>
        <w:t>посилення</w:t>
      </w:r>
      <w:proofErr w:type="spellEnd"/>
      <w:r w:rsidR="00836168" w:rsidRPr="00FB658E">
        <w:rPr>
          <w:sz w:val="24"/>
          <w:szCs w:val="24"/>
          <w:lang w:val="ru-RU"/>
        </w:rPr>
        <w:t xml:space="preserve"> </w:t>
      </w:r>
      <w:proofErr w:type="spellStart"/>
      <w:r w:rsidR="00836168" w:rsidRPr="00FB658E">
        <w:rPr>
          <w:sz w:val="24"/>
          <w:szCs w:val="24"/>
          <w:lang w:val="ru-RU"/>
        </w:rPr>
        <w:t>інфляційних</w:t>
      </w:r>
      <w:proofErr w:type="spellEnd"/>
      <w:r w:rsidR="00836168" w:rsidRPr="00FB658E">
        <w:rPr>
          <w:sz w:val="24"/>
          <w:szCs w:val="24"/>
          <w:lang w:val="ru-RU"/>
        </w:rPr>
        <w:t xml:space="preserve"> </w:t>
      </w:r>
      <w:proofErr w:type="spellStart"/>
      <w:r w:rsidR="00836168" w:rsidRPr="00FB658E">
        <w:rPr>
          <w:sz w:val="24"/>
          <w:szCs w:val="24"/>
          <w:lang w:val="ru-RU"/>
        </w:rPr>
        <w:t>процесів</w:t>
      </w:r>
      <w:proofErr w:type="spellEnd"/>
      <w:r w:rsidR="00010D29" w:rsidRPr="00FB658E">
        <w:rPr>
          <w:sz w:val="24"/>
          <w:szCs w:val="24"/>
          <w:lang w:val="ru-RU"/>
        </w:rPr>
        <w:t>.</w:t>
      </w:r>
    </w:p>
    <w:p w14:paraId="093BA7B8" w14:textId="77777777" w:rsidR="00010D29" w:rsidRPr="00FB658E" w:rsidRDefault="00B01F14" w:rsidP="00BE78A7">
      <w:pPr>
        <w:pStyle w:val="a7"/>
        <w:spacing w:after="0"/>
        <w:ind w:left="0" w:firstLineChars="202" w:firstLine="485"/>
        <w:rPr>
          <w:sz w:val="24"/>
          <w:szCs w:val="24"/>
          <w:lang w:val="ru-RU"/>
        </w:rPr>
      </w:pPr>
      <w:r w:rsidRPr="00FB658E">
        <w:rPr>
          <w:sz w:val="24"/>
          <w:szCs w:val="24"/>
        </w:rPr>
        <w:t>5</w:t>
      </w:r>
      <w:r w:rsidR="00010D29" w:rsidRPr="00FB658E">
        <w:rPr>
          <w:sz w:val="24"/>
          <w:szCs w:val="24"/>
        </w:rPr>
        <w:t>.Відсутність фінансування по затверджених державних  галузевих програмах</w:t>
      </w:r>
      <w:r w:rsidR="00010D29" w:rsidRPr="00FB658E">
        <w:rPr>
          <w:sz w:val="24"/>
          <w:szCs w:val="24"/>
          <w:lang w:val="ru-RU"/>
        </w:rPr>
        <w:t>.</w:t>
      </w:r>
    </w:p>
    <w:p w14:paraId="509DE5A1" w14:textId="77777777" w:rsidR="00661297" w:rsidRPr="00FB658E" w:rsidRDefault="00B01F14" w:rsidP="00BE78A7">
      <w:pPr>
        <w:pStyle w:val="20"/>
        <w:ind w:firstLineChars="202" w:firstLine="485"/>
        <w:rPr>
          <w:szCs w:val="24"/>
        </w:rPr>
      </w:pPr>
      <w:r w:rsidRPr="00FB658E">
        <w:rPr>
          <w:szCs w:val="24"/>
        </w:rPr>
        <w:t>6</w:t>
      </w:r>
      <w:r w:rsidR="00661297" w:rsidRPr="00FB658E">
        <w:rPr>
          <w:szCs w:val="24"/>
        </w:rPr>
        <w:t>.Виникнення надзвичайних ситуацій техногенного та природного характеру.</w:t>
      </w:r>
    </w:p>
    <w:p w14:paraId="547F3CA3" w14:textId="77777777" w:rsidR="001A19C3" w:rsidRPr="00FB658E" w:rsidRDefault="001A19C3" w:rsidP="00BE78A7">
      <w:pPr>
        <w:pStyle w:val="20"/>
        <w:widowControl w:val="0"/>
        <w:ind w:firstLine="0"/>
        <w:rPr>
          <w:b/>
          <w:bCs/>
          <w:szCs w:val="24"/>
        </w:rPr>
      </w:pPr>
    </w:p>
    <w:sectPr w:rsidR="001A19C3" w:rsidRPr="00FB658E" w:rsidSect="00BD398D">
      <w:headerReference w:type="even" r:id="rId9"/>
      <w:headerReference w:type="default" r:id="rId10"/>
      <w:type w:val="nextColumn"/>
      <w:pgSz w:w="11907" w:h="16840" w:code="9"/>
      <w:pgMar w:top="380" w:right="567" w:bottom="380" w:left="1134" w:header="0" w:footer="0" w:gutter="0"/>
      <w:pgNumType w:chapStyle="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659EB" w14:textId="77777777" w:rsidR="004C335A" w:rsidRDefault="004C335A">
      <w:r>
        <w:separator/>
      </w:r>
    </w:p>
  </w:endnote>
  <w:endnote w:type="continuationSeparator" w:id="0">
    <w:p w14:paraId="7DDEDB5A" w14:textId="77777777" w:rsidR="004C335A" w:rsidRDefault="004C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3361" w14:textId="77777777" w:rsidR="004C335A" w:rsidRDefault="004C335A">
      <w:r>
        <w:separator/>
      </w:r>
    </w:p>
  </w:footnote>
  <w:footnote w:type="continuationSeparator" w:id="0">
    <w:p w14:paraId="76ECA137" w14:textId="77777777" w:rsidR="004C335A" w:rsidRDefault="004C3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DB318" w14:textId="77777777" w:rsidR="00D45A55" w:rsidRDefault="00D45A55" w:rsidP="007C19C6">
    <w:pPr>
      <w:pStyle w:val="ac"/>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0D2C4D0E" w14:textId="77777777" w:rsidR="00D45A55" w:rsidRDefault="00D45A55" w:rsidP="00A764F5">
    <w:pPr>
      <w:pStyle w:val="ac"/>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DDE19" w14:textId="77777777" w:rsidR="00D45A55" w:rsidRDefault="00D45A55" w:rsidP="007C19C6">
    <w:pPr>
      <w:pStyle w:val="ac"/>
      <w:framePr w:wrap="around" w:vAnchor="text" w:hAnchor="margin" w:xAlign="right" w:y="1"/>
      <w:rPr>
        <w:rStyle w:val="af1"/>
      </w:rPr>
    </w:pPr>
  </w:p>
  <w:p w14:paraId="14CE3B07" w14:textId="77777777" w:rsidR="00D45A55" w:rsidRDefault="00D45A55" w:rsidP="007C19C6">
    <w:pPr>
      <w:pStyle w:val="ac"/>
      <w:framePr w:wrap="around" w:vAnchor="text" w:hAnchor="margin" w:xAlign="right" w:y="1"/>
      <w:rPr>
        <w:rStyle w:val="af1"/>
      </w:rPr>
    </w:pPr>
    <w:r>
      <w:rPr>
        <w:rStyle w:val="af1"/>
      </w:rPr>
      <w:ptab w:relativeTo="margin" w:alignment="right" w:leader="none"/>
    </w:r>
    <w:r>
      <w:rPr>
        <w:rStyle w:val="af1"/>
      </w:rPr>
      <w:fldChar w:fldCharType="begin"/>
    </w:r>
    <w:r>
      <w:rPr>
        <w:rStyle w:val="af1"/>
      </w:rPr>
      <w:instrText xml:space="preserve">PAGE  </w:instrText>
    </w:r>
    <w:r>
      <w:rPr>
        <w:rStyle w:val="af1"/>
      </w:rPr>
      <w:fldChar w:fldCharType="separate"/>
    </w:r>
    <w:r>
      <w:rPr>
        <w:rStyle w:val="af1"/>
        <w:noProof/>
      </w:rPr>
      <w:t>3</w:t>
    </w:r>
    <w:r>
      <w:rPr>
        <w:rStyle w:val="af1"/>
      </w:rPr>
      <w:fldChar w:fldCharType="end"/>
    </w:r>
  </w:p>
  <w:p w14:paraId="46BB3C22" w14:textId="77777777" w:rsidR="00D45A55" w:rsidRPr="00C00187" w:rsidRDefault="00D45A55" w:rsidP="00A764F5">
    <w:pPr>
      <w:pStyle w:val="ac"/>
      <w:ind w:right="360"/>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94A"/>
    <w:multiLevelType w:val="hybridMultilevel"/>
    <w:tmpl w:val="7722F2E4"/>
    <w:lvl w:ilvl="0" w:tplc="D1985CB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847B72"/>
    <w:multiLevelType w:val="hybridMultilevel"/>
    <w:tmpl w:val="300E151C"/>
    <w:lvl w:ilvl="0" w:tplc="7ECA73B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CB07E03"/>
    <w:multiLevelType w:val="hybridMultilevel"/>
    <w:tmpl w:val="E7F2F192"/>
    <w:lvl w:ilvl="0" w:tplc="46D6FE2E">
      <w:start w:val="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DB467F1"/>
    <w:multiLevelType w:val="hybridMultilevel"/>
    <w:tmpl w:val="CA8AC35C"/>
    <w:lvl w:ilvl="0" w:tplc="3A680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2A2565"/>
    <w:multiLevelType w:val="hybridMultilevel"/>
    <w:tmpl w:val="5456D1C8"/>
    <w:lvl w:ilvl="0" w:tplc="AAC4A3EE">
      <w:start w:val="1"/>
      <w:numFmt w:val="bullet"/>
      <w:lvlText w:val="-"/>
      <w:lvlJc w:val="left"/>
      <w:pPr>
        <w:ind w:left="738" w:hanging="360"/>
      </w:pPr>
      <w:rPr>
        <w:rFonts w:ascii="Times New Roman" w:eastAsia="Times New Roman" w:hAnsi="Times New Roman" w:cs="Times New Roman" w:hint="default"/>
      </w:rPr>
    </w:lvl>
    <w:lvl w:ilvl="1" w:tplc="04190003" w:tentative="1">
      <w:start w:val="1"/>
      <w:numFmt w:val="bullet"/>
      <w:lvlText w:val="o"/>
      <w:lvlJc w:val="left"/>
      <w:pPr>
        <w:ind w:left="1458" w:hanging="360"/>
      </w:pPr>
      <w:rPr>
        <w:rFonts w:ascii="Courier New" w:hAnsi="Courier New" w:cs="Courier New"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5" w15:restartNumberingAfterBreak="0">
    <w:nsid w:val="174A1D93"/>
    <w:multiLevelType w:val="hybridMultilevel"/>
    <w:tmpl w:val="215A01C0"/>
    <w:lvl w:ilvl="0" w:tplc="D034F824">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15:restartNumberingAfterBreak="0">
    <w:nsid w:val="17717A13"/>
    <w:multiLevelType w:val="hybridMultilevel"/>
    <w:tmpl w:val="BD6A39F8"/>
    <w:lvl w:ilvl="0" w:tplc="576C5F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A056DE1"/>
    <w:multiLevelType w:val="hybridMultilevel"/>
    <w:tmpl w:val="DA92CA44"/>
    <w:lvl w:ilvl="0" w:tplc="F8B82FB6">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B0309D5"/>
    <w:multiLevelType w:val="hybridMultilevel"/>
    <w:tmpl w:val="AC4A48B6"/>
    <w:lvl w:ilvl="0" w:tplc="B8AAC04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1B471982"/>
    <w:multiLevelType w:val="hybridMultilevel"/>
    <w:tmpl w:val="E4761CC6"/>
    <w:lvl w:ilvl="0" w:tplc="EF2AC4A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1712B90"/>
    <w:multiLevelType w:val="hybridMultilevel"/>
    <w:tmpl w:val="411E6FDC"/>
    <w:lvl w:ilvl="0" w:tplc="1F80E54C">
      <w:numFmt w:val="bullet"/>
      <w:lvlText w:val="-"/>
      <w:lvlJc w:val="left"/>
      <w:pPr>
        <w:ind w:left="720" w:hanging="360"/>
      </w:pPr>
      <w:rPr>
        <w:rFonts w:ascii="Times New Roman" w:eastAsia="Times New Roman" w:hAnsi="Times New Roman" w:cs="Times New Roman" w:hint="default"/>
        <w:b w:val="0"/>
        <w:i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6204217"/>
    <w:multiLevelType w:val="hybridMultilevel"/>
    <w:tmpl w:val="99A6E948"/>
    <w:lvl w:ilvl="0" w:tplc="65D292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CA13BB"/>
    <w:multiLevelType w:val="hybridMultilevel"/>
    <w:tmpl w:val="3BC2DCAE"/>
    <w:lvl w:ilvl="0" w:tplc="DD06D5F2">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13" w15:restartNumberingAfterBreak="0">
    <w:nsid w:val="28CC4B08"/>
    <w:multiLevelType w:val="hybridMultilevel"/>
    <w:tmpl w:val="7442A9AA"/>
    <w:lvl w:ilvl="0" w:tplc="D786AE84">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91425DF"/>
    <w:multiLevelType w:val="hybridMultilevel"/>
    <w:tmpl w:val="1D3A8194"/>
    <w:lvl w:ilvl="0" w:tplc="A0FC53D8">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A0E1B3F"/>
    <w:multiLevelType w:val="hybridMultilevel"/>
    <w:tmpl w:val="63181082"/>
    <w:lvl w:ilvl="0" w:tplc="F4A879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B6268D"/>
    <w:multiLevelType w:val="hybridMultilevel"/>
    <w:tmpl w:val="408C9980"/>
    <w:lvl w:ilvl="0" w:tplc="0419000F">
      <w:start w:val="1"/>
      <w:numFmt w:val="decimal"/>
      <w:lvlText w:val="%1."/>
      <w:lvlJc w:val="left"/>
      <w:pPr>
        <w:ind w:left="360"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15:restartNumberingAfterBreak="0">
    <w:nsid w:val="31EC55AC"/>
    <w:multiLevelType w:val="hybridMultilevel"/>
    <w:tmpl w:val="F2F8B624"/>
    <w:lvl w:ilvl="0" w:tplc="B3E03F2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58E3732"/>
    <w:multiLevelType w:val="hybridMultilevel"/>
    <w:tmpl w:val="1FF67CA2"/>
    <w:lvl w:ilvl="0" w:tplc="08422FEE">
      <w:start w:val="1"/>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3B8233D5"/>
    <w:multiLevelType w:val="hybridMultilevel"/>
    <w:tmpl w:val="24EAABF4"/>
    <w:lvl w:ilvl="0" w:tplc="1D6296C8">
      <w:start w:val="201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D1170B0"/>
    <w:multiLevelType w:val="hybridMultilevel"/>
    <w:tmpl w:val="BB321B4E"/>
    <w:lvl w:ilvl="0" w:tplc="3A6801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8463F"/>
    <w:multiLevelType w:val="hybridMultilevel"/>
    <w:tmpl w:val="D85E4B5A"/>
    <w:lvl w:ilvl="0" w:tplc="35A0B10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0924FBC"/>
    <w:multiLevelType w:val="hybridMultilevel"/>
    <w:tmpl w:val="2AB48398"/>
    <w:lvl w:ilvl="0" w:tplc="5BFAF7AC">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23" w15:restartNumberingAfterBreak="0">
    <w:nsid w:val="45AD370B"/>
    <w:multiLevelType w:val="hybridMultilevel"/>
    <w:tmpl w:val="EE9461B4"/>
    <w:lvl w:ilvl="0" w:tplc="9542A590">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15:restartNumberingAfterBreak="0">
    <w:nsid w:val="47EA179B"/>
    <w:multiLevelType w:val="hybridMultilevel"/>
    <w:tmpl w:val="408C9980"/>
    <w:lvl w:ilvl="0" w:tplc="0419000F">
      <w:start w:val="1"/>
      <w:numFmt w:val="decimal"/>
      <w:lvlText w:val="%1."/>
      <w:lvlJc w:val="left"/>
      <w:pPr>
        <w:ind w:left="360"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5" w15:restartNumberingAfterBreak="0">
    <w:nsid w:val="496904A0"/>
    <w:multiLevelType w:val="hybridMultilevel"/>
    <w:tmpl w:val="AB94E3B6"/>
    <w:lvl w:ilvl="0" w:tplc="243C7FE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E0E3CCB"/>
    <w:multiLevelType w:val="hybridMultilevel"/>
    <w:tmpl w:val="D8245808"/>
    <w:lvl w:ilvl="0" w:tplc="FFFFFFFF">
      <w:start w:val="1"/>
      <w:numFmt w:val="bullet"/>
      <w:lvlText w:val=""/>
      <w:lvlJc w:val="left"/>
      <w:pPr>
        <w:tabs>
          <w:tab w:val="num" w:pos="1287"/>
        </w:tabs>
        <w:ind w:left="1287" w:hanging="360"/>
      </w:pPr>
      <w:rPr>
        <w:rFonts w:ascii="Symbol" w:hAnsi="Symbol" w:cs="Symbol" w:hint="default"/>
      </w:rPr>
    </w:lvl>
    <w:lvl w:ilvl="1" w:tplc="87765D5E">
      <w:start w:val="1"/>
      <w:numFmt w:val="decimal"/>
      <w:lvlText w:val="%2."/>
      <w:lvlJc w:val="left"/>
      <w:pPr>
        <w:tabs>
          <w:tab w:val="num" w:pos="1637"/>
        </w:tabs>
        <w:ind w:left="1637" w:hanging="360"/>
      </w:pPr>
      <w:rPr>
        <w:color w:val="auto"/>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27" w15:restartNumberingAfterBreak="0">
    <w:nsid w:val="549D51FA"/>
    <w:multiLevelType w:val="hybridMultilevel"/>
    <w:tmpl w:val="B6C059C0"/>
    <w:lvl w:ilvl="0" w:tplc="C8145A9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C845C8"/>
    <w:multiLevelType w:val="hybridMultilevel"/>
    <w:tmpl w:val="9706576A"/>
    <w:lvl w:ilvl="0" w:tplc="A3BC10C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C3D59C3"/>
    <w:multiLevelType w:val="singleLevel"/>
    <w:tmpl w:val="A3465B2E"/>
    <w:lvl w:ilvl="0">
      <w:start w:val="2008"/>
      <w:numFmt w:val="bullet"/>
      <w:lvlText w:val="-"/>
      <w:lvlJc w:val="left"/>
      <w:pPr>
        <w:tabs>
          <w:tab w:val="num" w:pos="360"/>
        </w:tabs>
        <w:ind w:left="360" w:hanging="360"/>
      </w:pPr>
      <w:rPr>
        <w:rFonts w:hint="default"/>
      </w:rPr>
    </w:lvl>
  </w:abstractNum>
  <w:abstractNum w:abstractNumId="30" w15:restartNumberingAfterBreak="0">
    <w:nsid w:val="5C737861"/>
    <w:multiLevelType w:val="hybridMultilevel"/>
    <w:tmpl w:val="47CA9102"/>
    <w:lvl w:ilvl="0" w:tplc="6BA4F74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633F3491"/>
    <w:multiLevelType w:val="hybridMultilevel"/>
    <w:tmpl w:val="408C9980"/>
    <w:lvl w:ilvl="0" w:tplc="0419000F">
      <w:start w:val="1"/>
      <w:numFmt w:val="decimal"/>
      <w:lvlText w:val="%1."/>
      <w:lvlJc w:val="left"/>
      <w:pPr>
        <w:ind w:left="360"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32" w15:restartNumberingAfterBreak="0">
    <w:nsid w:val="6A2A186D"/>
    <w:multiLevelType w:val="hybridMultilevel"/>
    <w:tmpl w:val="C9FED398"/>
    <w:lvl w:ilvl="0" w:tplc="F538259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B1D01A2"/>
    <w:multiLevelType w:val="hybridMultilevel"/>
    <w:tmpl w:val="0624CF8A"/>
    <w:lvl w:ilvl="0" w:tplc="5282B4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B3C3BE0"/>
    <w:multiLevelType w:val="hybridMultilevel"/>
    <w:tmpl w:val="1144B072"/>
    <w:lvl w:ilvl="0" w:tplc="3754F33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6C292090"/>
    <w:multiLevelType w:val="hybridMultilevel"/>
    <w:tmpl w:val="B116498E"/>
    <w:lvl w:ilvl="0" w:tplc="88E2D6E6">
      <w:numFmt w:val="bullet"/>
      <w:lvlText w:val="-"/>
      <w:lvlJc w:val="left"/>
      <w:pPr>
        <w:tabs>
          <w:tab w:val="num" w:pos="1317"/>
        </w:tabs>
        <w:ind w:left="1317" w:hanging="75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36" w15:restartNumberingAfterBreak="0">
    <w:nsid w:val="6D3961D0"/>
    <w:multiLevelType w:val="hybridMultilevel"/>
    <w:tmpl w:val="23EC77E2"/>
    <w:lvl w:ilvl="0" w:tplc="2892B64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FB2564A"/>
    <w:multiLevelType w:val="hybridMultilevel"/>
    <w:tmpl w:val="0096E7B0"/>
    <w:lvl w:ilvl="0" w:tplc="03C861DE">
      <w:start w:val="1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E50F7B"/>
    <w:multiLevelType w:val="multilevel"/>
    <w:tmpl w:val="1D80341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2EE5D9A"/>
    <w:multiLevelType w:val="hybridMultilevel"/>
    <w:tmpl w:val="408C9980"/>
    <w:lvl w:ilvl="0" w:tplc="0419000F">
      <w:start w:val="1"/>
      <w:numFmt w:val="decimal"/>
      <w:lvlText w:val="%1."/>
      <w:lvlJc w:val="left"/>
      <w:pPr>
        <w:ind w:left="360" w:hanging="360"/>
      </w:p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0" w15:restartNumberingAfterBreak="0">
    <w:nsid w:val="771E0C73"/>
    <w:multiLevelType w:val="hybridMultilevel"/>
    <w:tmpl w:val="D4D0E85A"/>
    <w:lvl w:ilvl="0" w:tplc="13225FF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9503DE2"/>
    <w:multiLevelType w:val="hybridMultilevel"/>
    <w:tmpl w:val="EEEC556C"/>
    <w:lvl w:ilvl="0" w:tplc="7E7AB1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AC12D9"/>
    <w:multiLevelType w:val="hybridMultilevel"/>
    <w:tmpl w:val="46CA49EE"/>
    <w:lvl w:ilvl="0" w:tplc="00F406C0">
      <w:start w:val="1"/>
      <w:numFmt w:val="bullet"/>
      <w:lvlText w:val="-"/>
      <w:lvlJc w:val="left"/>
      <w:pPr>
        <w:tabs>
          <w:tab w:val="num" w:pos="1743"/>
        </w:tabs>
        <w:ind w:left="1743" w:hanging="1035"/>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cs="Courier New"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35"/>
  </w:num>
  <w:num w:numId="2">
    <w:abstractNumId w:val="38"/>
  </w:num>
  <w:num w:numId="3">
    <w:abstractNumId w:val="29"/>
  </w:num>
  <w:num w:numId="4">
    <w:abstractNumId w:val="15"/>
  </w:num>
  <w:num w:numId="5">
    <w:abstractNumId w:val="11"/>
  </w:num>
  <w:num w:numId="6">
    <w:abstractNumId w:val="22"/>
  </w:num>
  <w:num w:numId="7">
    <w:abstractNumId w:val="25"/>
  </w:num>
  <w:num w:numId="8">
    <w:abstractNumId w:val="4"/>
  </w:num>
  <w:num w:numId="9">
    <w:abstractNumId w:val="5"/>
  </w:num>
  <w:num w:numId="10">
    <w:abstractNumId w:val="23"/>
  </w:num>
  <w:num w:numId="11">
    <w:abstractNumId w:val="42"/>
  </w:num>
  <w:num w:numId="12">
    <w:abstractNumId w:val="7"/>
  </w:num>
  <w:num w:numId="13">
    <w:abstractNumId w:val="26"/>
  </w:num>
  <w:num w:numId="14">
    <w:abstractNumId w:val="41"/>
  </w:num>
  <w:num w:numId="15">
    <w:abstractNumId w:val="14"/>
  </w:num>
  <w:num w:numId="16">
    <w:abstractNumId w:val="37"/>
  </w:num>
  <w:num w:numId="17">
    <w:abstractNumId w:val="20"/>
  </w:num>
  <w:num w:numId="18">
    <w:abstractNumId w:val="3"/>
  </w:num>
  <w:num w:numId="19">
    <w:abstractNumId w:val="0"/>
  </w:num>
  <w:num w:numId="20">
    <w:abstractNumId w:val="28"/>
  </w:num>
  <w:num w:numId="21">
    <w:abstractNumId w:val="32"/>
  </w:num>
  <w:num w:numId="22">
    <w:abstractNumId w:val="10"/>
  </w:num>
  <w:num w:numId="23">
    <w:abstractNumId w:val="6"/>
  </w:num>
  <w:num w:numId="24">
    <w:abstractNumId w:val="13"/>
  </w:num>
  <w:num w:numId="25">
    <w:abstractNumId w:val="1"/>
  </w:num>
  <w:num w:numId="26">
    <w:abstractNumId w:val="36"/>
  </w:num>
  <w:num w:numId="27">
    <w:abstractNumId w:val="30"/>
  </w:num>
  <w:num w:numId="28">
    <w:abstractNumId w:val="18"/>
  </w:num>
  <w:num w:numId="29">
    <w:abstractNumId w:val="17"/>
  </w:num>
  <w:num w:numId="30">
    <w:abstractNumId w:val="27"/>
  </w:num>
  <w:num w:numId="31">
    <w:abstractNumId w:val="21"/>
  </w:num>
  <w:num w:numId="32">
    <w:abstractNumId w:val="9"/>
  </w:num>
  <w:num w:numId="33">
    <w:abstractNumId w:val="12"/>
  </w:num>
  <w:num w:numId="34">
    <w:abstractNumId w:val="33"/>
  </w:num>
  <w:num w:numId="35">
    <w:abstractNumId w:val="8"/>
  </w:num>
  <w:num w:numId="36">
    <w:abstractNumId w:val="34"/>
  </w:num>
  <w:num w:numId="37">
    <w:abstractNumId w:val="19"/>
  </w:num>
  <w:num w:numId="38">
    <w:abstractNumId w:val="16"/>
  </w:num>
  <w:num w:numId="39">
    <w:abstractNumId w:val="24"/>
  </w:num>
  <w:num w:numId="40">
    <w:abstractNumId w:val="39"/>
  </w:num>
  <w:num w:numId="41">
    <w:abstractNumId w:val="31"/>
  </w:num>
  <w:num w:numId="42">
    <w:abstractNumId w:val="4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6"/>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D2D"/>
    <w:rsid w:val="0000084B"/>
    <w:rsid w:val="00000B61"/>
    <w:rsid w:val="00000DDC"/>
    <w:rsid w:val="0000197D"/>
    <w:rsid w:val="00001CF9"/>
    <w:rsid w:val="00001D65"/>
    <w:rsid w:val="00002E39"/>
    <w:rsid w:val="00002E80"/>
    <w:rsid w:val="00002E9E"/>
    <w:rsid w:val="00003714"/>
    <w:rsid w:val="00003F1A"/>
    <w:rsid w:val="0000416A"/>
    <w:rsid w:val="000054E6"/>
    <w:rsid w:val="00005AFF"/>
    <w:rsid w:val="00006E73"/>
    <w:rsid w:val="000076AD"/>
    <w:rsid w:val="00007D40"/>
    <w:rsid w:val="00007E51"/>
    <w:rsid w:val="00007ECA"/>
    <w:rsid w:val="00010D29"/>
    <w:rsid w:val="00012363"/>
    <w:rsid w:val="00012B97"/>
    <w:rsid w:val="00013893"/>
    <w:rsid w:val="000138AB"/>
    <w:rsid w:val="00014BB5"/>
    <w:rsid w:val="00015273"/>
    <w:rsid w:val="00015A3B"/>
    <w:rsid w:val="00016770"/>
    <w:rsid w:val="000169AE"/>
    <w:rsid w:val="000174CB"/>
    <w:rsid w:val="00017788"/>
    <w:rsid w:val="00017875"/>
    <w:rsid w:val="00017D73"/>
    <w:rsid w:val="00020027"/>
    <w:rsid w:val="000202F9"/>
    <w:rsid w:val="00020BAA"/>
    <w:rsid w:val="00020C37"/>
    <w:rsid w:val="00020CD3"/>
    <w:rsid w:val="0002149A"/>
    <w:rsid w:val="000227E2"/>
    <w:rsid w:val="00022C86"/>
    <w:rsid w:val="0002300A"/>
    <w:rsid w:val="000232E4"/>
    <w:rsid w:val="00023DBF"/>
    <w:rsid w:val="00026B88"/>
    <w:rsid w:val="00026FBD"/>
    <w:rsid w:val="00027276"/>
    <w:rsid w:val="000278F2"/>
    <w:rsid w:val="00027B58"/>
    <w:rsid w:val="00027F0A"/>
    <w:rsid w:val="00030592"/>
    <w:rsid w:val="000307B9"/>
    <w:rsid w:val="000307BE"/>
    <w:rsid w:val="00030B31"/>
    <w:rsid w:val="00030B98"/>
    <w:rsid w:val="00030E0B"/>
    <w:rsid w:val="00030E3C"/>
    <w:rsid w:val="00030FEA"/>
    <w:rsid w:val="0003124E"/>
    <w:rsid w:val="0003165E"/>
    <w:rsid w:val="000316D7"/>
    <w:rsid w:val="00032209"/>
    <w:rsid w:val="0003250E"/>
    <w:rsid w:val="00032672"/>
    <w:rsid w:val="00032856"/>
    <w:rsid w:val="0003323D"/>
    <w:rsid w:val="00033E08"/>
    <w:rsid w:val="0003408F"/>
    <w:rsid w:val="0003417F"/>
    <w:rsid w:val="00034BD5"/>
    <w:rsid w:val="000351E9"/>
    <w:rsid w:val="000353CD"/>
    <w:rsid w:val="00035726"/>
    <w:rsid w:val="00035791"/>
    <w:rsid w:val="000358E3"/>
    <w:rsid w:val="0003616E"/>
    <w:rsid w:val="00036606"/>
    <w:rsid w:val="0003683F"/>
    <w:rsid w:val="0003748C"/>
    <w:rsid w:val="000403E1"/>
    <w:rsid w:val="000406C8"/>
    <w:rsid w:val="000414A0"/>
    <w:rsid w:val="00041A5F"/>
    <w:rsid w:val="000427CE"/>
    <w:rsid w:val="00042AD8"/>
    <w:rsid w:val="00042DE8"/>
    <w:rsid w:val="0004349A"/>
    <w:rsid w:val="00043715"/>
    <w:rsid w:val="00044203"/>
    <w:rsid w:val="00044499"/>
    <w:rsid w:val="000444F3"/>
    <w:rsid w:val="00044A88"/>
    <w:rsid w:val="00044E9C"/>
    <w:rsid w:val="00045830"/>
    <w:rsid w:val="000458B9"/>
    <w:rsid w:val="00045A92"/>
    <w:rsid w:val="000460D6"/>
    <w:rsid w:val="00046557"/>
    <w:rsid w:val="000468A1"/>
    <w:rsid w:val="0004697B"/>
    <w:rsid w:val="00050781"/>
    <w:rsid w:val="00051739"/>
    <w:rsid w:val="00051A06"/>
    <w:rsid w:val="00051F7E"/>
    <w:rsid w:val="00052466"/>
    <w:rsid w:val="00052BD4"/>
    <w:rsid w:val="000531A4"/>
    <w:rsid w:val="0005352F"/>
    <w:rsid w:val="00054C9B"/>
    <w:rsid w:val="00054CB4"/>
    <w:rsid w:val="00054ED2"/>
    <w:rsid w:val="0005528B"/>
    <w:rsid w:val="000567D8"/>
    <w:rsid w:val="00056867"/>
    <w:rsid w:val="00056D30"/>
    <w:rsid w:val="00057E0F"/>
    <w:rsid w:val="000601E1"/>
    <w:rsid w:val="00060BC9"/>
    <w:rsid w:val="00061A48"/>
    <w:rsid w:val="00062660"/>
    <w:rsid w:val="000627A1"/>
    <w:rsid w:val="000629AB"/>
    <w:rsid w:val="00063180"/>
    <w:rsid w:val="0006331F"/>
    <w:rsid w:val="00063AEC"/>
    <w:rsid w:val="000648D6"/>
    <w:rsid w:val="00064BEC"/>
    <w:rsid w:val="00064C20"/>
    <w:rsid w:val="000652F4"/>
    <w:rsid w:val="00065694"/>
    <w:rsid w:val="000657C1"/>
    <w:rsid w:val="00065DDF"/>
    <w:rsid w:val="00066B13"/>
    <w:rsid w:val="00070EEC"/>
    <w:rsid w:val="0007170E"/>
    <w:rsid w:val="000717E7"/>
    <w:rsid w:val="000718D8"/>
    <w:rsid w:val="00072A95"/>
    <w:rsid w:val="00072DCD"/>
    <w:rsid w:val="000734AB"/>
    <w:rsid w:val="0007354E"/>
    <w:rsid w:val="00074C30"/>
    <w:rsid w:val="00075519"/>
    <w:rsid w:val="000771BA"/>
    <w:rsid w:val="0008008A"/>
    <w:rsid w:val="0008010E"/>
    <w:rsid w:val="00081067"/>
    <w:rsid w:val="00081460"/>
    <w:rsid w:val="000820A3"/>
    <w:rsid w:val="00082A17"/>
    <w:rsid w:val="00082ECA"/>
    <w:rsid w:val="000838FD"/>
    <w:rsid w:val="00085DCD"/>
    <w:rsid w:val="00085F53"/>
    <w:rsid w:val="00086416"/>
    <w:rsid w:val="000866D3"/>
    <w:rsid w:val="000868C1"/>
    <w:rsid w:val="00086BAA"/>
    <w:rsid w:val="00086C9C"/>
    <w:rsid w:val="000870A7"/>
    <w:rsid w:val="00087A24"/>
    <w:rsid w:val="00087F9C"/>
    <w:rsid w:val="00090252"/>
    <w:rsid w:val="00090E00"/>
    <w:rsid w:val="00091DFA"/>
    <w:rsid w:val="00091EE4"/>
    <w:rsid w:val="00091F99"/>
    <w:rsid w:val="000920BC"/>
    <w:rsid w:val="00092BE7"/>
    <w:rsid w:val="0009360D"/>
    <w:rsid w:val="00093756"/>
    <w:rsid w:val="00093886"/>
    <w:rsid w:val="00094498"/>
    <w:rsid w:val="000944CA"/>
    <w:rsid w:val="0009464A"/>
    <w:rsid w:val="0009570A"/>
    <w:rsid w:val="00095881"/>
    <w:rsid w:val="00095D49"/>
    <w:rsid w:val="00095DDA"/>
    <w:rsid w:val="000960BC"/>
    <w:rsid w:val="0009613C"/>
    <w:rsid w:val="0009622A"/>
    <w:rsid w:val="0009670D"/>
    <w:rsid w:val="00096EEF"/>
    <w:rsid w:val="0009734E"/>
    <w:rsid w:val="000A035F"/>
    <w:rsid w:val="000A038D"/>
    <w:rsid w:val="000A05BC"/>
    <w:rsid w:val="000A0A15"/>
    <w:rsid w:val="000A10D9"/>
    <w:rsid w:val="000A11B3"/>
    <w:rsid w:val="000A18B8"/>
    <w:rsid w:val="000A1A4A"/>
    <w:rsid w:val="000A2A03"/>
    <w:rsid w:val="000A2C07"/>
    <w:rsid w:val="000A461A"/>
    <w:rsid w:val="000A4AC0"/>
    <w:rsid w:val="000A60F1"/>
    <w:rsid w:val="000A61A2"/>
    <w:rsid w:val="000A6431"/>
    <w:rsid w:val="000A7180"/>
    <w:rsid w:val="000A744A"/>
    <w:rsid w:val="000B0194"/>
    <w:rsid w:val="000B01F0"/>
    <w:rsid w:val="000B045B"/>
    <w:rsid w:val="000B18A0"/>
    <w:rsid w:val="000B1908"/>
    <w:rsid w:val="000B478F"/>
    <w:rsid w:val="000B4B7E"/>
    <w:rsid w:val="000B5E56"/>
    <w:rsid w:val="000B6F99"/>
    <w:rsid w:val="000B721C"/>
    <w:rsid w:val="000B76CE"/>
    <w:rsid w:val="000B794B"/>
    <w:rsid w:val="000B7ED6"/>
    <w:rsid w:val="000C00B8"/>
    <w:rsid w:val="000C0457"/>
    <w:rsid w:val="000C05D4"/>
    <w:rsid w:val="000C0E68"/>
    <w:rsid w:val="000C1DF2"/>
    <w:rsid w:val="000C21FD"/>
    <w:rsid w:val="000C238F"/>
    <w:rsid w:val="000C28B3"/>
    <w:rsid w:val="000C3327"/>
    <w:rsid w:val="000C3E76"/>
    <w:rsid w:val="000C4292"/>
    <w:rsid w:val="000C4DF6"/>
    <w:rsid w:val="000C5819"/>
    <w:rsid w:val="000C6318"/>
    <w:rsid w:val="000C6625"/>
    <w:rsid w:val="000C6F27"/>
    <w:rsid w:val="000D0328"/>
    <w:rsid w:val="000D0BF2"/>
    <w:rsid w:val="000D0CFA"/>
    <w:rsid w:val="000D10AF"/>
    <w:rsid w:val="000D1474"/>
    <w:rsid w:val="000D1895"/>
    <w:rsid w:val="000D1E84"/>
    <w:rsid w:val="000D23BF"/>
    <w:rsid w:val="000D39E7"/>
    <w:rsid w:val="000D3C10"/>
    <w:rsid w:val="000D3E71"/>
    <w:rsid w:val="000D3FD9"/>
    <w:rsid w:val="000D5931"/>
    <w:rsid w:val="000D7801"/>
    <w:rsid w:val="000D7A36"/>
    <w:rsid w:val="000D7B1E"/>
    <w:rsid w:val="000D7BA9"/>
    <w:rsid w:val="000E10C9"/>
    <w:rsid w:val="000E2536"/>
    <w:rsid w:val="000E2A49"/>
    <w:rsid w:val="000E3C3F"/>
    <w:rsid w:val="000E43E2"/>
    <w:rsid w:val="000E4CB8"/>
    <w:rsid w:val="000E4FBA"/>
    <w:rsid w:val="000E50F3"/>
    <w:rsid w:val="000E5506"/>
    <w:rsid w:val="000E75FE"/>
    <w:rsid w:val="000F03E0"/>
    <w:rsid w:val="000F0B81"/>
    <w:rsid w:val="000F2132"/>
    <w:rsid w:val="000F2238"/>
    <w:rsid w:val="000F28DA"/>
    <w:rsid w:val="000F3219"/>
    <w:rsid w:val="000F35E7"/>
    <w:rsid w:val="000F38EF"/>
    <w:rsid w:val="000F3C14"/>
    <w:rsid w:val="000F4213"/>
    <w:rsid w:val="000F484E"/>
    <w:rsid w:val="000F579A"/>
    <w:rsid w:val="000F5CC0"/>
    <w:rsid w:val="000F6574"/>
    <w:rsid w:val="000F6809"/>
    <w:rsid w:val="000F702A"/>
    <w:rsid w:val="0010024B"/>
    <w:rsid w:val="0010125B"/>
    <w:rsid w:val="00101317"/>
    <w:rsid w:val="00101A3E"/>
    <w:rsid w:val="0010234D"/>
    <w:rsid w:val="00102F57"/>
    <w:rsid w:val="00102F94"/>
    <w:rsid w:val="00102FE4"/>
    <w:rsid w:val="001031F9"/>
    <w:rsid w:val="0010326D"/>
    <w:rsid w:val="00103487"/>
    <w:rsid w:val="00103AF1"/>
    <w:rsid w:val="0010450D"/>
    <w:rsid w:val="00104A7C"/>
    <w:rsid w:val="00104C7C"/>
    <w:rsid w:val="0010567A"/>
    <w:rsid w:val="0010593A"/>
    <w:rsid w:val="00105CCF"/>
    <w:rsid w:val="001061F4"/>
    <w:rsid w:val="0010631F"/>
    <w:rsid w:val="00106806"/>
    <w:rsid w:val="0010697B"/>
    <w:rsid w:val="00107818"/>
    <w:rsid w:val="001079CC"/>
    <w:rsid w:val="00107E4F"/>
    <w:rsid w:val="00110B87"/>
    <w:rsid w:val="001111D1"/>
    <w:rsid w:val="00111402"/>
    <w:rsid w:val="001117E6"/>
    <w:rsid w:val="00111DA3"/>
    <w:rsid w:val="00112256"/>
    <w:rsid w:val="001127BE"/>
    <w:rsid w:val="00112B4F"/>
    <w:rsid w:val="00112C0C"/>
    <w:rsid w:val="0011317C"/>
    <w:rsid w:val="001137CE"/>
    <w:rsid w:val="00114837"/>
    <w:rsid w:val="00114FA4"/>
    <w:rsid w:val="001156C2"/>
    <w:rsid w:val="0011582E"/>
    <w:rsid w:val="00116F53"/>
    <w:rsid w:val="001176E0"/>
    <w:rsid w:val="001176F9"/>
    <w:rsid w:val="00117BB4"/>
    <w:rsid w:val="00117F6C"/>
    <w:rsid w:val="00117FBB"/>
    <w:rsid w:val="00120560"/>
    <w:rsid w:val="00120C00"/>
    <w:rsid w:val="00120E8B"/>
    <w:rsid w:val="00120F49"/>
    <w:rsid w:val="0012107C"/>
    <w:rsid w:val="00121F70"/>
    <w:rsid w:val="001227CD"/>
    <w:rsid w:val="00123313"/>
    <w:rsid w:val="001235E6"/>
    <w:rsid w:val="00123B03"/>
    <w:rsid w:val="00124841"/>
    <w:rsid w:val="0012625D"/>
    <w:rsid w:val="00126288"/>
    <w:rsid w:val="0012689F"/>
    <w:rsid w:val="00126BEC"/>
    <w:rsid w:val="001276E3"/>
    <w:rsid w:val="001301F8"/>
    <w:rsid w:val="00130228"/>
    <w:rsid w:val="001305B8"/>
    <w:rsid w:val="001305F5"/>
    <w:rsid w:val="00131302"/>
    <w:rsid w:val="001315DB"/>
    <w:rsid w:val="00131B5C"/>
    <w:rsid w:val="00131EB2"/>
    <w:rsid w:val="0013216A"/>
    <w:rsid w:val="001327A4"/>
    <w:rsid w:val="00132DD9"/>
    <w:rsid w:val="001339F8"/>
    <w:rsid w:val="00133F1F"/>
    <w:rsid w:val="001349C5"/>
    <w:rsid w:val="00134C87"/>
    <w:rsid w:val="00135AB0"/>
    <w:rsid w:val="00135D86"/>
    <w:rsid w:val="0013645A"/>
    <w:rsid w:val="00136CCC"/>
    <w:rsid w:val="00136E67"/>
    <w:rsid w:val="00137B0E"/>
    <w:rsid w:val="00140501"/>
    <w:rsid w:val="00140639"/>
    <w:rsid w:val="001408F1"/>
    <w:rsid w:val="001415C4"/>
    <w:rsid w:val="00141738"/>
    <w:rsid w:val="00142074"/>
    <w:rsid w:val="0014229B"/>
    <w:rsid w:val="001427AE"/>
    <w:rsid w:val="00142A3C"/>
    <w:rsid w:val="0014389A"/>
    <w:rsid w:val="00144E5A"/>
    <w:rsid w:val="0014558A"/>
    <w:rsid w:val="001456CA"/>
    <w:rsid w:val="001457F9"/>
    <w:rsid w:val="00145ADC"/>
    <w:rsid w:val="00145B00"/>
    <w:rsid w:val="00146351"/>
    <w:rsid w:val="00147FB6"/>
    <w:rsid w:val="0015054B"/>
    <w:rsid w:val="00150B47"/>
    <w:rsid w:val="0015142E"/>
    <w:rsid w:val="00151951"/>
    <w:rsid w:val="00151B9E"/>
    <w:rsid w:val="00151BC6"/>
    <w:rsid w:val="00151E96"/>
    <w:rsid w:val="00152489"/>
    <w:rsid w:val="0015364E"/>
    <w:rsid w:val="00153702"/>
    <w:rsid w:val="0015379B"/>
    <w:rsid w:val="001542A7"/>
    <w:rsid w:val="00154363"/>
    <w:rsid w:val="0015492D"/>
    <w:rsid w:val="00154ACF"/>
    <w:rsid w:val="00154AE1"/>
    <w:rsid w:val="00155065"/>
    <w:rsid w:val="00155DC1"/>
    <w:rsid w:val="00156EF1"/>
    <w:rsid w:val="00157769"/>
    <w:rsid w:val="00157960"/>
    <w:rsid w:val="00157F6F"/>
    <w:rsid w:val="0016076B"/>
    <w:rsid w:val="001612F6"/>
    <w:rsid w:val="00162629"/>
    <w:rsid w:val="00163332"/>
    <w:rsid w:val="001638CE"/>
    <w:rsid w:val="00163C32"/>
    <w:rsid w:val="00164A6C"/>
    <w:rsid w:val="00164FB5"/>
    <w:rsid w:val="001656BE"/>
    <w:rsid w:val="001657C0"/>
    <w:rsid w:val="001667E1"/>
    <w:rsid w:val="00170255"/>
    <w:rsid w:val="001706FD"/>
    <w:rsid w:val="0017071A"/>
    <w:rsid w:val="00170B94"/>
    <w:rsid w:val="00170CD1"/>
    <w:rsid w:val="00170F21"/>
    <w:rsid w:val="001721B7"/>
    <w:rsid w:val="00172798"/>
    <w:rsid w:val="00172928"/>
    <w:rsid w:val="00172DC8"/>
    <w:rsid w:val="00172FC0"/>
    <w:rsid w:val="00172FEA"/>
    <w:rsid w:val="00173169"/>
    <w:rsid w:val="0017331A"/>
    <w:rsid w:val="001739E0"/>
    <w:rsid w:val="00173FCD"/>
    <w:rsid w:val="00175149"/>
    <w:rsid w:val="001752E5"/>
    <w:rsid w:val="00176136"/>
    <w:rsid w:val="00176740"/>
    <w:rsid w:val="00176B3B"/>
    <w:rsid w:val="00176E1C"/>
    <w:rsid w:val="001773C1"/>
    <w:rsid w:val="0018033D"/>
    <w:rsid w:val="001809CA"/>
    <w:rsid w:val="001818A6"/>
    <w:rsid w:val="00181E17"/>
    <w:rsid w:val="00183214"/>
    <w:rsid w:val="0018478B"/>
    <w:rsid w:val="00184813"/>
    <w:rsid w:val="00184D32"/>
    <w:rsid w:val="00185B7F"/>
    <w:rsid w:val="0018626B"/>
    <w:rsid w:val="0018644A"/>
    <w:rsid w:val="001871C8"/>
    <w:rsid w:val="00187541"/>
    <w:rsid w:val="0018758B"/>
    <w:rsid w:val="0018769E"/>
    <w:rsid w:val="00187B89"/>
    <w:rsid w:val="00187DC9"/>
    <w:rsid w:val="00190575"/>
    <w:rsid w:val="001905C6"/>
    <w:rsid w:val="0019070E"/>
    <w:rsid w:val="0019093A"/>
    <w:rsid w:val="00190D66"/>
    <w:rsid w:val="00191450"/>
    <w:rsid w:val="00191A03"/>
    <w:rsid w:val="00191CAD"/>
    <w:rsid w:val="0019266E"/>
    <w:rsid w:val="00192847"/>
    <w:rsid w:val="001928B2"/>
    <w:rsid w:val="00192B63"/>
    <w:rsid w:val="00192DCC"/>
    <w:rsid w:val="00192FA0"/>
    <w:rsid w:val="0019323C"/>
    <w:rsid w:val="0019364F"/>
    <w:rsid w:val="001951C0"/>
    <w:rsid w:val="00195510"/>
    <w:rsid w:val="0019564F"/>
    <w:rsid w:val="001959E9"/>
    <w:rsid w:val="00196801"/>
    <w:rsid w:val="001970BB"/>
    <w:rsid w:val="00197465"/>
    <w:rsid w:val="0019796A"/>
    <w:rsid w:val="001A0466"/>
    <w:rsid w:val="001A085B"/>
    <w:rsid w:val="001A0FDC"/>
    <w:rsid w:val="001A19C3"/>
    <w:rsid w:val="001A19EB"/>
    <w:rsid w:val="001A1CFF"/>
    <w:rsid w:val="001A1DAF"/>
    <w:rsid w:val="001A2111"/>
    <w:rsid w:val="001A260B"/>
    <w:rsid w:val="001A3636"/>
    <w:rsid w:val="001A3986"/>
    <w:rsid w:val="001A471E"/>
    <w:rsid w:val="001A4F1E"/>
    <w:rsid w:val="001A50E5"/>
    <w:rsid w:val="001A588E"/>
    <w:rsid w:val="001A59CD"/>
    <w:rsid w:val="001A5CDA"/>
    <w:rsid w:val="001A5F00"/>
    <w:rsid w:val="001A6122"/>
    <w:rsid w:val="001A6801"/>
    <w:rsid w:val="001A6B88"/>
    <w:rsid w:val="001A70D3"/>
    <w:rsid w:val="001A79F6"/>
    <w:rsid w:val="001A7BA0"/>
    <w:rsid w:val="001B00B4"/>
    <w:rsid w:val="001B0AE0"/>
    <w:rsid w:val="001B0F72"/>
    <w:rsid w:val="001B116B"/>
    <w:rsid w:val="001B1562"/>
    <w:rsid w:val="001B1C6E"/>
    <w:rsid w:val="001B2058"/>
    <w:rsid w:val="001B215F"/>
    <w:rsid w:val="001B2F66"/>
    <w:rsid w:val="001B3640"/>
    <w:rsid w:val="001B409E"/>
    <w:rsid w:val="001B40F2"/>
    <w:rsid w:val="001B4409"/>
    <w:rsid w:val="001B5781"/>
    <w:rsid w:val="001B60FC"/>
    <w:rsid w:val="001B6110"/>
    <w:rsid w:val="001B645E"/>
    <w:rsid w:val="001B6521"/>
    <w:rsid w:val="001B707E"/>
    <w:rsid w:val="001B7683"/>
    <w:rsid w:val="001B7F31"/>
    <w:rsid w:val="001C08CF"/>
    <w:rsid w:val="001C2E8C"/>
    <w:rsid w:val="001C4982"/>
    <w:rsid w:val="001C4B30"/>
    <w:rsid w:val="001C5A2D"/>
    <w:rsid w:val="001C6635"/>
    <w:rsid w:val="001C739A"/>
    <w:rsid w:val="001C788C"/>
    <w:rsid w:val="001D03C0"/>
    <w:rsid w:val="001D1393"/>
    <w:rsid w:val="001D14F9"/>
    <w:rsid w:val="001D27CA"/>
    <w:rsid w:val="001D28A2"/>
    <w:rsid w:val="001D2D44"/>
    <w:rsid w:val="001D43C8"/>
    <w:rsid w:val="001D4BB7"/>
    <w:rsid w:val="001D5702"/>
    <w:rsid w:val="001D5795"/>
    <w:rsid w:val="001D5CBA"/>
    <w:rsid w:val="001D6078"/>
    <w:rsid w:val="001D6105"/>
    <w:rsid w:val="001D61E8"/>
    <w:rsid w:val="001D6632"/>
    <w:rsid w:val="001D679C"/>
    <w:rsid w:val="001D6C1A"/>
    <w:rsid w:val="001D6CBE"/>
    <w:rsid w:val="001D6DD7"/>
    <w:rsid w:val="001D7A5F"/>
    <w:rsid w:val="001E1568"/>
    <w:rsid w:val="001E1BD6"/>
    <w:rsid w:val="001E29A4"/>
    <w:rsid w:val="001E2AAE"/>
    <w:rsid w:val="001E3013"/>
    <w:rsid w:val="001E3038"/>
    <w:rsid w:val="001E44D1"/>
    <w:rsid w:val="001E57A9"/>
    <w:rsid w:val="001E6AFE"/>
    <w:rsid w:val="001E6F21"/>
    <w:rsid w:val="001E7370"/>
    <w:rsid w:val="001E7F3B"/>
    <w:rsid w:val="001F018C"/>
    <w:rsid w:val="001F0661"/>
    <w:rsid w:val="001F0A02"/>
    <w:rsid w:val="001F1A80"/>
    <w:rsid w:val="001F1E08"/>
    <w:rsid w:val="001F1F58"/>
    <w:rsid w:val="001F3871"/>
    <w:rsid w:val="001F4C1E"/>
    <w:rsid w:val="001F5F17"/>
    <w:rsid w:val="001F6EA9"/>
    <w:rsid w:val="001F7F05"/>
    <w:rsid w:val="00200602"/>
    <w:rsid w:val="00200B45"/>
    <w:rsid w:val="00200CDD"/>
    <w:rsid w:val="0020224A"/>
    <w:rsid w:val="00202350"/>
    <w:rsid w:val="002027B2"/>
    <w:rsid w:val="00202EC5"/>
    <w:rsid w:val="002033D5"/>
    <w:rsid w:val="002048AE"/>
    <w:rsid w:val="00204A2B"/>
    <w:rsid w:val="00204E78"/>
    <w:rsid w:val="002050CA"/>
    <w:rsid w:val="002055A7"/>
    <w:rsid w:val="00205D02"/>
    <w:rsid w:val="002062B3"/>
    <w:rsid w:val="00207F53"/>
    <w:rsid w:val="0021078A"/>
    <w:rsid w:val="00211617"/>
    <w:rsid w:val="00211F4C"/>
    <w:rsid w:val="002128DA"/>
    <w:rsid w:val="00212BB8"/>
    <w:rsid w:val="00212FE7"/>
    <w:rsid w:val="00213638"/>
    <w:rsid w:val="00213EC9"/>
    <w:rsid w:val="00214514"/>
    <w:rsid w:val="00214CB2"/>
    <w:rsid w:val="00214F56"/>
    <w:rsid w:val="0021569C"/>
    <w:rsid w:val="00215DDB"/>
    <w:rsid w:val="00216542"/>
    <w:rsid w:val="00216C0B"/>
    <w:rsid w:val="002172AE"/>
    <w:rsid w:val="002176D8"/>
    <w:rsid w:val="0021782E"/>
    <w:rsid w:val="002179C4"/>
    <w:rsid w:val="00217CBC"/>
    <w:rsid w:val="00221092"/>
    <w:rsid w:val="0022160F"/>
    <w:rsid w:val="00221C8D"/>
    <w:rsid w:val="00222003"/>
    <w:rsid w:val="00222132"/>
    <w:rsid w:val="00222381"/>
    <w:rsid w:val="002235C5"/>
    <w:rsid w:val="00223DF2"/>
    <w:rsid w:val="0022419E"/>
    <w:rsid w:val="00224459"/>
    <w:rsid w:val="0022461D"/>
    <w:rsid w:val="00224E22"/>
    <w:rsid w:val="00225EF0"/>
    <w:rsid w:val="0022623D"/>
    <w:rsid w:val="00226ECE"/>
    <w:rsid w:val="00227694"/>
    <w:rsid w:val="00227EC9"/>
    <w:rsid w:val="002307DD"/>
    <w:rsid w:val="002316B9"/>
    <w:rsid w:val="00231F08"/>
    <w:rsid w:val="002322E8"/>
    <w:rsid w:val="00232307"/>
    <w:rsid w:val="00232776"/>
    <w:rsid w:val="00232923"/>
    <w:rsid w:val="00233EB7"/>
    <w:rsid w:val="00233EF5"/>
    <w:rsid w:val="00234178"/>
    <w:rsid w:val="00235AE9"/>
    <w:rsid w:val="00235DEE"/>
    <w:rsid w:val="00235EEA"/>
    <w:rsid w:val="0023651B"/>
    <w:rsid w:val="00236FAD"/>
    <w:rsid w:val="0023748A"/>
    <w:rsid w:val="002408F2"/>
    <w:rsid w:val="00240CA2"/>
    <w:rsid w:val="00241236"/>
    <w:rsid w:val="002417EA"/>
    <w:rsid w:val="00241850"/>
    <w:rsid w:val="002424F2"/>
    <w:rsid w:val="002439C2"/>
    <w:rsid w:val="0024493E"/>
    <w:rsid w:val="0024509A"/>
    <w:rsid w:val="00245208"/>
    <w:rsid w:val="002455A8"/>
    <w:rsid w:val="002459EB"/>
    <w:rsid w:val="00246601"/>
    <w:rsid w:val="00246A35"/>
    <w:rsid w:val="00246E3F"/>
    <w:rsid w:val="0024733B"/>
    <w:rsid w:val="00247550"/>
    <w:rsid w:val="00247579"/>
    <w:rsid w:val="00247CDC"/>
    <w:rsid w:val="00250A87"/>
    <w:rsid w:val="00250B1D"/>
    <w:rsid w:val="00250E62"/>
    <w:rsid w:val="00252D51"/>
    <w:rsid w:val="00252D75"/>
    <w:rsid w:val="00253974"/>
    <w:rsid w:val="002545D2"/>
    <w:rsid w:val="0025488D"/>
    <w:rsid w:val="00255401"/>
    <w:rsid w:val="00255728"/>
    <w:rsid w:val="002559C6"/>
    <w:rsid w:val="00255BD3"/>
    <w:rsid w:val="00255C9F"/>
    <w:rsid w:val="00255D0A"/>
    <w:rsid w:val="00255F20"/>
    <w:rsid w:val="00257FAD"/>
    <w:rsid w:val="00260269"/>
    <w:rsid w:val="00261163"/>
    <w:rsid w:val="00261BC3"/>
    <w:rsid w:val="002631F7"/>
    <w:rsid w:val="00263681"/>
    <w:rsid w:val="002638E8"/>
    <w:rsid w:val="0026446B"/>
    <w:rsid w:val="00264907"/>
    <w:rsid w:val="00264F30"/>
    <w:rsid w:val="00265809"/>
    <w:rsid w:val="002662F9"/>
    <w:rsid w:val="002666BF"/>
    <w:rsid w:val="00266BCA"/>
    <w:rsid w:val="00267C76"/>
    <w:rsid w:val="00267FF7"/>
    <w:rsid w:val="002704E2"/>
    <w:rsid w:val="002706DC"/>
    <w:rsid w:val="00270B05"/>
    <w:rsid w:val="00270DA4"/>
    <w:rsid w:val="00270ED8"/>
    <w:rsid w:val="00271950"/>
    <w:rsid w:val="00272027"/>
    <w:rsid w:val="002731E9"/>
    <w:rsid w:val="002738A6"/>
    <w:rsid w:val="0027393A"/>
    <w:rsid w:val="00273FC0"/>
    <w:rsid w:val="002741E1"/>
    <w:rsid w:val="002743A5"/>
    <w:rsid w:val="0027493F"/>
    <w:rsid w:val="002755BD"/>
    <w:rsid w:val="00275A1B"/>
    <w:rsid w:val="00276335"/>
    <w:rsid w:val="00277044"/>
    <w:rsid w:val="002773B1"/>
    <w:rsid w:val="002777CF"/>
    <w:rsid w:val="00277869"/>
    <w:rsid w:val="002801CC"/>
    <w:rsid w:val="0028154B"/>
    <w:rsid w:val="0028224B"/>
    <w:rsid w:val="002827A8"/>
    <w:rsid w:val="00282905"/>
    <w:rsid w:val="002829E5"/>
    <w:rsid w:val="00282E69"/>
    <w:rsid w:val="00283511"/>
    <w:rsid w:val="002837E0"/>
    <w:rsid w:val="002839BC"/>
    <w:rsid w:val="00284807"/>
    <w:rsid w:val="00284EE5"/>
    <w:rsid w:val="002852E6"/>
    <w:rsid w:val="002853D7"/>
    <w:rsid w:val="00285E6D"/>
    <w:rsid w:val="00286338"/>
    <w:rsid w:val="00286A2A"/>
    <w:rsid w:val="00286A37"/>
    <w:rsid w:val="00286ED5"/>
    <w:rsid w:val="00287255"/>
    <w:rsid w:val="00287FEA"/>
    <w:rsid w:val="002906AE"/>
    <w:rsid w:val="00290917"/>
    <w:rsid w:val="00291214"/>
    <w:rsid w:val="00291D20"/>
    <w:rsid w:val="00292341"/>
    <w:rsid w:val="00292D2D"/>
    <w:rsid w:val="00292D6B"/>
    <w:rsid w:val="0029315B"/>
    <w:rsid w:val="0029395F"/>
    <w:rsid w:val="002948BA"/>
    <w:rsid w:val="0029519B"/>
    <w:rsid w:val="00295D8E"/>
    <w:rsid w:val="002971BD"/>
    <w:rsid w:val="0029735B"/>
    <w:rsid w:val="00297936"/>
    <w:rsid w:val="00297B3B"/>
    <w:rsid w:val="002A027F"/>
    <w:rsid w:val="002A07D9"/>
    <w:rsid w:val="002A088C"/>
    <w:rsid w:val="002A0F85"/>
    <w:rsid w:val="002A14C3"/>
    <w:rsid w:val="002A18A3"/>
    <w:rsid w:val="002A19CB"/>
    <w:rsid w:val="002A265D"/>
    <w:rsid w:val="002A273B"/>
    <w:rsid w:val="002A28A9"/>
    <w:rsid w:val="002A2B5D"/>
    <w:rsid w:val="002A2B73"/>
    <w:rsid w:val="002A3540"/>
    <w:rsid w:val="002A38BB"/>
    <w:rsid w:val="002A4FB2"/>
    <w:rsid w:val="002A571C"/>
    <w:rsid w:val="002A5C11"/>
    <w:rsid w:val="002A5D56"/>
    <w:rsid w:val="002A5EA2"/>
    <w:rsid w:val="002A665A"/>
    <w:rsid w:val="002A6713"/>
    <w:rsid w:val="002A71EE"/>
    <w:rsid w:val="002A774C"/>
    <w:rsid w:val="002A7BD1"/>
    <w:rsid w:val="002B0521"/>
    <w:rsid w:val="002B19F5"/>
    <w:rsid w:val="002B20F5"/>
    <w:rsid w:val="002B381B"/>
    <w:rsid w:val="002B3AC6"/>
    <w:rsid w:val="002B3CA0"/>
    <w:rsid w:val="002B3CCD"/>
    <w:rsid w:val="002B3D28"/>
    <w:rsid w:val="002B4FFE"/>
    <w:rsid w:val="002B6085"/>
    <w:rsid w:val="002B63D4"/>
    <w:rsid w:val="002B6400"/>
    <w:rsid w:val="002C04B5"/>
    <w:rsid w:val="002C04BA"/>
    <w:rsid w:val="002C2006"/>
    <w:rsid w:val="002C39C9"/>
    <w:rsid w:val="002C4229"/>
    <w:rsid w:val="002C4752"/>
    <w:rsid w:val="002C4C30"/>
    <w:rsid w:val="002C4F42"/>
    <w:rsid w:val="002C5120"/>
    <w:rsid w:val="002C5AAC"/>
    <w:rsid w:val="002C6094"/>
    <w:rsid w:val="002C7250"/>
    <w:rsid w:val="002C7B6F"/>
    <w:rsid w:val="002C7DC6"/>
    <w:rsid w:val="002D0078"/>
    <w:rsid w:val="002D057E"/>
    <w:rsid w:val="002D0C27"/>
    <w:rsid w:val="002D0E9A"/>
    <w:rsid w:val="002D12B0"/>
    <w:rsid w:val="002D14FC"/>
    <w:rsid w:val="002D1EBC"/>
    <w:rsid w:val="002D2933"/>
    <w:rsid w:val="002D2EB0"/>
    <w:rsid w:val="002D2F7E"/>
    <w:rsid w:val="002D3211"/>
    <w:rsid w:val="002D369A"/>
    <w:rsid w:val="002D3821"/>
    <w:rsid w:val="002D3A72"/>
    <w:rsid w:val="002D4220"/>
    <w:rsid w:val="002D4455"/>
    <w:rsid w:val="002D4639"/>
    <w:rsid w:val="002D5A59"/>
    <w:rsid w:val="002D5BD6"/>
    <w:rsid w:val="002D6633"/>
    <w:rsid w:val="002D6843"/>
    <w:rsid w:val="002D69E4"/>
    <w:rsid w:val="002D7848"/>
    <w:rsid w:val="002E00BA"/>
    <w:rsid w:val="002E0C27"/>
    <w:rsid w:val="002E108E"/>
    <w:rsid w:val="002E1619"/>
    <w:rsid w:val="002E1958"/>
    <w:rsid w:val="002E1A52"/>
    <w:rsid w:val="002E275E"/>
    <w:rsid w:val="002E27AC"/>
    <w:rsid w:val="002E2A60"/>
    <w:rsid w:val="002E2E20"/>
    <w:rsid w:val="002E306A"/>
    <w:rsid w:val="002E367B"/>
    <w:rsid w:val="002E4116"/>
    <w:rsid w:val="002E4333"/>
    <w:rsid w:val="002E4F38"/>
    <w:rsid w:val="002E540E"/>
    <w:rsid w:val="002E5DDE"/>
    <w:rsid w:val="002E5E23"/>
    <w:rsid w:val="002E5EC0"/>
    <w:rsid w:val="002E5ECB"/>
    <w:rsid w:val="002E609E"/>
    <w:rsid w:val="002E6D8A"/>
    <w:rsid w:val="002E755D"/>
    <w:rsid w:val="002E75E7"/>
    <w:rsid w:val="002E7FF2"/>
    <w:rsid w:val="002F01A1"/>
    <w:rsid w:val="002F0803"/>
    <w:rsid w:val="002F17C0"/>
    <w:rsid w:val="002F1B8E"/>
    <w:rsid w:val="002F2144"/>
    <w:rsid w:val="002F35CF"/>
    <w:rsid w:val="002F3655"/>
    <w:rsid w:val="002F387C"/>
    <w:rsid w:val="002F3B1D"/>
    <w:rsid w:val="002F45CE"/>
    <w:rsid w:val="002F4B4F"/>
    <w:rsid w:val="002F537B"/>
    <w:rsid w:val="002F5E99"/>
    <w:rsid w:val="002F633D"/>
    <w:rsid w:val="002F691E"/>
    <w:rsid w:val="002F6AA8"/>
    <w:rsid w:val="002F71C5"/>
    <w:rsid w:val="002F7A4C"/>
    <w:rsid w:val="002F7C2F"/>
    <w:rsid w:val="002F7DFD"/>
    <w:rsid w:val="002F7EE8"/>
    <w:rsid w:val="002F7FE8"/>
    <w:rsid w:val="003000E8"/>
    <w:rsid w:val="003003F6"/>
    <w:rsid w:val="003004A1"/>
    <w:rsid w:val="00300B2F"/>
    <w:rsid w:val="00301085"/>
    <w:rsid w:val="0030163D"/>
    <w:rsid w:val="003018FE"/>
    <w:rsid w:val="00302B63"/>
    <w:rsid w:val="00302CA0"/>
    <w:rsid w:val="00303014"/>
    <w:rsid w:val="00303F16"/>
    <w:rsid w:val="0030405B"/>
    <w:rsid w:val="00304386"/>
    <w:rsid w:val="00304B08"/>
    <w:rsid w:val="00305348"/>
    <w:rsid w:val="00305DC1"/>
    <w:rsid w:val="003069D1"/>
    <w:rsid w:val="0030705A"/>
    <w:rsid w:val="003071C8"/>
    <w:rsid w:val="00307CE8"/>
    <w:rsid w:val="00307EE2"/>
    <w:rsid w:val="00310832"/>
    <w:rsid w:val="00310DB8"/>
    <w:rsid w:val="00311447"/>
    <w:rsid w:val="00313021"/>
    <w:rsid w:val="00314406"/>
    <w:rsid w:val="0031475A"/>
    <w:rsid w:val="00314E10"/>
    <w:rsid w:val="00315160"/>
    <w:rsid w:val="003158E3"/>
    <w:rsid w:val="00315908"/>
    <w:rsid w:val="00315CF8"/>
    <w:rsid w:val="00315EAE"/>
    <w:rsid w:val="00316168"/>
    <w:rsid w:val="003161B4"/>
    <w:rsid w:val="003165A7"/>
    <w:rsid w:val="00316713"/>
    <w:rsid w:val="003167D1"/>
    <w:rsid w:val="0031734F"/>
    <w:rsid w:val="00317406"/>
    <w:rsid w:val="00317FA1"/>
    <w:rsid w:val="00320080"/>
    <w:rsid w:val="003208D7"/>
    <w:rsid w:val="003215BE"/>
    <w:rsid w:val="003225A3"/>
    <w:rsid w:val="003225CC"/>
    <w:rsid w:val="00322B60"/>
    <w:rsid w:val="00322C21"/>
    <w:rsid w:val="00322FF6"/>
    <w:rsid w:val="0032418B"/>
    <w:rsid w:val="0032445E"/>
    <w:rsid w:val="003252BA"/>
    <w:rsid w:val="00325872"/>
    <w:rsid w:val="003258EF"/>
    <w:rsid w:val="00326220"/>
    <w:rsid w:val="00326F63"/>
    <w:rsid w:val="00327453"/>
    <w:rsid w:val="00327B28"/>
    <w:rsid w:val="003302A6"/>
    <w:rsid w:val="0033050D"/>
    <w:rsid w:val="00330B07"/>
    <w:rsid w:val="00330DC3"/>
    <w:rsid w:val="00330FE9"/>
    <w:rsid w:val="0033130C"/>
    <w:rsid w:val="00331EB9"/>
    <w:rsid w:val="0033209A"/>
    <w:rsid w:val="0033227E"/>
    <w:rsid w:val="003326DF"/>
    <w:rsid w:val="0033288F"/>
    <w:rsid w:val="00332981"/>
    <w:rsid w:val="00332986"/>
    <w:rsid w:val="00332CCB"/>
    <w:rsid w:val="00332DC3"/>
    <w:rsid w:val="0033385B"/>
    <w:rsid w:val="00333AA1"/>
    <w:rsid w:val="00333B33"/>
    <w:rsid w:val="00333C78"/>
    <w:rsid w:val="00334918"/>
    <w:rsid w:val="00334B32"/>
    <w:rsid w:val="003350FF"/>
    <w:rsid w:val="0033586C"/>
    <w:rsid w:val="003365BA"/>
    <w:rsid w:val="003370CF"/>
    <w:rsid w:val="00337B98"/>
    <w:rsid w:val="00340060"/>
    <w:rsid w:val="003401D8"/>
    <w:rsid w:val="00340601"/>
    <w:rsid w:val="00342EE4"/>
    <w:rsid w:val="003432C5"/>
    <w:rsid w:val="00344746"/>
    <w:rsid w:val="00344785"/>
    <w:rsid w:val="0034480C"/>
    <w:rsid w:val="00344ACA"/>
    <w:rsid w:val="0034584D"/>
    <w:rsid w:val="00345A41"/>
    <w:rsid w:val="00345D24"/>
    <w:rsid w:val="00345DA3"/>
    <w:rsid w:val="00346840"/>
    <w:rsid w:val="00347195"/>
    <w:rsid w:val="00347AD0"/>
    <w:rsid w:val="003517E3"/>
    <w:rsid w:val="00351969"/>
    <w:rsid w:val="00351BA1"/>
    <w:rsid w:val="003520A0"/>
    <w:rsid w:val="003524AE"/>
    <w:rsid w:val="003524E7"/>
    <w:rsid w:val="00352D52"/>
    <w:rsid w:val="00353083"/>
    <w:rsid w:val="0035387C"/>
    <w:rsid w:val="00353CD6"/>
    <w:rsid w:val="00354085"/>
    <w:rsid w:val="003560F4"/>
    <w:rsid w:val="003561BC"/>
    <w:rsid w:val="003566D5"/>
    <w:rsid w:val="00356E91"/>
    <w:rsid w:val="00357B0E"/>
    <w:rsid w:val="00357EA5"/>
    <w:rsid w:val="00360F6D"/>
    <w:rsid w:val="003613E6"/>
    <w:rsid w:val="00361448"/>
    <w:rsid w:val="00361967"/>
    <w:rsid w:val="00361C55"/>
    <w:rsid w:val="00362251"/>
    <w:rsid w:val="00362B15"/>
    <w:rsid w:val="00363CDF"/>
    <w:rsid w:val="00363E2A"/>
    <w:rsid w:val="0036415F"/>
    <w:rsid w:val="00364CCC"/>
    <w:rsid w:val="003654FD"/>
    <w:rsid w:val="00366A3D"/>
    <w:rsid w:val="00366EC1"/>
    <w:rsid w:val="00367933"/>
    <w:rsid w:val="003701F7"/>
    <w:rsid w:val="0037035D"/>
    <w:rsid w:val="003705BE"/>
    <w:rsid w:val="003705E1"/>
    <w:rsid w:val="0037134E"/>
    <w:rsid w:val="00371766"/>
    <w:rsid w:val="003725BB"/>
    <w:rsid w:val="00372673"/>
    <w:rsid w:val="003737F3"/>
    <w:rsid w:val="00373A1E"/>
    <w:rsid w:val="00373A4C"/>
    <w:rsid w:val="00374315"/>
    <w:rsid w:val="00374847"/>
    <w:rsid w:val="00376188"/>
    <w:rsid w:val="00376840"/>
    <w:rsid w:val="003770A5"/>
    <w:rsid w:val="003777A0"/>
    <w:rsid w:val="003806DA"/>
    <w:rsid w:val="00380BA9"/>
    <w:rsid w:val="003837ED"/>
    <w:rsid w:val="003839CB"/>
    <w:rsid w:val="00383C6F"/>
    <w:rsid w:val="00383EEF"/>
    <w:rsid w:val="00383FC7"/>
    <w:rsid w:val="003845F9"/>
    <w:rsid w:val="0038526E"/>
    <w:rsid w:val="00385A2D"/>
    <w:rsid w:val="00385BB0"/>
    <w:rsid w:val="00385F58"/>
    <w:rsid w:val="00386116"/>
    <w:rsid w:val="00390BB6"/>
    <w:rsid w:val="00390F2D"/>
    <w:rsid w:val="00390F43"/>
    <w:rsid w:val="0039224C"/>
    <w:rsid w:val="00393D77"/>
    <w:rsid w:val="00396C28"/>
    <w:rsid w:val="003978ED"/>
    <w:rsid w:val="0039793E"/>
    <w:rsid w:val="003A0A7D"/>
    <w:rsid w:val="003A0C87"/>
    <w:rsid w:val="003A1543"/>
    <w:rsid w:val="003A165F"/>
    <w:rsid w:val="003A1B5C"/>
    <w:rsid w:val="003A2AF6"/>
    <w:rsid w:val="003A4438"/>
    <w:rsid w:val="003A46F7"/>
    <w:rsid w:val="003A5CAA"/>
    <w:rsid w:val="003A5D53"/>
    <w:rsid w:val="003A691A"/>
    <w:rsid w:val="003A69C7"/>
    <w:rsid w:val="003A7294"/>
    <w:rsid w:val="003A76FC"/>
    <w:rsid w:val="003A7E18"/>
    <w:rsid w:val="003B0063"/>
    <w:rsid w:val="003B0688"/>
    <w:rsid w:val="003B0CC3"/>
    <w:rsid w:val="003B0E06"/>
    <w:rsid w:val="003B103E"/>
    <w:rsid w:val="003B1053"/>
    <w:rsid w:val="003B1BC5"/>
    <w:rsid w:val="003B1BD0"/>
    <w:rsid w:val="003B1D9C"/>
    <w:rsid w:val="003B26B6"/>
    <w:rsid w:val="003B2BDA"/>
    <w:rsid w:val="003B2ECC"/>
    <w:rsid w:val="003B45F7"/>
    <w:rsid w:val="003B5774"/>
    <w:rsid w:val="003B63D7"/>
    <w:rsid w:val="003B6965"/>
    <w:rsid w:val="003B716D"/>
    <w:rsid w:val="003B7315"/>
    <w:rsid w:val="003C001C"/>
    <w:rsid w:val="003C0A50"/>
    <w:rsid w:val="003C0BFE"/>
    <w:rsid w:val="003C0DFA"/>
    <w:rsid w:val="003C2C3B"/>
    <w:rsid w:val="003C2CAA"/>
    <w:rsid w:val="003C4A92"/>
    <w:rsid w:val="003C4CE6"/>
    <w:rsid w:val="003C4DE8"/>
    <w:rsid w:val="003C5249"/>
    <w:rsid w:val="003C53D3"/>
    <w:rsid w:val="003C63D4"/>
    <w:rsid w:val="003C63F7"/>
    <w:rsid w:val="003C6654"/>
    <w:rsid w:val="003C71B0"/>
    <w:rsid w:val="003C73D2"/>
    <w:rsid w:val="003D1578"/>
    <w:rsid w:val="003D19E8"/>
    <w:rsid w:val="003D1F78"/>
    <w:rsid w:val="003D2588"/>
    <w:rsid w:val="003D27F9"/>
    <w:rsid w:val="003D341E"/>
    <w:rsid w:val="003D371D"/>
    <w:rsid w:val="003D3FBB"/>
    <w:rsid w:val="003D5C69"/>
    <w:rsid w:val="003D7487"/>
    <w:rsid w:val="003D7708"/>
    <w:rsid w:val="003D7920"/>
    <w:rsid w:val="003D7BD5"/>
    <w:rsid w:val="003E0433"/>
    <w:rsid w:val="003E143E"/>
    <w:rsid w:val="003E187D"/>
    <w:rsid w:val="003E1A64"/>
    <w:rsid w:val="003E1A89"/>
    <w:rsid w:val="003E1D9E"/>
    <w:rsid w:val="003E1DCE"/>
    <w:rsid w:val="003E1EE9"/>
    <w:rsid w:val="003E2105"/>
    <w:rsid w:val="003E2971"/>
    <w:rsid w:val="003E2A41"/>
    <w:rsid w:val="003E331D"/>
    <w:rsid w:val="003E4200"/>
    <w:rsid w:val="003E4448"/>
    <w:rsid w:val="003E4AE4"/>
    <w:rsid w:val="003E4C5B"/>
    <w:rsid w:val="003E5617"/>
    <w:rsid w:val="003E5BC7"/>
    <w:rsid w:val="003E6BA2"/>
    <w:rsid w:val="003E7544"/>
    <w:rsid w:val="003E7701"/>
    <w:rsid w:val="003E7719"/>
    <w:rsid w:val="003E7B3A"/>
    <w:rsid w:val="003F0119"/>
    <w:rsid w:val="003F0383"/>
    <w:rsid w:val="003F09DD"/>
    <w:rsid w:val="003F1001"/>
    <w:rsid w:val="003F2280"/>
    <w:rsid w:val="003F28AD"/>
    <w:rsid w:val="003F391B"/>
    <w:rsid w:val="003F4F33"/>
    <w:rsid w:val="003F59E5"/>
    <w:rsid w:val="003F5EB4"/>
    <w:rsid w:val="003F64D1"/>
    <w:rsid w:val="003F6892"/>
    <w:rsid w:val="003F7176"/>
    <w:rsid w:val="004000CC"/>
    <w:rsid w:val="004003F4"/>
    <w:rsid w:val="004007B0"/>
    <w:rsid w:val="004008CF"/>
    <w:rsid w:val="00400AB0"/>
    <w:rsid w:val="00400CAE"/>
    <w:rsid w:val="00400EBE"/>
    <w:rsid w:val="00401A14"/>
    <w:rsid w:val="00402130"/>
    <w:rsid w:val="004025B2"/>
    <w:rsid w:val="00403670"/>
    <w:rsid w:val="00403D2D"/>
    <w:rsid w:val="00403D69"/>
    <w:rsid w:val="004040A2"/>
    <w:rsid w:val="00404270"/>
    <w:rsid w:val="004058CB"/>
    <w:rsid w:val="004061BD"/>
    <w:rsid w:val="00406934"/>
    <w:rsid w:val="0040784E"/>
    <w:rsid w:val="00407A09"/>
    <w:rsid w:val="00407E13"/>
    <w:rsid w:val="00410D0F"/>
    <w:rsid w:val="0041163E"/>
    <w:rsid w:val="00412669"/>
    <w:rsid w:val="0041275D"/>
    <w:rsid w:val="00412A1B"/>
    <w:rsid w:val="00413374"/>
    <w:rsid w:val="00413DE5"/>
    <w:rsid w:val="004140D5"/>
    <w:rsid w:val="00414491"/>
    <w:rsid w:val="004146F8"/>
    <w:rsid w:val="004148E9"/>
    <w:rsid w:val="004155AF"/>
    <w:rsid w:val="004160B2"/>
    <w:rsid w:val="00417489"/>
    <w:rsid w:val="00417CB2"/>
    <w:rsid w:val="00420786"/>
    <w:rsid w:val="00420C01"/>
    <w:rsid w:val="00420C97"/>
    <w:rsid w:val="00421C37"/>
    <w:rsid w:val="0042265D"/>
    <w:rsid w:val="00422724"/>
    <w:rsid w:val="00422A8B"/>
    <w:rsid w:val="00423458"/>
    <w:rsid w:val="004238BA"/>
    <w:rsid w:val="0042394B"/>
    <w:rsid w:val="004247DC"/>
    <w:rsid w:val="004252E1"/>
    <w:rsid w:val="004254F7"/>
    <w:rsid w:val="0042592E"/>
    <w:rsid w:val="00426A2B"/>
    <w:rsid w:val="00426E71"/>
    <w:rsid w:val="00427288"/>
    <w:rsid w:val="00427953"/>
    <w:rsid w:val="00427B09"/>
    <w:rsid w:val="00430216"/>
    <w:rsid w:val="0043134B"/>
    <w:rsid w:val="00431889"/>
    <w:rsid w:val="00431A53"/>
    <w:rsid w:val="004320C8"/>
    <w:rsid w:val="004323E8"/>
    <w:rsid w:val="0043258A"/>
    <w:rsid w:val="0043292C"/>
    <w:rsid w:val="00434572"/>
    <w:rsid w:val="004347E7"/>
    <w:rsid w:val="00434865"/>
    <w:rsid w:val="00434D12"/>
    <w:rsid w:val="00435C2B"/>
    <w:rsid w:val="00435E2E"/>
    <w:rsid w:val="00436875"/>
    <w:rsid w:val="00436E53"/>
    <w:rsid w:val="004370B8"/>
    <w:rsid w:val="004375F3"/>
    <w:rsid w:val="0043780A"/>
    <w:rsid w:val="00437996"/>
    <w:rsid w:val="00437B90"/>
    <w:rsid w:val="00440331"/>
    <w:rsid w:val="00440B96"/>
    <w:rsid w:val="00440D29"/>
    <w:rsid w:val="00440E1D"/>
    <w:rsid w:val="00441A01"/>
    <w:rsid w:val="00442582"/>
    <w:rsid w:val="0044359B"/>
    <w:rsid w:val="0044377B"/>
    <w:rsid w:val="00444413"/>
    <w:rsid w:val="00444561"/>
    <w:rsid w:val="00444962"/>
    <w:rsid w:val="00444C39"/>
    <w:rsid w:val="00445167"/>
    <w:rsid w:val="00445692"/>
    <w:rsid w:val="00446B85"/>
    <w:rsid w:val="00446DEA"/>
    <w:rsid w:val="00447D78"/>
    <w:rsid w:val="00447EA8"/>
    <w:rsid w:val="00450C24"/>
    <w:rsid w:val="00450FFB"/>
    <w:rsid w:val="0045127E"/>
    <w:rsid w:val="004516BD"/>
    <w:rsid w:val="00451AF3"/>
    <w:rsid w:val="004522FE"/>
    <w:rsid w:val="00452407"/>
    <w:rsid w:val="004524B2"/>
    <w:rsid w:val="004527C4"/>
    <w:rsid w:val="00452F4F"/>
    <w:rsid w:val="00453095"/>
    <w:rsid w:val="0045392A"/>
    <w:rsid w:val="00453F43"/>
    <w:rsid w:val="00455665"/>
    <w:rsid w:val="004556C1"/>
    <w:rsid w:val="00456CE2"/>
    <w:rsid w:val="00456E38"/>
    <w:rsid w:val="00457600"/>
    <w:rsid w:val="00460515"/>
    <w:rsid w:val="0046066D"/>
    <w:rsid w:val="00460B8C"/>
    <w:rsid w:val="00460F6E"/>
    <w:rsid w:val="00461291"/>
    <w:rsid w:val="004621C7"/>
    <w:rsid w:val="00462D33"/>
    <w:rsid w:val="00462F5E"/>
    <w:rsid w:val="004630F0"/>
    <w:rsid w:val="00463705"/>
    <w:rsid w:val="00463758"/>
    <w:rsid w:val="004639FE"/>
    <w:rsid w:val="00463C8C"/>
    <w:rsid w:val="00464523"/>
    <w:rsid w:val="0046615E"/>
    <w:rsid w:val="00466C77"/>
    <w:rsid w:val="00466CED"/>
    <w:rsid w:val="00467419"/>
    <w:rsid w:val="004679B8"/>
    <w:rsid w:val="004701B4"/>
    <w:rsid w:val="00470F00"/>
    <w:rsid w:val="004720D0"/>
    <w:rsid w:val="004725D3"/>
    <w:rsid w:val="00472870"/>
    <w:rsid w:val="00472BA8"/>
    <w:rsid w:val="00472E2E"/>
    <w:rsid w:val="004738DC"/>
    <w:rsid w:val="00474677"/>
    <w:rsid w:val="00474971"/>
    <w:rsid w:val="00474989"/>
    <w:rsid w:val="00474FDA"/>
    <w:rsid w:val="0047510F"/>
    <w:rsid w:val="00475D2D"/>
    <w:rsid w:val="00476016"/>
    <w:rsid w:val="0047640E"/>
    <w:rsid w:val="00476969"/>
    <w:rsid w:val="004769CF"/>
    <w:rsid w:val="00477348"/>
    <w:rsid w:val="00477552"/>
    <w:rsid w:val="00477C85"/>
    <w:rsid w:val="00480BAC"/>
    <w:rsid w:val="004812C2"/>
    <w:rsid w:val="00481338"/>
    <w:rsid w:val="00481371"/>
    <w:rsid w:val="0048137F"/>
    <w:rsid w:val="00481826"/>
    <w:rsid w:val="00482B3D"/>
    <w:rsid w:val="004830EA"/>
    <w:rsid w:val="0048327E"/>
    <w:rsid w:val="00484085"/>
    <w:rsid w:val="00484D0F"/>
    <w:rsid w:val="00484E97"/>
    <w:rsid w:val="00485755"/>
    <w:rsid w:val="00487DD1"/>
    <w:rsid w:val="004904A9"/>
    <w:rsid w:val="00491F7C"/>
    <w:rsid w:val="00492C63"/>
    <w:rsid w:val="00494350"/>
    <w:rsid w:val="004951F0"/>
    <w:rsid w:val="0049540D"/>
    <w:rsid w:val="004956A2"/>
    <w:rsid w:val="00495858"/>
    <w:rsid w:val="00495A03"/>
    <w:rsid w:val="00495E14"/>
    <w:rsid w:val="00496203"/>
    <w:rsid w:val="0049698B"/>
    <w:rsid w:val="00496AD4"/>
    <w:rsid w:val="004A0BC2"/>
    <w:rsid w:val="004A1793"/>
    <w:rsid w:val="004A215B"/>
    <w:rsid w:val="004A3737"/>
    <w:rsid w:val="004A3E8B"/>
    <w:rsid w:val="004A4152"/>
    <w:rsid w:val="004A41F1"/>
    <w:rsid w:val="004A47AC"/>
    <w:rsid w:val="004A48AC"/>
    <w:rsid w:val="004A4BC7"/>
    <w:rsid w:val="004A5544"/>
    <w:rsid w:val="004A5CE1"/>
    <w:rsid w:val="004A5E96"/>
    <w:rsid w:val="004A6126"/>
    <w:rsid w:val="004A679F"/>
    <w:rsid w:val="004A6AC0"/>
    <w:rsid w:val="004A74C3"/>
    <w:rsid w:val="004A77BC"/>
    <w:rsid w:val="004B0941"/>
    <w:rsid w:val="004B13C9"/>
    <w:rsid w:val="004B1F6C"/>
    <w:rsid w:val="004B2301"/>
    <w:rsid w:val="004B267E"/>
    <w:rsid w:val="004B2B15"/>
    <w:rsid w:val="004B3106"/>
    <w:rsid w:val="004B3146"/>
    <w:rsid w:val="004B344B"/>
    <w:rsid w:val="004B39B9"/>
    <w:rsid w:val="004B3AB8"/>
    <w:rsid w:val="004B47B1"/>
    <w:rsid w:val="004B5303"/>
    <w:rsid w:val="004B5E08"/>
    <w:rsid w:val="004B65F8"/>
    <w:rsid w:val="004B695D"/>
    <w:rsid w:val="004B6F98"/>
    <w:rsid w:val="004B74C6"/>
    <w:rsid w:val="004B7C99"/>
    <w:rsid w:val="004C03D3"/>
    <w:rsid w:val="004C0D73"/>
    <w:rsid w:val="004C2AD9"/>
    <w:rsid w:val="004C2D3B"/>
    <w:rsid w:val="004C30F3"/>
    <w:rsid w:val="004C335A"/>
    <w:rsid w:val="004C35C9"/>
    <w:rsid w:val="004C3A13"/>
    <w:rsid w:val="004C3A53"/>
    <w:rsid w:val="004C3A6F"/>
    <w:rsid w:val="004C41A4"/>
    <w:rsid w:val="004C4ACE"/>
    <w:rsid w:val="004C4EE4"/>
    <w:rsid w:val="004C54BD"/>
    <w:rsid w:val="004C5F3F"/>
    <w:rsid w:val="004C6280"/>
    <w:rsid w:val="004C69F5"/>
    <w:rsid w:val="004C703E"/>
    <w:rsid w:val="004C7BB5"/>
    <w:rsid w:val="004D007E"/>
    <w:rsid w:val="004D0442"/>
    <w:rsid w:val="004D0E2B"/>
    <w:rsid w:val="004D144D"/>
    <w:rsid w:val="004D1E1C"/>
    <w:rsid w:val="004D233D"/>
    <w:rsid w:val="004D24DA"/>
    <w:rsid w:val="004D371A"/>
    <w:rsid w:val="004D37D5"/>
    <w:rsid w:val="004D399D"/>
    <w:rsid w:val="004D3A52"/>
    <w:rsid w:val="004D3B60"/>
    <w:rsid w:val="004D4C1D"/>
    <w:rsid w:val="004D4E33"/>
    <w:rsid w:val="004D5322"/>
    <w:rsid w:val="004D53A5"/>
    <w:rsid w:val="004D5F0A"/>
    <w:rsid w:val="004D660F"/>
    <w:rsid w:val="004D6A2A"/>
    <w:rsid w:val="004D7083"/>
    <w:rsid w:val="004D7480"/>
    <w:rsid w:val="004D7687"/>
    <w:rsid w:val="004E0A35"/>
    <w:rsid w:val="004E150D"/>
    <w:rsid w:val="004E242D"/>
    <w:rsid w:val="004E2977"/>
    <w:rsid w:val="004E3DA5"/>
    <w:rsid w:val="004E42BA"/>
    <w:rsid w:val="004E4763"/>
    <w:rsid w:val="004E4832"/>
    <w:rsid w:val="004E48F2"/>
    <w:rsid w:val="004E4BE5"/>
    <w:rsid w:val="004F0301"/>
    <w:rsid w:val="004F07B2"/>
    <w:rsid w:val="004F1065"/>
    <w:rsid w:val="004F133B"/>
    <w:rsid w:val="004F18CE"/>
    <w:rsid w:val="004F1DE4"/>
    <w:rsid w:val="004F2E42"/>
    <w:rsid w:val="004F2ED3"/>
    <w:rsid w:val="004F3341"/>
    <w:rsid w:val="004F3A60"/>
    <w:rsid w:val="004F3FE0"/>
    <w:rsid w:val="004F48D0"/>
    <w:rsid w:val="004F5670"/>
    <w:rsid w:val="004F66E9"/>
    <w:rsid w:val="004F700B"/>
    <w:rsid w:val="0050097A"/>
    <w:rsid w:val="00500EDC"/>
    <w:rsid w:val="00500FFE"/>
    <w:rsid w:val="00501670"/>
    <w:rsid w:val="00501E45"/>
    <w:rsid w:val="00502A0B"/>
    <w:rsid w:val="00502A79"/>
    <w:rsid w:val="00503ADE"/>
    <w:rsid w:val="00503BBD"/>
    <w:rsid w:val="005042CC"/>
    <w:rsid w:val="00504979"/>
    <w:rsid w:val="00505C86"/>
    <w:rsid w:val="00506601"/>
    <w:rsid w:val="005068AD"/>
    <w:rsid w:val="00507490"/>
    <w:rsid w:val="0051030E"/>
    <w:rsid w:val="00510BAB"/>
    <w:rsid w:val="00510DEF"/>
    <w:rsid w:val="0051179B"/>
    <w:rsid w:val="00512090"/>
    <w:rsid w:val="00512C59"/>
    <w:rsid w:val="00512DC6"/>
    <w:rsid w:val="00514FF9"/>
    <w:rsid w:val="0051556A"/>
    <w:rsid w:val="00515F8E"/>
    <w:rsid w:val="0051770F"/>
    <w:rsid w:val="00517989"/>
    <w:rsid w:val="00517A97"/>
    <w:rsid w:val="005207AF"/>
    <w:rsid w:val="0052087A"/>
    <w:rsid w:val="00521240"/>
    <w:rsid w:val="00522E05"/>
    <w:rsid w:val="005233A5"/>
    <w:rsid w:val="00523B51"/>
    <w:rsid w:val="00524CD7"/>
    <w:rsid w:val="00524D1F"/>
    <w:rsid w:val="00524F75"/>
    <w:rsid w:val="00525268"/>
    <w:rsid w:val="00525738"/>
    <w:rsid w:val="0052604C"/>
    <w:rsid w:val="0052675B"/>
    <w:rsid w:val="00526871"/>
    <w:rsid w:val="005272FE"/>
    <w:rsid w:val="005274D0"/>
    <w:rsid w:val="00527C52"/>
    <w:rsid w:val="00527DFA"/>
    <w:rsid w:val="005308DC"/>
    <w:rsid w:val="00530976"/>
    <w:rsid w:val="00530ACC"/>
    <w:rsid w:val="0053114C"/>
    <w:rsid w:val="00531317"/>
    <w:rsid w:val="00531479"/>
    <w:rsid w:val="0053154F"/>
    <w:rsid w:val="00531B1D"/>
    <w:rsid w:val="00531E3B"/>
    <w:rsid w:val="005331FA"/>
    <w:rsid w:val="00533C03"/>
    <w:rsid w:val="00534AD1"/>
    <w:rsid w:val="00536168"/>
    <w:rsid w:val="005368F9"/>
    <w:rsid w:val="00536966"/>
    <w:rsid w:val="00536BA2"/>
    <w:rsid w:val="005370BE"/>
    <w:rsid w:val="00537D18"/>
    <w:rsid w:val="0054007C"/>
    <w:rsid w:val="00540658"/>
    <w:rsid w:val="005408C2"/>
    <w:rsid w:val="005416B7"/>
    <w:rsid w:val="00541B41"/>
    <w:rsid w:val="00541E5C"/>
    <w:rsid w:val="005421DA"/>
    <w:rsid w:val="00542341"/>
    <w:rsid w:val="005426CA"/>
    <w:rsid w:val="00542AB8"/>
    <w:rsid w:val="00542C73"/>
    <w:rsid w:val="00542CA5"/>
    <w:rsid w:val="005430AA"/>
    <w:rsid w:val="00543190"/>
    <w:rsid w:val="00544551"/>
    <w:rsid w:val="00544C81"/>
    <w:rsid w:val="00544FCE"/>
    <w:rsid w:val="005450E0"/>
    <w:rsid w:val="00546083"/>
    <w:rsid w:val="0054637C"/>
    <w:rsid w:val="005466F0"/>
    <w:rsid w:val="00546D70"/>
    <w:rsid w:val="00547E8A"/>
    <w:rsid w:val="005503E7"/>
    <w:rsid w:val="00550433"/>
    <w:rsid w:val="00550763"/>
    <w:rsid w:val="005522D5"/>
    <w:rsid w:val="005523D1"/>
    <w:rsid w:val="00552476"/>
    <w:rsid w:val="00552580"/>
    <w:rsid w:val="005525C8"/>
    <w:rsid w:val="00552BC8"/>
    <w:rsid w:val="0055325D"/>
    <w:rsid w:val="00554588"/>
    <w:rsid w:val="005546BD"/>
    <w:rsid w:val="00554B26"/>
    <w:rsid w:val="00554E4D"/>
    <w:rsid w:val="00555CC1"/>
    <w:rsid w:val="00556A45"/>
    <w:rsid w:val="00557090"/>
    <w:rsid w:val="005573A7"/>
    <w:rsid w:val="00557656"/>
    <w:rsid w:val="0055784B"/>
    <w:rsid w:val="0055792B"/>
    <w:rsid w:val="00557CA0"/>
    <w:rsid w:val="00557D15"/>
    <w:rsid w:val="0056016E"/>
    <w:rsid w:val="00560773"/>
    <w:rsid w:val="005618C0"/>
    <w:rsid w:val="00561DB9"/>
    <w:rsid w:val="005623DD"/>
    <w:rsid w:val="0056252A"/>
    <w:rsid w:val="00562D55"/>
    <w:rsid w:val="00563204"/>
    <w:rsid w:val="005633F2"/>
    <w:rsid w:val="0056379D"/>
    <w:rsid w:val="00563955"/>
    <w:rsid w:val="00563DD9"/>
    <w:rsid w:val="00563FAE"/>
    <w:rsid w:val="005650D6"/>
    <w:rsid w:val="00565B79"/>
    <w:rsid w:val="00565E18"/>
    <w:rsid w:val="005661DE"/>
    <w:rsid w:val="00566C2D"/>
    <w:rsid w:val="005679B6"/>
    <w:rsid w:val="00567B17"/>
    <w:rsid w:val="005708BC"/>
    <w:rsid w:val="00570D8C"/>
    <w:rsid w:val="00572B81"/>
    <w:rsid w:val="00572FE6"/>
    <w:rsid w:val="005731A1"/>
    <w:rsid w:val="005732B5"/>
    <w:rsid w:val="0057437B"/>
    <w:rsid w:val="00574536"/>
    <w:rsid w:val="00575724"/>
    <w:rsid w:val="00577ED8"/>
    <w:rsid w:val="005806B7"/>
    <w:rsid w:val="005828D1"/>
    <w:rsid w:val="00582A1E"/>
    <w:rsid w:val="00582B5E"/>
    <w:rsid w:val="005837FF"/>
    <w:rsid w:val="0058392F"/>
    <w:rsid w:val="00583B7B"/>
    <w:rsid w:val="00583FA1"/>
    <w:rsid w:val="00584A6E"/>
    <w:rsid w:val="00584FD5"/>
    <w:rsid w:val="00585B5B"/>
    <w:rsid w:val="00586F8F"/>
    <w:rsid w:val="00587189"/>
    <w:rsid w:val="00587631"/>
    <w:rsid w:val="00587A00"/>
    <w:rsid w:val="0059005E"/>
    <w:rsid w:val="005900C5"/>
    <w:rsid w:val="005907DE"/>
    <w:rsid w:val="00591055"/>
    <w:rsid w:val="0059128B"/>
    <w:rsid w:val="00592AAF"/>
    <w:rsid w:val="00592E53"/>
    <w:rsid w:val="00593471"/>
    <w:rsid w:val="00593A12"/>
    <w:rsid w:val="005943AA"/>
    <w:rsid w:val="005949DE"/>
    <w:rsid w:val="00594C5E"/>
    <w:rsid w:val="00595266"/>
    <w:rsid w:val="00595F8C"/>
    <w:rsid w:val="00596A34"/>
    <w:rsid w:val="0059730B"/>
    <w:rsid w:val="00597F83"/>
    <w:rsid w:val="00597FC9"/>
    <w:rsid w:val="005A08BE"/>
    <w:rsid w:val="005A0BBC"/>
    <w:rsid w:val="005A2291"/>
    <w:rsid w:val="005A23CE"/>
    <w:rsid w:val="005A3899"/>
    <w:rsid w:val="005A3D6D"/>
    <w:rsid w:val="005A401C"/>
    <w:rsid w:val="005A405D"/>
    <w:rsid w:val="005A4A44"/>
    <w:rsid w:val="005A549A"/>
    <w:rsid w:val="005A5825"/>
    <w:rsid w:val="005A5FD6"/>
    <w:rsid w:val="005A6128"/>
    <w:rsid w:val="005A6BA0"/>
    <w:rsid w:val="005A726D"/>
    <w:rsid w:val="005A73BB"/>
    <w:rsid w:val="005A784E"/>
    <w:rsid w:val="005B0542"/>
    <w:rsid w:val="005B179A"/>
    <w:rsid w:val="005B1F4F"/>
    <w:rsid w:val="005B21C1"/>
    <w:rsid w:val="005B2622"/>
    <w:rsid w:val="005B31FF"/>
    <w:rsid w:val="005B33F0"/>
    <w:rsid w:val="005B3AE0"/>
    <w:rsid w:val="005B449F"/>
    <w:rsid w:val="005B46C6"/>
    <w:rsid w:val="005B58BB"/>
    <w:rsid w:val="005B6D70"/>
    <w:rsid w:val="005B7600"/>
    <w:rsid w:val="005B7672"/>
    <w:rsid w:val="005C136E"/>
    <w:rsid w:val="005C1FB0"/>
    <w:rsid w:val="005C2DF3"/>
    <w:rsid w:val="005C412F"/>
    <w:rsid w:val="005C4252"/>
    <w:rsid w:val="005C48B0"/>
    <w:rsid w:val="005C5348"/>
    <w:rsid w:val="005C59EC"/>
    <w:rsid w:val="005C6C50"/>
    <w:rsid w:val="005C7C9D"/>
    <w:rsid w:val="005C7D6F"/>
    <w:rsid w:val="005D0072"/>
    <w:rsid w:val="005D052A"/>
    <w:rsid w:val="005D0A48"/>
    <w:rsid w:val="005D0E23"/>
    <w:rsid w:val="005D0F3C"/>
    <w:rsid w:val="005D23C2"/>
    <w:rsid w:val="005D2975"/>
    <w:rsid w:val="005D2EE5"/>
    <w:rsid w:val="005D3E21"/>
    <w:rsid w:val="005D3F39"/>
    <w:rsid w:val="005D47EA"/>
    <w:rsid w:val="005D5561"/>
    <w:rsid w:val="005D58CC"/>
    <w:rsid w:val="005D5B01"/>
    <w:rsid w:val="005D747D"/>
    <w:rsid w:val="005D76A3"/>
    <w:rsid w:val="005E042C"/>
    <w:rsid w:val="005E04F0"/>
    <w:rsid w:val="005E0B38"/>
    <w:rsid w:val="005E131B"/>
    <w:rsid w:val="005E13D9"/>
    <w:rsid w:val="005E1491"/>
    <w:rsid w:val="005E1520"/>
    <w:rsid w:val="005E1DB8"/>
    <w:rsid w:val="005E252D"/>
    <w:rsid w:val="005E25A3"/>
    <w:rsid w:val="005E2616"/>
    <w:rsid w:val="005E2839"/>
    <w:rsid w:val="005E295E"/>
    <w:rsid w:val="005E29D9"/>
    <w:rsid w:val="005E3005"/>
    <w:rsid w:val="005E3FA0"/>
    <w:rsid w:val="005E5902"/>
    <w:rsid w:val="005E5CF2"/>
    <w:rsid w:val="005E5CF9"/>
    <w:rsid w:val="005E5D17"/>
    <w:rsid w:val="005E5FA7"/>
    <w:rsid w:val="005E6629"/>
    <w:rsid w:val="005E757E"/>
    <w:rsid w:val="005E7833"/>
    <w:rsid w:val="005E787F"/>
    <w:rsid w:val="005E79B7"/>
    <w:rsid w:val="005F024A"/>
    <w:rsid w:val="005F0821"/>
    <w:rsid w:val="005F2AB8"/>
    <w:rsid w:val="005F2AF8"/>
    <w:rsid w:val="005F2F73"/>
    <w:rsid w:val="005F2FCC"/>
    <w:rsid w:val="005F32D8"/>
    <w:rsid w:val="005F42FC"/>
    <w:rsid w:val="005F54C8"/>
    <w:rsid w:val="005F5FC4"/>
    <w:rsid w:val="005F68C8"/>
    <w:rsid w:val="005F6EF3"/>
    <w:rsid w:val="005F73A6"/>
    <w:rsid w:val="005F7A2A"/>
    <w:rsid w:val="0060036C"/>
    <w:rsid w:val="006005BE"/>
    <w:rsid w:val="0060075D"/>
    <w:rsid w:val="006007AC"/>
    <w:rsid w:val="00600F0B"/>
    <w:rsid w:val="00602025"/>
    <w:rsid w:val="00602161"/>
    <w:rsid w:val="00602407"/>
    <w:rsid w:val="00602F54"/>
    <w:rsid w:val="00604495"/>
    <w:rsid w:val="00605204"/>
    <w:rsid w:val="0060553C"/>
    <w:rsid w:val="00605957"/>
    <w:rsid w:val="006059ED"/>
    <w:rsid w:val="00605B6B"/>
    <w:rsid w:val="00605B91"/>
    <w:rsid w:val="00605C95"/>
    <w:rsid w:val="00606681"/>
    <w:rsid w:val="00606821"/>
    <w:rsid w:val="0060734A"/>
    <w:rsid w:val="006077F0"/>
    <w:rsid w:val="00607E4F"/>
    <w:rsid w:val="006106C7"/>
    <w:rsid w:val="00610A8A"/>
    <w:rsid w:val="00610D5B"/>
    <w:rsid w:val="00610FC7"/>
    <w:rsid w:val="00611008"/>
    <w:rsid w:val="00611195"/>
    <w:rsid w:val="00611506"/>
    <w:rsid w:val="006122DE"/>
    <w:rsid w:val="0061284C"/>
    <w:rsid w:val="00612BC1"/>
    <w:rsid w:val="00612F04"/>
    <w:rsid w:val="0061334E"/>
    <w:rsid w:val="00614176"/>
    <w:rsid w:val="00614A9B"/>
    <w:rsid w:val="00614AE8"/>
    <w:rsid w:val="00614D80"/>
    <w:rsid w:val="006151BE"/>
    <w:rsid w:val="00615DBB"/>
    <w:rsid w:val="00616002"/>
    <w:rsid w:val="006161AD"/>
    <w:rsid w:val="006162E1"/>
    <w:rsid w:val="00617C55"/>
    <w:rsid w:val="00620194"/>
    <w:rsid w:val="0062095B"/>
    <w:rsid w:val="0062226D"/>
    <w:rsid w:val="006236E2"/>
    <w:rsid w:val="006239B0"/>
    <w:rsid w:val="006241B4"/>
    <w:rsid w:val="006242A6"/>
    <w:rsid w:val="0062435E"/>
    <w:rsid w:val="00625D16"/>
    <w:rsid w:val="00626709"/>
    <w:rsid w:val="006269BC"/>
    <w:rsid w:val="00626F79"/>
    <w:rsid w:val="006271CF"/>
    <w:rsid w:val="006274AB"/>
    <w:rsid w:val="00630012"/>
    <w:rsid w:val="0063079C"/>
    <w:rsid w:val="00630AB0"/>
    <w:rsid w:val="00630EB5"/>
    <w:rsid w:val="00631240"/>
    <w:rsid w:val="006314A3"/>
    <w:rsid w:val="0063166F"/>
    <w:rsid w:val="006316E4"/>
    <w:rsid w:val="006325B4"/>
    <w:rsid w:val="00632AF8"/>
    <w:rsid w:val="00633DAF"/>
    <w:rsid w:val="00633F67"/>
    <w:rsid w:val="006350F4"/>
    <w:rsid w:val="0063525A"/>
    <w:rsid w:val="006369FE"/>
    <w:rsid w:val="0063763B"/>
    <w:rsid w:val="0064041B"/>
    <w:rsid w:val="00640746"/>
    <w:rsid w:val="00640861"/>
    <w:rsid w:val="00640E81"/>
    <w:rsid w:val="00641490"/>
    <w:rsid w:val="006421A8"/>
    <w:rsid w:val="006421EF"/>
    <w:rsid w:val="00642B68"/>
    <w:rsid w:val="00643DCD"/>
    <w:rsid w:val="00645CD5"/>
    <w:rsid w:val="00645DE8"/>
    <w:rsid w:val="00646C88"/>
    <w:rsid w:val="00647228"/>
    <w:rsid w:val="006475E4"/>
    <w:rsid w:val="00647845"/>
    <w:rsid w:val="00647A49"/>
    <w:rsid w:val="00647DFF"/>
    <w:rsid w:val="0065008B"/>
    <w:rsid w:val="006507C6"/>
    <w:rsid w:val="00651047"/>
    <w:rsid w:val="006521CF"/>
    <w:rsid w:val="00652F32"/>
    <w:rsid w:val="00653107"/>
    <w:rsid w:val="00653644"/>
    <w:rsid w:val="006536A8"/>
    <w:rsid w:val="006536E5"/>
    <w:rsid w:val="00653C99"/>
    <w:rsid w:val="00654001"/>
    <w:rsid w:val="00654CA3"/>
    <w:rsid w:val="0065610B"/>
    <w:rsid w:val="0065777C"/>
    <w:rsid w:val="006605BB"/>
    <w:rsid w:val="00660DFF"/>
    <w:rsid w:val="00661297"/>
    <w:rsid w:val="006612B7"/>
    <w:rsid w:val="00661403"/>
    <w:rsid w:val="00662063"/>
    <w:rsid w:val="006628CA"/>
    <w:rsid w:val="00662EA3"/>
    <w:rsid w:val="00663D29"/>
    <w:rsid w:val="006650BD"/>
    <w:rsid w:val="0066538F"/>
    <w:rsid w:val="006654FC"/>
    <w:rsid w:val="00665BC2"/>
    <w:rsid w:val="00666680"/>
    <w:rsid w:val="006669C6"/>
    <w:rsid w:val="006670B1"/>
    <w:rsid w:val="00667B58"/>
    <w:rsid w:val="00667DE9"/>
    <w:rsid w:val="0067047E"/>
    <w:rsid w:val="006708DC"/>
    <w:rsid w:val="006709D5"/>
    <w:rsid w:val="00670AC3"/>
    <w:rsid w:val="00671AA7"/>
    <w:rsid w:val="00671E64"/>
    <w:rsid w:val="00671F87"/>
    <w:rsid w:val="0067209A"/>
    <w:rsid w:val="00672420"/>
    <w:rsid w:val="00672578"/>
    <w:rsid w:val="00673A9C"/>
    <w:rsid w:val="00675000"/>
    <w:rsid w:val="0067542E"/>
    <w:rsid w:val="006760B0"/>
    <w:rsid w:val="006762B8"/>
    <w:rsid w:val="006777B6"/>
    <w:rsid w:val="0068065C"/>
    <w:rsid w:val="0068159A"/>
    <w:rsid w:val="0068179E"/>
    <w:rsid w:val="00681804"/>
    <w:rsid w:val="00681852"/>
    <w:rsid w:val="00681D84"/>
    <w:rsid w:val="00681DB1"/>
    <w:rsid w:val="006846EC"/>
    <w:rsid w:val="006867B4"/>
    <w:rsid w:val="0069096B"/>
    <w:rsid w:val="006910E3"/>
    <w:rsid w:val="0069145A"/>
    <w:rsid w:val="006921EE"/>
    <w:rsid w:val="006931E2"/>
    <w:rsid w:val="00693229"/>
    <w:rsid w:val="00694103"/>
    <w:rsid w:val="006945DA"/>
    <w:rsid w:val="00694632"/>
    <w:rsid w:val="00694CC8"/>
    <w:rsid w:val="006959FC"/>
    <w:rsid w:val="00695CFE"/>
    <w:rsid w:val="00695F5F"/>
    <w:rsid w:val="00695F84"/>
    <w:rsid w:val="0069629B"/>
    <w:rsid w:val="00696E82"/>
    <w:rsid w:val="00697BCD"/>
    <w:rsid w:val="006A029C"/>
    <w:rsid w:val="006A042B"/>
    <w:rsid w:val="006A085E"/>
    <w:rsid w:val="006A0E29"/>
    <w:rsid w:val="006A2790"/>
    <w:rsid w:val="006A2A55"/>
    <w:rsid w:val="006A36A8"/>
    <w:rsid w:val="006A476D"/>
    <w:rsid w:val="006A566A"/>
    <w:rsid w:val="006A5CA4"/>
    <w:rsid w:val="006A5DD8"/>
    <w:rsid w:val="006A6493"/>
    <w:rsid w:val="006A667D"/>
    <w:rsid w:val="006A670C"/>
    <w:rsid w:val="006A6720"/>
    <w:rsid w:val="006A726D"/>
    <w:rsid w:val="006B055B"/>
    <w:rsid w:val="006B0F40"/>
    <w:rsid w:val="006B11C6"/>
    <w:rsid w:val="006B153A"/>
    <w:rsid w:val="006B1815"/>
    <w:rsid w:val="006B1E03"/>
    <w:rsid w:val="006B25AF"/>
    <w:rsid w:val="006B293A"/>
    <w:rsid w:val="006B293B"/>
    <w:rsid w:val="006B3513"/>
    <w:rsid w:val="006B43C3"/>
    <w:rsid w:val="006B4DDA"/>
    <w:rsid w:val="006B5081"/>
    <w:rsid w:val="006B57BF"/>
    <w:rsid w:val="006B61EA"/>
    <w:rsid w:val="006B777D"/>
    <w:rsid w:val="006B7EEE"/>
    <w:rsid w:val="006C06A0"/>
    <w:rsid w:val="006C0AF6"/>
    <w:rsid w:val="006C24C3"/>
    <w:rsid w:val="006C3086"/>
    <w:rsid w:val="006C3C4A"/>
    <w:rsid w:val="006C414D"/>
    <w:rsid w:val="006C4B38"/>
    <w:rsid w:val="006C5029"/>
    <w:rsid w:val="006C6622"/>
    <w:rsid w:val="006C6F7A"/>
    <w:rsid w:val="006C7202"/>
    <w:rsid w:val="006D0047"/>
    <w:rsid w:val="006D0089"/>
    <w:rsid w:val="006D0EB8"/>
    <w:rsid w:val="006D24F3"/>
    <w:rsid w:val="006D270F"/>
    <w:rsid w:val="006D2916"/>
    <w:rsid w:val="006D3689"/>
    <w:rsid w:val="006D3C78"/>
    <w:rsid w:val="006D3F8E"/>
    <w:rsid w:val="006D4977"/>
    <w:rsid w:val="006D585F"/>
    <w:rsid w:val="006D5917"/>
    <w:rsid w:val="006D5A44"/>
    <w:rsid w:val="006D61F0"/>
    <w:rsid w:val="006D6A3C"/>
    <w:rsid w:val="006D6E91"/>
    <w:rsid w:val="006D7E39"/>
    <w:rsid w:val="006E04B2"/>
    <w:rsid w:val="006E0DB1"/>
    <w:rsid w:val="006E1EC6"/>
    <w:rsid w:val="006E1F52"/>
    <w:rsid w:val="006E1FA4"/>
    <w:rsid w:val="006E228A"/>
    <w:rsid w:val="006E2702"/>
    <w:rsid w:val="006E35C1"/>
    <w:rsid w:val="006E3BD8"/>
    <w:rsid w:val="006E5485"/>
    <w:rsid w:val="006E6118"/>
    <w:rsid w:val="006E6459"/>
    <w:rsid w:val="006E6CB0"/>
    <w:rsid w:val="006E7912"/>
    <w:rsid w:val="006E7991"/>
    <w:rsid w:val="006E7CBB"/>
    <w:rsid w:val="006F01A5"/>
    <w:rsid w:val="006F07CE"/>
    <w:rsid w:val="006F1108"/>
    <w:rsid w:val="006F1133"/>
    <w:rsid w:val="006F1B75"/>
    <w:rsid w:val="006F3F40"/>
    <w:rsid w:val="006F4526"/>
    <w:rsid w:val="006F62FE"/>
    <w:rsid w:val="006F6AC6"/>
    <w:rsid w:val="006F6B49"/>
    <w:rsid w:val="006F7A36"/>
    <w:rsid w:val="0070032A"/>
    <w:rsid w:val="0070072E"/>
    <w:rsid w:val="0070083B"/>
    <w:rsid w:val="00700875"/>
    <w:rsid w:val="00701065"/>
    <w:rsid w:val="0070117D"/>
    <w:rsid w:val="00701A4C"/>
    <w:rsid w:val="0070244A"/>
    <w:rsid w:val="00702A72"/>
    <w:rsid w:val="00702B79"/>
    <w:rsid w:val="00702F3F"/>
    <w:rsid w:val="007032DE"/>
    <w:rsid w:val="00704F90"/>
    <w:rsid w:val="00705008"/>
    <w:rsid w:val="0070573F"/>
    <w:rsid w:val="00705836"/>
    <w:rsid w:val="00705BBF"/>
    <w:rsid w:val="00706053"/>
    <w:rsid w:val="007069F9"/>
    <w:rsid w:val="00706B19"/>
    <w:rsid w:val="00706BC7"/>
    <w:rsid w:val="00706DBA"/>
    <w:rsid w:val="0071026C"/>
    <w:rsid w:val="0071096D"/>
    <w:rsid w:val="00711648"/>
    <w:rsid w:val="00712B13"/>
    <w:rsid w:val="00712D09"/>
    <w:rsid w:val="00712FF2"/>
    <w:rsid w:val="007143A7"/>
    <w:rsid w:val="007146CA"/>
    <w:rsid w:val="00714B06"/>
    <w:rsid w:val="00714C0C"/>
    <w:rsid w:val="00715110"/>
    <w:rsid w:val="007155CB"/>
    <w:rsid w:val="00716916"/>
    <w:rsid w:val="007200F4"/>
    <w:rsid w:val="00720B62"/>
    <w:rsid w:val="00721164"/>
    <w:rsid w:val="00721300"/>
    <w:rsid w:val="00721A91"/>
    <w:rsid w:val="00721CEA"/>
    <w:rsid w:val="00721D46"/>
    <w:rsid w:val="00721F14"/>
    <w:rsid w:val="00722AAD"/>
    <w:rsid w:val="007238D4"/>
    <w:rsid w:val="00723FCD"/>
    <w:rsid w:val="0072432A"/>
    <w:rsid w:val="0072437A"/>
    <w:rsid w:val="0072461D"/>
    <w:rsid w:val="00724B0E"/>
    <w:rsid w:val="00724E13"/>
    <w:rsid w:val="00724E59"/>
    <w:rsid w:val="00725465"/>
    <w:rsid w:val="00725D66"/>
    <w:rsid w:val="00725FE9"/>
    <w:rsid w:val="007267FA"/>
    <w:rsid w:val="0072746C"/>
    <w:rsid w:val="00727BD0"/>
    <w:rsid w:val="00727EC4"/>
    <w:rsid w:val="007300B6"/>
    <w:rsid w:val="00730841"/>
    <w:rsid w:val="00730AE7"/>
    <w:rsid w:val="00730BAE"/>
    <w:rsid w:val="00730FCE"/>
    <w:rsid w:val="00731B89"/>
    <w:rsid w:val="00732DBF"/>
    <w:rsid w:val="00732F21"/>
    <w:rsid w:val="00733E3C"/>
    <w:rsid w:val="00734EEB"/>
    <w:rsid w:val="007358B5"/>
    <w:rsid w:val="007358C5"/>
    <w:rsid w:val="00735B27"/>
    <w:rsid w:val="00736972"/>
    <w:rsid w:val="00736F37"/>
    <w:rsid w:val="00740606"/>
    <w:rsid w:val="00741926"/>
    <w:rsid w:val="00741DB4"/>
    <w:rsid w:val="007420CD"/>
    <w:rsid w:val="00742414"/>
    <w:rsid w:val="00742C7D"/>
    <w:rsid w:val="007439D4"/>
    <w:rsid w:val="00743BDE"/>
    <w:rsid w:val="00744522"/>
    <w:rsid w:val="00744A83"/>
    <w:rsid w:val="00744FE4"/>
    <w:rsid w:val="007457C3"/>
    <w:rsid w:val="007459AE"/>
    <w:rsid w:val="00746B9E"/>
    <w:rsid w:val="007474D8"/>
    <w:rsid w:val="00747AD5"/>
    <w:rsid w:val="00747B9B"/>
    <w:rsid w:val="00747C88"/>
    <w:rsid w:val="00750211"/>
    <w:rsid w:val="0075099A"/>
    <w:rsid w:val="00750B22"/>
    <w:rsid w:val="00751342"/>
    <w:rsid w:val="007521A0"/>
    <w:rsid w:val="00752943"/>
    <w:rsid w:val="00752AC1"/>
    <w:rsid w:val="00752DA8"/>
    <w:rsid w:val="00752FF1"/>
    <w:rsid w:val="007549D3"/>
    <w:rsid w:val="00754C4C"/>
    <w:rsid w:val="00754F45"/>
    <w:rsid w:val="007559E0"/>
    <w:rsid w:val="00755BE7"/>
    <w:rsid w:val="00755FD5"/>
    <w:rsid w:val="007565CA"/>
    <w:rsid w:val="007573E9"/>
    <w:rsid w:val="00757788"/>
    <w:rsid w:val="007600A7"/>
    <w:rsid w:val="00760C8D"/>
    <w:rsid w:val="007621D1"/>
    <w:rsid w:val="00762CA5"/>
    <w:rsid w:val="00762EFF"/>
    <w:rsid w:val="00762FFF"/>
    <w:rsid w:val="0076360E"/>
    <w:rsid w:val="00763F8B"/>
    <w:rsid w:val="00764496"/>
    <w:rsid w:val="0076451B"/>
    <w:rsid w:val="007648C4"/>
    <w:rsid w:val="00764CE9"/>
    <w:rsid w:val="00765009"/>
    <w:rsid w:val="00765ACD"/>
    <w:rsid w:val="00765F77"/>
    <w:rsid w:val="00765F91"/>
    <w:rsid w:val="00767573"/>
    <w:rsid w:val="00767686"/>
    <w:rsid w:val="00767895"/>
    <w:rsid w:val="0077010C"/>
    <w:rsid w:val="007703DD"/>
    <w:rsid w:val="00771193"/>
    <w:rsid w:val="00771BB8"/>
    <w:rsid w:val="00771BEF"/>
    <w:rsid w:val="00771D49"/>
    <w:rsid w:val="007720AA"/>
    <w:rsid w:val="0077221C"/>
    <w:rsid w:val="00772EEC"/>
    <w:rsid w:val="007733E3"/>
    <w:rsid w:val="00773492"/>
    <w:rsid w:val="00774CC8"/>
    <w:rsid w:val="0077507B"/>
    <w:rsid w:val="00775795"/>
    <w:rsid w:val="00776144"/>
    <w:rsid w:val="0077638D"/>
    <w:rsid w:val="00777AE7"/>
    <w:rsid w:val="00777E5E"/>
    <w:rsid w:val="00777FD5"/>
    <w:rsid w:val="007804DA"/>
    <w:rsid w:val="0078191C"/>
    <w:rsid w:val="00781FA5"/>
    <w:rsid w:val="0078201B"/>
    <w:rsid w:val="0078266E"/>
    <w:rsid w:val="0078320F"/>
    <w:rsid w:val="007836A7"/>
    <w:rsid w:val="00784190"/>
    <w:rsid w:val="00784D7B"/>
    <w:rsid w:val="007860ED"/>
    <w:rsid w:val="00787788"/>
    <w:rsid w:val="00787D80"/>
    <w:rsid w:val="007905A4"/>
    <w:rsid w:val="00790A6B"/>
    <w:rsid w:val="007923A6"/>
    <w:rsid w:val="00792809"/>
    <w:rsid w:val="007928BC"/>
    <w:rsid w:val="00792F92"/>
    <w:rsid w:val="00793145"/>
    <w:rsid w:val="00793348"/>
    <w:rsid w:val="00793BEF"/>
    <w:rsid w:val="00794BAF"/>
    <w:rsid w:val="00795872"/>
    <w:rsid w:val="00795996"/>
    <w:rsid w:val="00796637"/>
    <w:rsid w:val="007966A2"/>
    <w:rsid w:val="00796AC9"/>
    <w:rsid w:val="00796FD3"/>
    <w:rsid w:val="00797FAC"/>
    <w:rsid w:val="007A0001"/>
    <w:rsid w:val="007A0F7C"/>
    <w:rsid w:val="007A19CD"/>
    <w:rsid w:val="007A4913"/>
    <w:rsid w:val="007A5017"/>
    <w:rsid w:val="007A5461"/>
    <w:rsid w:val="007A54D2"/>
    <w:rsid w:val="007A5D8C"/>
    <w:rsid w:val="007A5D8E"/>
    <w:rsid w:val="007A603F"/>
    <w:rsid w:val="007A624A"/>
    <w:rsid w:val="007A6510"/>
    <w:rsid w:val="007A78D0"/>
    <w:rsid w:val="007B00B9"/>
    <w:rsid w:val="007B0959"/>
    <w:rsid w:val="007B11BF"/>
    <w:rsid w:val="007B1B32"/>
    <w:rsid w:val="007B1C6B"/>
    <w:rsid w:val="007B20C3"/>
    <w:rsid w:val="007B2498"/>
    <w:rsid w:val="007B2BF5"/>
    <w:rsid w:val="007B3156"/>
    <w:rsid w:val="007B3D77"/>
    <w:rsid w:val="007B5413"/>
    <w:rsid w:val="007B58BA"/>
    <w:rsid w:val="007B595B"/>
    <w:rsid w:val="007B6432"/>
    <w:rsid w:val="007B6D3E"/>
    <w:rsid w:val="007C040E"/>
    <w:rsid w:val="007C0514"/>
    <w:rsid w:val="007C0D2A"/>
    <w:rsid w:val="007C19C6"/>
    <w:rsid w:val="007C2292"/>
    <w:rsid w:val="007C2377"/>
    <w:rsid w:val="007C264D"/>
    <w:rsid w:val="007C27F7"/>
    <w:rsid w:val="007C329D"/>
    <w:rsid w:val="007C3C88"/>
    <w:rsid w:val="007C3F95"/>
    <w:rsid w:val="007C4241"/>
    <w:rsid w:val="007C4B98"/>
    <w:rsid w:val="007C544A"/>
    <w:rsid w:val="007C62B2"/>
    <w:rsid w:val="007C756B"/>
    <w:rsid w:val="007D0616"/>
    <w:rsid w:val="007D067C"/>
    <w:rsid w:val="007D0920"/>
    <w:rsid w:val="007D19AD"/>
    <w:rsid w:val="007D1C01"/>
    <w:rsid w:val="007D1FCD"/>
    <w:rsid w:val="007D2B92"/>
    <w:rsid w:val="007D4071"/>
    <w:rsid w:val="007D5870"/>
    <w:rsid w:val="007D58AD"/>
    <w:rsid w:val="007D5990"/>
    <w:rsid w:val="007D5BDB"/>
    <w:rsid w:val="007D66D8"/>
    <w:rsid w:val="007D66DE"/>
    <w:rsid w:val="007D6915"/>
    <w:rsid w:val="007D6D3A"/>
    <w:rsid w:val="007D6F41"/>
    <w:rsid w:val="007D76D0"/>
    <w:rsid w:val="007D7EF1"/>
    <w:rsid w:val="007E02F3"/>
    <w:rsid w:val="007E03FB"/>
    <w:rsid w:val="007E04A9"/>
    <w:rsid w:val="007E0898"/>
    <w:rsid w:val="007E08A7"/>
    <w:rsid w:val="007E0BC8"/>
    <w:rsid w:val="007E1309"/>
    <w:rsid w:val="007E181F"/>
    <w:rsid w:val="007E2376"/>
    <w:rsid w:val="007E27BD"/>
    <w:rsid w:val="007E3056"/>
    <w:rsid w:val="007E35C7"/>
    <w:rsid w:val="007E44F8"/>
    <w:rsid w:val="007E4596"/>
    <w:rsid w:val="007E49A0"/>
    <w:rsid w:val="007E4F1F"/>
    <w:rsid w:val="007E5111"/>
    <w:rsid w:val="007E6363"/>
    <w:rsid w:val="007E716F"/>
    <w:rsid w:val="007E7A2E"/>
    <w:rsid w:val="007E7E3D"/>
    <w:rsid w:val="007F01C8"/>
    <w:rsid w:val="007F1527"/>
    <w:rsid w:val="007F168F"/>
    <w:rsid w:val="007F1E0C"/>
    <w:rsid w:val="007F1E3B"/>
    <w:rsid w:val="007F2389"/>
    <w:rsid w:val="007F2BB8"/>
    <w:rsid w:val="007F2E28"/>
    <w:rsid w:val="007F5936"/>
    <w:rsid w:val="007F5D87"/>
    <w:rsid w:val="007F61B3"/>
    <w:rsid w:val="007F63D9"/>
    <w:rsid w:val="007F65A4"/>
    <w:rsid w:val="007F6B5C"/>
    <w:rsid w:val="007F6C07"/>
    <w:rsid w:val="007F7CF4"/>
    <w:rsid w:val="008000F7"/>
    <w:rsid w:val="00801483"/>
    <w:rsid w:val="00801A32"/>
    <w:rsid w:val="008038E4"/>
    <w:rsid w:val="00803F73"/>
    <w:rsid w:val="008053C7"/>
    <w:rsid w:val="008054F9"/>
    <w:rsid w:val="0080576C"/>
    <w:rsid w:val="008058DE"/>
    <w:rsid w:val="00805C3D"/>
    <w:rsid w:val="008060ED"/>
    <w:rsid w:val="00806370"/>
    <w:rsid w:val="008063D1"/>
    <w:rsid w:val="00810E24"/>
    <w:rsid w:val="00812070"/>
    <w:rsid w:val="00813452"/>
    <w:rsid w:val="008141D0"/>
    <w:rsid w:val="00814293"/>
    <w:rsid w:val="0081431B"/>
    <w:rsid w:val="00814EC4"/>
    <w:rsid w:val="00814EE1"/>
    <w:rsid w:val="00815706"/>
    <w:rsid w:val="00815EAA"/>
    <w:rsid w:val="008170C7"/>
    <w:rsid w:val="0081721A"/>
    <w:rsid w:val="00817568"/>
    <w:rsid w:val="00817775"/>
    <w:rsid w:val="00817948"/>
    <w:rsid w:val="0081798A"/>
    <w:rsid w:val="00820087"/>
    <w:rsid w:val="0082058E"/>
    <w:rsid w:val="00820CE6"/>
    <w:rsid w:val="008218D1"/>
    <w:rsid w:val="00821AE0"/>
    <w:rsid w:val="00822B3B"/>
    <w:rsid w:val="0082408A"/>
    <w:rsid w:val="008246EA"/>
    <w:rsid w:val="008246F0"/>
    <w:rsid w:val="00825886"/>
    <w:rsid w:val="00826086"/>
    <w:rsid w:val="008268C4"/>
    <w:rsid w:val="00827714"/>
    <w:rsid w:val="00830EDD"/>
    <w:rsid w:val="00832008"/>
    <w:rsid w:val="008327F7"/>
    <w:rsid w:val="00833410"/>
    <w:rsid w:val="00833424"/>
    <w:rsid w:val="008337E6"/>
    <w:rsid w:val="00833D8A"/>
    <w:rsid w:val="0083412B"/>
    <w:rsid w:val="0083437F"/>
    <w:rsid w:val="0083489D"/>
    <w:rsid w:val="00834AD4"/>
    <w:rsid w:val="00836168"/>
    <w:rsid w:val="00836CCC"/>
    <w:rsid w:val="00837088"/>
    <w:rsid w:val="00840BD3"/>
    <w:rsid w:val="00840D93"/>
    <w:rsid w:val="00840E7C"/>
    <w:rsid w:val="00842332"/>
    <w:rsid w:val="00842350"/>
    <w:rsid w:val="008428ED"/>
    <w:rsid w:val="00842A00"/>
    <w:rsid w:val="00842B5D"/>
    <w:rsid w:val="00842E23"/>
    <w:rsid w:val="00842EC0"/>
    <w:rsid w:val="008434BF"/>
    <w:rsid w:val="0084410B"/>
    <w:rsid w:val="00844D4F"/>
    <w:rsid w:val="008452D7"/>
    <w:rsid w:val="00845786"/>
    <w:rsid w:val="00845959"/>
    <w:rsid w:val="00846969"/>
    <w:rsid w:val="00846F37"/>
    <w:rsid w:val="008473B8"/>
    <w:rsid w:val="008479F8"/>
    <w:rsid w:val="008508EE"/>
    <w:rsid w:val="00850CF4"/>
    <w:rsid w:val="00850EAF"/>
    <w:rsid w:val="008513A9"/>
    <w:rsid w:val="0085146A"/>
    <w:rsid w:val="0085157C"/>
    <w:rsid w:val="00851E91"/>
    <w:rsid w:val="00852994"/>
    <w:rsid w:val="008538BA"/>
    <w:rsid w:val="00853CA7"/>
    <w:rsid w:val="0085456C"/>
    <w:rsid w:val="00854913"/>
    <w:rsid w:val="00855159"/>
    <w:rsid w:val="0085515D"/>
    <w:rsid w:val="00855E3E"/>
    <w:rsid w:val="008560E0"/>
    <w:rsid w:val="0085615F"/>
    <w:rsid w:val="008563C6"/>
    <w:rsid w:val="00856888"/>
    <w:rsid w:val="00856890"/>
    <w:rsid w:val="008568BA"/>
    <w:rsid w:val="00856EA8"/>
    <w:rsid w:val="00857143"/>
    <w:rsid w:val="00857280"/>
    <w:rsid w:val="00857AAA"/>
    <w:rsid w:val="00857CFF"/>
    <w:rsid w:val="00860390"/>
    <w:rsid w:val="00860B14"/>
    <w:rsid w:val="00861F5F"/>
    <w:rsid w:val="00862720"/>
    <w:rsid w:val="008629E2"/>
    <w:rsid w:val="00863A73"/>
    <w:rsid w:val="00863A80"/>
    <w:rsid w:val="00863BBC"/>
    <w:rsid w:val="00864619"/>
    <w:rsid w:val="00864667"/>
    <w:rsid w:val="008647AF"/>
    <w:rsid w:val="008648E6"/>
    <w:rsid w:val="008651B4"/>
    <w:rsid w:val="0086605B"/>
    <w:rsid w:val="00866197"/>
    <w:rsid w:val="008662B5"/>
    <w:rsid w:val="00866996"/>
    <w:rsid w:val="00867586"/>
    <w:rsid w:val="0087090B"/>
    <w:rsid w:val="008713A4"/>
    <w:rsid w:val="008715C0"/>
    <w:rsid w:val="008728C0"/>
    <w:rsid w:val="00873129"/>
    <w:rsid w:val="008742BA"/>
    <w:rsid w:val="008750F2"/>
    <w:rsid w:val="008755AF"/>
    <w:rsid w:val="00875926"/>
    <w:rsid w:val="00875961"/>
    <w:rsid w:val="00875ED8"/>
    <w:rsid w:val="008761B0"/>
    <w:rsid w:val="00876BB9"/>
    <w:rsid w:val="00877158"/>
    <w:rsid w:val="00877563"/>
    <w:rsid w:val="00880647"/>
    <w:rsid w:val="00881B7F"/>
    <w:rsid w:val="00881F0E"/>
    <w:rsid w:val="0088238F"/>
    <w:rsid w:val="00882442"/>
    <w:rsid w:val="008829B9"/>
    <w:rsid w:val="00883D62"/>
    <w:rsid w:val="0088453F"/>
    <w:rsid w:val="0088472A"/>
    <w:rsid w:val="00884857"/>
    <w:rsid w:val="00884870"/>
    <w:rsid w:val="00884AF7"/>
    <w:rsid w:val="00885F22"/>
    <w:rsid w:val="00885F4F"/>
    <w:rsid w:val="00885F67"/>
    <w:rsid w:val="00886876"/>
    <w:rsid w:val="00886CF4"/>
    <w:rsid w:val="00887098"/>
    <w:rsid w:val="00887E9B"/>
    <w:rsid w:val="008901E6"/>
    <w:rsid w:val="0089092E"/>
    <w:rsid w:val="008917F5"/>
    <w:rsid w:val="0089180C"/>
    <w:rsid w:val="00891FF6"/>
    <w:rsid w:val="00892051"/>
    <w:rsid w:val="00892327"/>
    <w:rsid w:val="0089255D"/>
    <w:rsid w:val="00892D97"/>
    <w:rsid w:val="0089349C"/>
    <w:rsid w:val="00894CCB"/>
    <w:rsid w:val="008950C8"/>
    <w:rsid w:val="0089561D"/>
    <w:rsid w:val="00895E6D"/>
    <w:rsid w:val="00895FE7"/>
    <w:rsid w:val="0089650F"/>
    <w:rsid w:val="008970C1"/>
    <w:rsid w:val="008972A4"/>
    <w:rsid w:val="00897535"/>
    <w:rsid w:val="00897604"/>
    <w:rsid w:val="00897CE6"/>
    <w:rsid w:val="008A0254"/>
    <w:rsid w:val="008A0DAE"/>
    <w:rsid w:val="008A0F3B"/>
    <w:rsid w:val="008A181C"/>
    <w:rsid w:val="008A1CA4"/>
    <w:rsid w:val="008A226F"/>
    <w:rsid w:val="008A25E1"/>
    <w:rsid w:val="008A261F"/>
    <w:rsid w:val="008A2B75"/>
    <w:rsid w:val="008A2CCD"/>
    <w:rsid w:val="008A2F1C"/>
    <w:rsid w:val="008A3949"/>
    <w:rsid w:val="008A40B6"/>
    <w:rsid w:val="008A4A02"/>
    <w:rsid w:val="008A4E03"/>
    <w:rsid w:val="008A536A"/>
    <w:rsid w:val="008A5C70"/>
    <w:rsid w:val="008A626F"/>
    <w:rsid w:val="008A63C8"/>
    <w:rsid w:val="008A6483"/>
    <w:rsid w:val="008A6647"/>
    <w:rsid w:val="008A6B2C"/>
    <w:rsid w:val="008A6E59"/>
    <w:rsid w:val="008A7158"/>
    <w:rsid w:val="008A7626"/>
    <w:rsid w:val="008A7E5C"/>
    <w:rsid w:val="008B01EF"/>
    <w:rsid w:val="008B0336"/>
    <w:rsid w:val="008B0755"/>
    <w:rsid w:val="008B12E5"/>
    <w:rsid w:val="008B14A6"/>
    <w:rsid w:val="008B244C"/>
    <w:rsid w:val="008B256B"/>
    <w:rsid w:val="008B3110"/>
    <w:rsid w:val="008B3589"/>
    <w:rsid w:val="008B4004"/>
    <w:rsid w:val="008B546B"/>
    <w:rsid w:val="008B5DC4"/>
    <w:rsid w:val="008B6D7A"/>
    <w:rsid w:val="008B7B0B"/>
    <w:rsid w:val="008C07BB"/>
    <w:rsid w:val="008C144C"/>
    <w:rsid w:val="008C17A9"/>
    <w:rsid w:val="008C1C35"/>
    <w:rsid w:val="008C2036"/>
    <w:rsid w:val="008C2492"/>
    <w:rsid w:val="008C2B76"/>
    <w:rsid w:val="008C2C06"/>
    <w:rsid w:val="008C3092"/>
    <w:rsid w:val="008C40D8"/>
    <w:rsid w:val="008C419B"/>
    <w:rsid w:val="008C4B0A"/>
    <w:rsid w:val="008C56C1"/>
    <w:rsid w:val="008C5F2B"/>
    <w:rsid w:val="008C66A1"/>
    <w:rsid w:val="008C6A26"/>
    <w:rsid w:val="008C744B"/>
    <w:rsid w:val="008D0012"/>
    <w:rsid w:val="008D0BC8"/>
    <w:rsid w:val="008D0CFB"/>
    <w:rsid w:val="008D0ED5"/>
    <w:rsid w:val="008D14CA"/>
    <w:rsid w:val="008D1CBC"/>
    <w:rsid w:val="008D1FC9"/>
    <w:rsid w:val="008D22A1"/>
    <w:rsid w:val="008D2316"/>
    <w:rsid w:val="008D2394"/>
    <w:rsid w:val="008D29C2"/>
    <w:rsid w:val="008D2A37"/>
    <w:rsid w:val="008D2B02"/>
    <w:rsid w:val="008D2D48"/>
    <w:rsid w:val="008D3044"/>
    <w:rsid w:val="008D3162"/>
    <w:rsid w:val="008D3435"/>
    <w:rsid w:val="008D3711"/>
    <w:rsid w:val="008D47DE"/>
    <w:rsid w:val="008D50FC"/>
    <w:rsid w:val="008D5521"/>
    <w:rsid w:val="008D5621"/>
    <w:rsid w:val="008D5C7C"/>
    <w:rsid w:val="008D61BC"/>
    <w:rsid w:val="008D62C2"/>
    <w:rsid w:val="008D6585"/>
    <w:rsid w:val="008D682C"/>
    <w:rsid w:val="008D6AC6"/>
    <w:rsid w:val="008D751E"/>
    <w:rsid w:val="008D7772"/>
    <w:rsid w:val="008D78B0"/>
    <w:rsid w:val="008E1111"/>
    <w:rsid w:val="008E145E"/>
    <w:rsid w:val="008E1C56"/>
    <w:rsid w:val="008E222E"/>
    <w:rsid w:val="008E24A4"/>
    <w:rsid w:val="008E24BC"/>
    <w:rsid w:val="008E301F"/>
    <w:rsid w:val="008E35ED"/>
    <w:rsid w:val="008E3928"/>
    <w:rsid w:val="008E3B6A"/>
    <w:rsid w:val="008E4CD8"/>
    <w:rsid w:val="008E5CA5"/>
    <w:rsid w:val="008E5CF3"/>
    <w:rsid w:val="008E6461"/>
    <w:rsid w:val="008E650F"/>
    <w:rsid w:val="008E67E9"/>
    <w:rsid w:val="008E68E6"/>
    <w:rsid w:val="008E76D2"/>
    <w:rsid w:val="008E7BAA"/>
    <w:rsid w:val="008F0087"/>
    <w:rsid w:val="008F08B0"/>
    <w:rsid w:val="008F09BE"/>
    <w:rsid w:val="008F0BBC"/>
    <w:rsid w:val="008F1363"/>
    <w:rsid w:val="008F1581"/>
    <w:rsid w:val="008F2621"/>
    <w:rsid w:val="008F2A73"/>
    <w:rsid w:val="008F2DE1"/>
    <w:rsid w:val="008F382F"/>
    <w:rsid w:val="008F3CFC"/>
    <w:rsid w:val="008F4744"/>
    <w:rsid w:val="008F4946"/>
    <w:rsid w:val="008F4A4D"/>
    <w:rsid w:val="008F4D64"/>
    <w:rsid w:val="008F4EE5"/>
    <w:rsid w:val="008F57E2"/>
    <w:rsid w:val="008F5931"/>
    <w:rsid w:val="008F5BB5"/>
    <w:rsid w:val="008F5E2B"/>
    <w:rsid w:val="008F5ED4"/>
    <w:rsid w:val="008F631E"/>
    <w:rsid w:val="008F6470"/>
    <w:rsid w:val="008F6AE0"/>
    <w:rsid w:val="008F700C"/>
    <w:rsid w:val="008F7363"/>
    <w:rsid w:val="009000FD"/>
    <w:rsid w:val="0090012F"/>
    <w:rsid w:val="0090033E"/>
    <w:rsid w:val="009017EE"/>
    <w:rsid w:val="00902C6A"/>
    <w:rsid w:val="00903B1B"/>
    <w:rsid w:val="00903F02"/>
    <w:rsid w:val="00904576"/>
    <w:rsid w:val="009046CA"/>
    <w:rsid w:val="00904AE7"/>
    <w:rsid w:val="00905C34"/>
    <w:rsid w:val="00906043"/>
    <w:rsid w:val="009064DE"/>
    <w:rsid w:val="0090668C"/>
    <w:rsid w:val="00906DB0"/>
    <w:rsid w:val="0091002A"/>
    <w:rsid w:val="00910154"/>
    <w:rsid w:val="00910706"/>
    <w:rsid w:val="00911451"/>
    <w:rsid w:val="00911BE9"/>
    <w:rsid w:val="00911CB1"/>
    <w:rsid w:val="009128AE"/>
    <w:rsid w:val="00912C2C"/>
    <w:rsid w:val="0091323D"/>
    <w:rsid w:val="0091378A"/>
    <w:rsid w:val="00913DF2"/>
    <w:rsid w:val="009149AE"/>
    <w:rsid w:val="00914B23"/>
    <w:rsid w:val="00915B83"/>
    <w:rsid w:val="00915FFA"/>
    <w:rsid w:val="0091619C"/>
    <w:rsid w:val="00916B14"/>
    <w:rsid w:val="00917004"/>
    <w:rsid w:val="009176B1"/>
    <w:rsid w:val="00917C70"/>
    <w:rsid w:val="00917FC9"/>
    <w:rsid w:val="0092007F"/>
    <w:rsid w:val="009200B6"/>
    <w:rsid w:val="009203EC"/>
    <w:rsid w:val="009208F2"/>
    <w:rsid w:val="00920F48"/>
    <w:rsid w:val="00920FE9"/>
    <w:rsid w:val="009213A7"/>
    <w:rsid w:val="00921896"/>
    <w:rsid w:val="00921B38"/>
    <w:rsid w:val="00921F90"/>
    <w:rsid w:val="0092269B"/>
    <w:rsid w:val="00922E81"/>
    <w:rsid w:val="009239D9"/>
    <w:rsid w:val="00923B7B"/>
    <w:rsid w:val="00923E30"/>
    <w:rsid w:val="00924DE2"/>
    <w:rsid w:val="00925DFA"/>
    <w:rsid w:val="00926D11"/>
    <w:rsid w:val="009271A0"/>
    <w:rsid w:val="0092722B"/>
    <w:rsid w:val="009274A7"/>
    <w:rsid w:val="00927572"/>
    <w:rsid w:val="009301BB"/>
    <w:rsid w:val="009315D0"/>
    <w:rsid w:val="0093264D"/>
    <w:rsid w:val="00932680"/>
    <w:rsid w:val="00932A15"/>
    <w:rsid w:val="00932E6B"/>
    <w:rsid w:val="00932F22"/>
    <w:rsid w:val="00932F3B"/>
    <w:rsid w:val="00933B80"/>
    <w:rsid w:val="00933C43"/>
    <w:rsid w:val="00933EC4"/>
    <w:rsid w:val="009340CF"/>
    <w:rsid w:val="00935A7A"/>
    <w:rsid w:val="00935B8B"/>
    <w:rsid w:val="00935C85"/>
    <w:rsid w:val="00935E14"/>
    <w:rsid w:val="009365AE"/>
    <w:rsid w:val="009366A8"/>
    <w:rsid w:val="0093683F"/>
    <w:rsid w:val="009368AD"/>
    <w:rsid w:val="009373A6"/>
    <w:rsid w:val="009373DC"/>
    <w:rsid w:val="00937A28"/>
    <w:rsid w:val="00937B10"/>
    <w:rsid w:val="00937E7A"/>
    <w:rsid w:val="009405DA"/>
    <w:rsid w:val="00940DF1"/>
    <w:rsid w:val="0094145B"/>
    <w:rsid w:val="00941642"/>
    <w:rsid w:val="00941E3D"/>
    <w:rsid w:val="00941F80"/>
    <w:rsid w:val="00942650"/>
    <w:rsid w:val="0094296E"/>
    <w:rsid w:val="00942C3B"/>
    <w:rsid w:val="00942C75"/>
    <w:rsid w:val="00943531"/>
    <w:rsid w:val="00943738"/>
    <w:rsid w:val="0094430F"/>
    <w:rsid w:val="0094524A"/>
    <w:rsid w:val="00945C10"/>
    <w:rsid w:val="009465E5"/>
    <w:rsid w:val="0094669A"/>
    <w:rsid w:val="00946DAE"/>
    <w:rsid w:val="0094703C"/>
    <w:rsid w:val="0094783B"/>
    <w:rsid w:val="00950425"/>
    <w:rsid w:val="009509C8"/>
    <w:rsid w:val="00950A24"/>
    <w:rsid w:val="00951B53"/>
    <w:rsid w:val="009524FD"/>
    <w:rsid w:val="00953C60"/>
    <w:rsid w:val="00953C7C"/>
    <w:rsid w:val="00953F90"/>
    <w:rsid w:val="009543BD"/>
    <w:rsid w:val="0095507D"/>
    <w:rsid w:val="00955A3B"/>
    <w:rsid w:val="009564DC"/>
    <w:rsid w:val="00956786"/>
    <w:rsid w:val="00956DB8"/>
    <w:rsid w:val="00956F13"/>
    <w:rsid w:val="009607C1"/>
    <w:rsid w:val="009609C3"/>
    <w:rsid w:val="00960B05"/>
    <w:rsid w:val="009619EB"/>
    <w:rsid w:val="00961CA3"/>
    <w:rsid w:val="00962171"/>
    <w:rsid w:val="009623F2"/>
    <w:rsid w:val="009626A8"/>
    <w:rsid w:val="0096291E"/>
    <w:rsid w:val="00962B2F"/>
    <w:rsid w:val="009631A1"/>
    <w:rsid w:val="00963847"/>
    <w:rsid w:val="00964027"/>
    <w:rsid w:val="00964498"/>
    <w:rsid w:val="0096453A"/>
    <w:rsid w:val="00965ABB"/>
    <w:rsid w:val="00967F01"/>
    <w:rsid w:val="0097062F"/>
    <w:rsid w:val="009707B3"/>
    <w:rsid w:val="009708EF"/>
    <w:rsid w:val="00970E4E"/>
    <w:rsid w:val="00970E79"/>
    <w:rsid w:val="009711D0"/>
    <w:rsid w:val="00971F97"/>
    <w:rsid w:val="009721BD"/>
    <w:rsid w:val="009726E0"/>
    <w:rsid w:val="00972F53"/>
    <w:rsid w:val="00973263"/>
    <w:rsid w:val="009734A7"/>
    <w:rsid w:val="009734B9"/>
    <w:rsid w:val="00973A87"/>
    <w:rsid w:val="00973AD3"/>
    <w:rsid w:val="009748F1"/>
    <w:rsid w:val="00975DEE"/>
    <w:rsid w:val="00976664"/>
    <w:rsid w:val="0098091D"/>
    <w:rsid w:val="00980AA0"/>
    <w:rsid w:val="00981302"/>
    <w:rsid w:val="009813CC"/>
    <w:rsid w:val="00981645"/>
    <w:rsid w:val="00981721"/>
    <w:rsid w:val="00983508"/>
    <w:rsid w:val="00983AE5"/>
    <w:rsid w:val="00983C0F"/>
    <w:rsid w:val="00984C7C"/>
    <w:rsid w:val="00984DBC"/>
    <w:rsid w:val="009851D8"/>
    <w:rsid w:val="00985E44"/>
    <w:rsid w:val="009860A5"/>
    <w:rsid w:val="00986434"/>
    <w:rsid w:val="009866AB"/>
    <w:rsid w:val="00987A28"/>
    <w:rsid w:val="00987B6C"/>
    <w:rsid w:val="00987D55"/>
    <w:rsid w:val="0099019D"/>
    <w:rsid w:val="00990668"/>
    <w:rsid w:val="00990A6C"/>
    <w:rsid w:val="00990B96"/>
    <w:rsid w:val="009912FF"/>
    <w:rsid w:val="00991473"/>
    <w:rsid w:val="009916DA"/>
    <w:rsid w:val="00991A60"/>
    <w:rsid w:val="009925C1"/>
    <w:rsid w:val="00992C01"/>
    <w:rsid w:val="0099441B"/>
    <w:rsid w:val="00994F82"/>
    <w:rsid w:val="00995ABC"/>
    <w:rsid w:val="00995B86"/>
    <w:rsid w:val="00995CF5"/>
    <w:rsid w:val="009960D8"/>
    <w:rsid w:val="009964FD"/>
    <w:rsid w:val="009967A7"/>
    <w:rsid w:val="00996B32"/>
    <w:rsid w:val="00997B22"/>
    <w:rsid w:val="009A05F9"/>
    <w:rsid w:val="009A0831"/>
    <w:rsid w:val="009A0B92"/>
    <w:rsid w:val="009A0E34"/>
    <w:rsid w:val="009A256A"/>
    <w:rsid w:val="009A2F62"/>
    <w:rsid w:val="009A38AE"/>
    <w:rsid w:val="009A6D7C"/>
    <w:rsid w:val="009A7CCD"/>
    <w:rsid w:val="009A7DD7"/>
    <w:rsid w:val="009B037F"/>
    <w:rsid w:val="009B05F2"/>
    <w:rsid w:val="009B0CA0"/>
    <w:rsid w:val="009B1994"/>
    <w:rsid w:val="009B1E33"/>
    <w:rsid w:val="009B20FD"/>
    <w:rsid w:val="009B2BFD"/>
    <w:rsid w:val="009B35BA"/>
    <w:rsid w:val="009B3E83"/>
    <w:rsid w:val="009B401C"/>
    <w:rsid w:val="009B44AB"/>
    <w:rsid w:val="009B4CDB"/>
    <w:rsid w:val="009B5C84"/>
    <w:rsid w:val="009B620A"/>
    <w:rsid w:val="009B7746"/>
    <w:rsid w:val="009B7AF1"/>
    <w:rsid w:val="009C0421"/>
    <w:rsid w:val="009C1D89"/>
    <w:rsid w:val="009C1ED9"/>
    <w:rsid w:val="009C2A47"/>
    <w:rsid w:val="009C3161"/>
    <w:rsid w:val="009C31E1"/>
    <w:rsid w:val="009C3B0E"/>
    <w:rsid w:val="009C3F7B"/>
    <w:rsid w:val="009C4179"/>
    <w:rsid w:val="009C430D"/>
    <w:rsid w:val="009C65F1"/>
    <w:rsid w:val="009C6A69"/>
    <w:rsid w:val="009C729F"/>
    <w:rsid w:val="009C7678"/>
    <w:rsid w:val="009C7BDB"/>
    <w:rsid w:val="009D0081"/>
    <w:rsid w:val="009D0266"/>
    <w:rsid w:val="009D02CF"/>
    <w:rsid w:val="009D07C4"/>
    <w:rsid w:val="009D0915"/>
    <w:rsid w:val="009D09A7"/>
    <w:rsid w:val="009D19E5"/>
    <w:rsid w:val="009D1E2B"/>
    <w:rsid w:val="009D2105"/>
    <w:rsid w:val="009D2D83"/>
    <w:rsid w:val="009D40F6"/>
    <w:rsid w:val="009D5578"/>
    <w:rsid w:val="009D673D"/>
    <w:rsid w:val="009D6AD6"/>
    <w:rsid w:val="009D6B4B"/>
    <w:rsid w:val="009D757E"/>
    <w:rsid w:val="009D788D"/>
    <w:rsid w:val="009D7A3A"/>
    <w:rsid w:val="009E0245"/>
    <w:rsid w:val="009E07E0"/>
    <w:rsid w:val="009E0AB9"/>
    <w:rsid w:val="009E1340"/>
    <w:rsid w:val="009E13AB"/>
    <w:rsid w:val="009E16B2"/>
    <w:rsid w:val="009E2289"/>
    <w:rsid w:val="009E342B"/>
    <w:rsid w:val="009E370E"/>
    <w:rsid w:val="009E3D25"/>
    <w:rsid w:val="009E3F83"/>
    <w:rsid w:val="009E403F"/>
    <w:rsid w:val="009E4B32"/>
    <w:rsid w:val="009E4C5C"/>
    <w:rsid w:val="009E4C6C"/>
    <w:rsid w:val="009E5DB3"/>
    <w:rsid w:val="009E61F9"/>
    <w:rsid w:val="009E6F97"/>
    <w:rsid w:val="009E72F8"/>
    <w:rsid w:val="009E75CF"/>
    <w:rsid w:val="009E78C6"/>
    <w:rsid w:val="009F07F3"/>
    <w:rsid w:val="009F08AA"/>
    <w:rsid w:val="009F0971"/>
    <w:rsid w:val="009F1259"/>
    <w:rsid w:val="009F14E5"/>
    <w:rsid w:val="009F231A"/>
    <w:rsid w:val="009F31CA"/>
    <w:rsid w:val="009F3223"/>
    <w:rsid w:val="009F4065"/>
    <w:rsid w:val="009F50BD"/>
    <w:rsid w:val="009F51DF"/>
    <w:rsid w:val="009F56FD"/>
    <w:rsid w:val="009F5D31"/>
    <w:rsid w:val="009F667B"/>
    <w:rsid w:val="00A01177"/>
    <w:rsid w:val="00A0158D"/>
    <w:rsid w:val="00A029E8"/>
    <w:rsid w:val="00A029F8"/>
    <w:rsid w:val="00A02D82"/>
    <w:rsid w:val="00A032E5"/>
    <w:rsid w:val="00A03483"/>
    <w:rsid w:val="00A03754"/>
    <w:rsid w:val="00A03C17"/>
    <w:rsid w:val="00A03D2D"/>
    <w:rsid w:val="00A04DCD"/>
    <w:rsid w:val="00A05867"/>
    <w:rsid w:val="00A06306"/>
    <w:rsid w:val="00A06A28"/>
    <w:rsid w:val="00A06D93"/>
    <w:rsid w:val="00A0757A"/>
    <w:rsid w:val="00A07D21"/>
    <w:rsid w:val="00A10509"/>
    <w:rsid w:val="00A10D54"/>
    <w:rsid w:val="00A11E52"/>
    <w:rsid w:val="00A12594"/>
    <w:rsid w:val="00A12888"/>
    <w:rsid w:val="00A128CB"/>
    <w:rsid w:val="00A13679"/>
    <w:rsid w:val="00A1391D"/>
    <w:rsid w:val="00A13C97"/>
    <w:rsid w:val="00A159D4"/>
    <w:rsid w:val="00A15CEE"/>
    <w:rsid w:val="00A17FD6"/>
    <w:rsid w:val="00A20B96"/>
    <w:rsid w:val="00A21288"/>
    <w:rsid w:val="00A21F55"/>
    <w:rsid w:val="00A221C8"/>
    <w:rsid w:val="00A222C4"/>
    <w:rsid w:val="00A22513"/>
    <w:rsid w:val="00A23CC1"/>
    <w:rsid w:val="00A24792"/>
    <w:rsid w:val="00A24C5C"/>
    <w:rsid w:val="00A268F3"/>
    <w:rsid w:val="00A26976"/>
    <w:rsid w:val="00A26A81"/>
    <w:rsid w:val="00A274E4"/>
    <w:rsid w:val="00A275B9"/>
    <w:rsid w:val="00A30AAC"/>
    <w:rsid w:val="00A31F91"/>
    <w:rsid w:val="00A332DA"/>
    <w:rsid w:val="00A3333B"/>
    <w:rsid w:val="00A33354"/>
    <w:rsid w:val="00A3368A"/>
    <w:rsid w:val="00A34397"/>
    <w:rsid w:val="00A35640"/>
    <w:rsid w:val="00A358B8"/>
    <w:rsid w:val="00A36F10"/>
    <w:rsid w:val="00A37B6A"/>
    <w:rsid w:val="00A402F1"/>
    <w:rsid w:val="00A40C0C"/>
    <w:rsid w:val="00A413D1"/>
    <w:rsid w:val="00A417FB"/>
    <w:rsid w:val="00A420A5"/>
    <w:rsid w:val="00A42FDD"/>
    <w:rsid w:val="00A4303B"/>
    <w:rsid w:val="00A4331F"/>
    <w:rsid w:val="00A4355E"/>
    <w:rsid w:val="00A45567"/>
    <w:rsid w:val="00A45896"/>
    <w:rsid w:val="00A4738B"/>
    <w:rsid w:val="00A506DD"/>
    <w:rsid w:val="00A50E66"/>
    <w:rsid w:val="00A519BB"/>
    <w:rsid w:val="00A51DB2"/>
    <w:rsid w:val="00A51F06"/>
    <w:rsid w:val="00A52C80"/>
    <w:rsid w:val="00A533CA"/>
    <w:rsid w:val="00A54183"/>
    <w:rsid w:val="00A5531F"/>
    <w:rsid w:val="00A5540E"/>
    <w:rsid w:val="00A554CF"/>
    <w:rsid w:val="00A55554"/>
    <w:rsid w:val="00A55780"/>
    <w:rsid w:val="00A55B46"/>
    <w:rsid w:val="00A5676E"/>
    <w:rsid w:val="00A56F24"/>
    <w:rsid w:val="00A56F4C"/>
    <w:rsid w:val="00A571BB"/>
    <w:rsid w:val="00A5782A"/>
    <w:rsid w:val="00A57851"/>
    <w:rsid w:val="00A5798E"/>
    <w:rsid w:val="00A60611"/>
    <w:rsid w:val="00A608CE"/>
    <w:rsid w:val="00A60F73"/>
    <w:rsid w:val="00A626D7"/>
    <w:rsid w:val="00A627FE"/>
    <w:rsid w:val="00A634E3"/>
    <w:rsid w:val="00A63A9A"/>
    <w:rsid w:val="00A642F4"/>
    <w:rsid w:val="00A64425"/>
    <w:rsid w:val="00A651D6"/>
    <w:rsid w:val="00A6575F"/>
    <w:rsid w:val="00A65769"/>
    <w:rsid w:val="00A669C1"/>
    <w:rsid w:val="00A66EC4"/>
    <w:rsid w:val="00A67371"/>
    <w:rsid w:val="00A70862"/>
    <w:rsid w:val="00A71595"/>
    <w:rsid w:val="00A716F0"/>
    <w:rsid w:val="00A71C6F"/>
    <w:rsid w:val="00A723DC"/>
    <w:rsid w:val="00A7272D"/>
    <w:rsid w:val="00A728A8"/>
    <w:rsid w:val="00A72D36"/>
    <w:rsid w:val="00A741B9"/>
    <w:rsid w:val="00A7542B"/>
    <w:rsid w:val="00A75B88"/>
    <w:rsid w:val="00A762D2"/>
    <w:rsid w:val="00A764F5"/>
    <w:rsid w:val="00A76685"/>
    <w:rsid w:val="00A766B1"/>
    <w:rsid w:val="00A7690F"/>
    <w:rsid w:val="00A76D74"/>
    <w:rsid w:val="00A775DC"/>
    <w:rsid w:val="00A8005A"/>
    <w:rsid w:val="00A80160"/>
    <w:rsid w:val="00A80980"/>
    <w:rsid w:val="00A81DDF"/>
    <w:rsid w:val="00A8393F"/>
    <w:rsid w:val="00A84B8A"/>
    <w:rsid w:val="00A84D1A"/>
    <w:rsid w:val="00A8549B"/>
    <w:rsid w:val="00A85CA6"/>
    <w:rsid w:val="00A85CCD"/>
    <w:rsid w:val="00A86341"/>
    <w:rsid w:val="00A86A25"/>
    <w:rsid w:val="00A86C1A"/>
    <w:rsid w:val="00A87ACE"/>
    <w:rsid w:val="00A907E1"/>
    <w:rsid w:val="00A90C31"/>
    <w:rsid w:val="00A90CE5"/>
    <w:rsid w:val="00A91698"/>
    <w:rsid w:val="00A91910"/>
    <w:rsid w:val="00A92188"/>
    <w:rsid w:val="00A923F9"/>
    <w:rsid w:val="00A924CF"/>
    <w:rsid w:val="00A93555"/>
    <w:rsid w:val="00A9361A"/>
    <w:rsid w:val="00A9386C"/>
    <w:rsid w:val="00A93FFA"/>
    <w:rsid w:val="00A94183"/>
    <w:rsid w:val="00A94459"/>
    <w:rsid w:val="00A944B8"/>
    <w:rsid w:val="00A95678"/>
    <w:rsid w:val="00A95A00"/>
    <w:rsid w:val="00A9618F"/>
    <w:rsid w:val="00A96318"/>
    <w:rsid w:val="00A96A01"/>
    <w:rsid w:val="00A9781B"/>
    <w:rsid w:val="00A978FC"/>
    <w:rsid w:val="00AA009A"/>
    <w:rsid w:val="00AA0712"/>
    <w:rsid w:val="00AA0AB1"/>
    <w:rsid w:val="00AA0C3C"/>
    <w:rsid w:val="00AA18D9"/>
    <w:rsid w:val="00AA21C0"/>
    <w:rsid w:val="00AA2D48"/>
    <w:rsid w:val="00AA37A9"/>
    <w:rsid w:val="00AA4194"/>
    <w:rsid w:val="00AA4C25"/>
    <w:rsid w:val="00AA4FAC"/>
    <w:rsid w:val="00AA5993"/>
    <w:rsid w:val="00AA5C64"/>
    <w:rsid w:val="00AA5D0B"/>
    <w:rsid w:val="00AA6044"/>
    <w:rsid w:val="00AA624F"/>
    <w:rsid w:val="00AA6A37"/>
    <w:rsid w:val="00AA6AF0"/>
    <w:rsid w:val="00AA6FC2"/>
    <w:rsid w:val="00AA714A"/>
    <w:rsid w:val="00AA7742"/>
    <w:rsid w:val="00AA7F14"/>
    <w:rsid w:val="00AB0C1A"/>
    <w:rsid w:val="00AB1491"/>
    <w:rsid w:val="00AB1A5A"/>
    <w:rsid w:val="00AB1B74"/>
    <w:rsid w:val="00AB1E73"/>
    <w:rsid w:val="00AB2722"/>
    <w:rsid w:val="00AB450D"/>
    <w:rsid w:val="00AB4F1A"/>
    <w:rsid w:val="00AB55B7"/>
    <w:rsid w:val="00AB57B9"/>
    <w:rsid w:val="00AB63FE"/>
    <w:rsid w:val="00AB6422"/>
    <w:rsid w:val="00AB6431"/>
    <w:rsid w:val="00AB698E"/>
    <w:rsid w:val="00AB6C92"/>
    <w:rsid w:val="00AB754B"/>
    <w:rsid w:val="00AB7F2E"/>
    <w:rsid w:val="00AC05DE"/>
    <w:rsid w:val="00AC088B"/>
    <w:rsid w:val="00AC2201"/>
    <w:rsid w:val="00AC22D3"/>
    <w:rsid w:val="00AC23FF"/>
    <w:rsid w:val="00AC2A7D"/>
    <w:rsid w:val="00AC318F"/>
    <w:rsid w:val="00AC3A71"/>
    <w:rsid w:val="00AC485E"/>
    <w:rsid w:val="00AC5278"/>
    <w:rsid w:val="00AC7386"/>
    <w:rsid w:val="00AC752D"/>
    <w:rsid w:val="00AC769C"/>
    <w:rsid w:val="00AD00DC"/>
    <w:rsid w:val="00AD0B48"/>
    <w:rsid w:val="00AD0ECA"/>
    <w:rsid w:val="00AD1B75"/>
    <w:rsid w:val="00AD1D30"/>
    <w:rsid w:val="00AD1E86"/>
    <w:rsid w:val="00AD24FE"/>
    <w:rsid w:val="00AD2641"/>
    <w:rsid w:val="00AD43E7"/>
    <w:rsid w:val="00AD4448"/>
    <w:rsid w:val="00AD46BF"/>
    <w:rsid w:val="00AD4A16"/>
    <w:rsid w:val="00AD4B78"/>
    <w:rsid w:val="00AD4CEC"/>
    <w:rsid w:val="00AD5247"/>
    <w:rsid w:val="00AD678D"/>
    <w:rsid w:val="00AD6BAA"/>
    <w:rsid w:val="00AD72BA"/>
    <w:rsid w:val="00AD72FF"/>
    <w:rsid w:val="00AD7385"/>
    <w:rsid w:val="00AD76B5"/>
    <w:rsid w:val="00AE02A1"/>
    <w:rsid w:val="00AE095F"/>
    <w:rsid w:val="00AE0CD1"/>
    <w:rsid w:val="00AE0D66"/>
    <w:rsid w:val="00AE1451"/>
    <w:rsid w:val="00AE1BCD"/>
    <w:rsid w:val="00AE2092"/>
    <w:rsid w:val="00AE331C"/>
    <w:rsid w:val="00AE3C89"/>
    <w:rsid w:val="00AE3EE7"/>
    <w:rsid w:val="00AE58B8"/>
    <w:rsid w:val="00AE58E3"/>
    <w:rsid w:val="00AE6342"/>
    <w:rsid w:val="00AE679A"/>
    <w:rsid w:val="00AE71DD"/>
    <w:rsid w:val="00AE75AF"/>
    <w:rsid w:val="00AE7AA9"/>
    <w:rsid w:val="00AF0C29"/>
    <w:rsid w:val="00AF13B9"/>
    <w:rsid w:val="00AF1A84"/>
    <w:rsid w:val="00AF1DA5"/>
    <w:rsid w:val="00AF25E5"/>
    <w:rsid w:val="00AF2A21"/>
    <w:rsid w:val="00AF3B01"/>
    <w:rsid w:val="00AF4237"/>
    <w:rsid w:val="00AF4AFD"/>
    <w:rsid w:val="00AF505D"/>
    <w:rsid w:val="00AF527A"/>
    <w:rsid w:val="00AF5287"/>
    <w:rsid w:val="00AF538D"/>
    <w:rsid w:val="00AF61EB"/>
    <w:rsid w:val="00AF7752"/>
    <w:rsid w:val="00B00205"/>
    <w:rsid w:val="00B00552"/>
    <w:rsid w:val="00B00867"/>
    <w:rsid w:val="00B00886"/>
    <w:rsid w:val="00B009A4"/>
    <w:rsid w:val="00B00DF8"/>
    <w:rsid w:val="00B01254"/>
    <w:rsid w:val="00B01963"/>
    <w:rsid w:val="00B01C3A"/>
    <w:rsid w:val="00B01F14"/>
    <w:rsid w:val="00B01F28"/>
    <w:rsid w:val="00B01FB9"/>
    <w:rsid w:val="00B02582"/>
    <w:rsid w:val="00B02627"/>
    <w:rsid w:val="00B03390"/>
    <w:rsid w:val="00B03824"/>
    <w:rsid w:val="00B043D5"/>
    <w:rsid w:val="00B04C22"/>
    <w:rsid w:val="00B06149"/>
    <w:rsid w:val="00B06B2C"/>
    <w:rsid w:val="00B06CBD"/>
    <w:rsid w:val="00B070BD"/>
    <w:rsid w:val="00B07B75"/>
    <w:rsid w:val="00B1027B"/>
    <w:rsid w:val="00B109DE"/>
    <w:rsid w:val="00B10FB8"/>
    <w:rsid w:val="00B11375"/>
    <w:rsid w:val="00B113A2"/>
    <w:rsid w:val="00B121C3"/>
    <w:rsid w:val="00B12518"/>
    <w:rsid w:val="00B128ED"/>
    <w:rsid w:val="00B12B97"/>
    <w:rsid w:val="00B12BBD"/>
    <w:rsid w:val="00B12CEA"/>
    <w:rsid w:val="00B13A3D"/>
    <w:rsid w:val="00B13DF7"/>
    <w:rsid w:val="00B1442D"/>
    <w:rsid w:val="00B14D8B"/>
    <w:rsid w:val="00B15025"/>
    <w:rsid w:val="00B15D7D"/>
    <w:rsid w:val="00B16144"/>
    <w:rsid w:val="00B163A0"/>
    <w:rsid w:val="00B16DE2"/>
    <w:rsid w:val="00B16EF3"/>
    <w:rsid w:val="00B1766F"/>
    <w:rsid w:val="00B20671"/>
    <w:rsid w:val="00B206A2"/>
    <w:rsid w:val="00B20E0E"/>
    <w:rsid w:val="00B21567"/>
    <w:rsid w:val="00B21780"/>
    <w:rsid w:val="00B21908"/>
    <w:rsid w:val="00B21D07"/>
    <w:rsid w:val="00B2336A"/>
    <w:rsid w:val="00B238E2"/>
    <w:rsid w:val="00B23EA7"/>
    <w:rsid w:val="00B23F08"/>
    <w:rsid w:val="00B244B9"/>
    <w:rsid w:val="00B25012"/>
    <w:rsid w:val="00B25EBA"/>
    <w:rsid w:val="00B25F2D"/>
    <w:rsid w:val="00B262A5"/>
    <w:rsid w:val="00B26B28"/>
    <w:rsid w:val="00B30F42"/>
    <w:rsid w:val="00B30FFA"/>
    <w:rsid w:val="00B317FF"/>
    <w:rsid w:val="00B31D84"/>
    <w:rsid w:val="00B323F8"/>
    <w:rsid w:val="00B324BA"/>
    <w:rsid w:val="00B32648"/>
    <w:rsid w:val="00B3267C"/>
    <w:rsid w:val="00B32945"/>
    <w:rsid w:val="00B32E88"/>
    <w:rsid w:val="00B33057"/>
    <w:rsid w:val="00B332C7"/>
    <w:rsid w:val="00B3409F"/>
    <w:rsid w:val="00B340CC"/>
    <w:rsid w:val="00B34CAF"/>
    <w:rsid w:val="00B35433"/>
    <w:rsid w:val="00B3577F"/>
    <w:rsid w:val="00B40AB2"/>
    <w:rsid w:val="00B41605"/>
    <w:rsid w:val="00B42849"/>
    <w:rsid w:val="00B42A8F"/>
    <w:rsid w:val="00B4337C"/>
    <w:rsid w:val="00B4345E"/>
    <w:rsid w:val="00B43DC3"/>
    <w:rsid w:val="00B4419B"/>
    <w:rsid w:val="00B444C2"/>
    <w:rsid w:val="00B44972"/>
    <w:rsid w:val="00B458A4"/>
    <w:rsid w:val="00B46E6D"/>
    <w:rsid w:val="00B475C7"/>
    <w:rsid w:val="00B4774B"/>
    <w:rsid w:val="00B5138F"/>
    <w:rsid w:val="00B519E4"/>
    <w:rsid w:val="00B5232F"/>
    <w:rsid w:val="00B52363"/>
    <w:rsid w:val="00B5259E"/>
    <w:rsid w:val="00B52816"/>
    <w:rsid w:val="00B53269"/>
    <w:rsid w:val="00B53929"/>
    <w:rsid w:val="00B53D3E"/>
    <w:rsid w:val="00B5428F"/>
    <w:rsid w:val="00B54986"/>
    <w:rsid w:val="00B54BAC"/>
    <w:rsid w:val="00B54F13"/>
    <w:rsid w:val="00B57595"/>
    <w:rsid w:val="00B57852"/>
    <w:rsid w:val="00B57DE5"/>
    <w:rsid w:val="00B60516"/>
    <w:rsid w:val="00B60549"/>
    <w:rsid w:val="00B610CE"/>
    <w:rsid w:val="00B61188"/>
    <w:rsid w:val="00B619F0"/>
    <w:rsid w:val="00B61CDF"/>
    <w:rsid w:val="00B621F8"/>
    <w:rsid w:val="00B6249C"/>
    <w:rsid w:val="00B62AD0"/>
    <w:rsid w:val="00B62C61"/>
    <w:rsid w:val="00B6349A"/>
    <w:rsid w:val="00B642A3"/>
    <w:rsid w:val="00B64742"/>
    <w:rsid w:val="00B64DC4"/>
    <w:rsid w:val="00B64DDB"/>
    <w:rsid w:val="00B64E72"/>
    <w:rsid w:val="00B65679"/>
    <w:rsid w:val="00B65F74"/>
    <w:rsid w:val="00B66190"/>
    <w:rsid w:val="00B67401"/>
    <w:rsid w:val="00B67572"/>
    <w:rsid w:val="00B67C4B"/>
    <w:rsid w:val="00B70394"/>
    <w:rsid w:val="00B708CE"/>
    <w:rsid w:val="00B70AE8"/>
    <w:rsid w:val="00B70CF0"/>
    <w:rsid w:val="00B7126E"/>
    <w:rsid w:val="00B71798"/>
    <w:rsid w:val="00B7201B"/>
    <w:rsid w:val="00B7273A"/>
    <w:rsid w:val="00B7277C"/>
    <w:rsid w:val="00B72977"/>
    <w:rsid w:val="00B72A08"/>
    <w:rsid w:val="00B72E00"/>
    <w:rsid w:val="00B733DF"/>
    <w:rsid w:val="00B73415"/>
    <w:rsid w:val="00B73901"/>
    <w:rsid w:val="00B74200"/>
    <w:rsid w:val="00B757FF"/>
    <w:rsid w:val="00B763DF"/>
    <w:rsid w:val="00B76809"/>
    <w:rsid w:val="00B76B28"/>
    <w:rsid w:val="00B76BFA"/>
    <w:rsid w:val="00B7717D"/>
    <w:rsid w:val="00B772F3"/>
    <w:rsid w:val="00B7764E"/>
    <w:rsid w:val="00B77E9E"/>
    <w:rsid w:val="00B77FFE"/>
    <w:rsid w:val="00B815C9"/>
    <w:rsid w:val="00B81ADF"/>
    <w:rsid w:val="00B81E3F"/>
    <w:rsid w:val="00B823A3"/>
    <w:rsid w:val="00B82619"/>
    <w:rsid w:val="00B82AA1"/>
    <w:rsid w:val="00B83A5B"/>
    <w:rsid w:val="00B83BF1"/>
    <w:rsid w:val="00B84FE6"/>
    <w:rsid w:val="00B85407"/>
    <w:rsid w:val="00B8624B"/>
    <w:rsid w:val="00B8654C"/>
    <w:rsid w:val="00B86A56"/>
    <w:rsid w:val="00B87699"/>
    <w:rsid w:val="00B87B5C"/>
    <w:rsid w:val="00B90848"/>
    <w:rsid w:val="00B90B7E"/>
    <w:rsid w:val="00B90C37"/>
    <w:rsid w:val="00B91949"/>
    <w:rsid w:val="00B9203A"/>
    <w:rsid w:val="00B92129"/>
    <w:rsid w:val="00B9263C"/>
    <w:rsid w:val="00B937E7"/>
    <w:rsid w:val="00B93DDA"/>
    <w:rsid w:val="00B9449E"/>
    <w:rsid w:val="00B95EA9"/>
    <w:rsid w:val="00B96AFA"/>
    <w:rsid w:val="00B97D91"/>
    <w:rsid w:val="00B97E1A"/>
    <w:rsid w:val="00BA0763"/>
    <w:rsid w:val="00BA08F3"/>
    <w:rsid w:val="00BA0D73"/>
    <w:rsid w:val="00BA0F67"/>
    <w:rsid w:val="00BA0FED"/>
    <w:rsid w:val="00BA1FEF"/>
    <w:rsid w:val="00BA206E"/>
    <w:rsid w:val="00BA2264"/>
    <w:rsid w:val="00BA3668"/>
    <w:rsid w:val="00BA36B7"/>
    <w:rsid w:val="00BA383C"/>
    <w:rsid w:val="00BA3C88"/>
    <w:rsid w:val="00BA3D01"/>
    <w:rsid w:val="00BA41DB"/>
    <w:rsid w:val="00BA588A"/>
    <w:rsid w:val="00BA5DB5"/>
    <w:rsid w:val="00BA5FAD"/>
    <w:rsid w:val="00BA6156"/>
    <w:rsid w:val="00BA6A42"/>
    <w:rsid w:val="00BA6B5F"/>
    <w:rsid w:val="00BA78AC"/>
    <w:rsid w:val="00BA7C1D"/>
    <w:rsid w:val="00BA7CA4"/>
    <w:rsid w:val="00BA7F7D"/>
    <w:rsid w:val="00BB0111"/>
    <w:rsid w:val="00BB0720"/>
    <w:rsid w:val="00BB0832"/>
    <w:rsid w:val="00BB0A60"/>
    <w:rsid w:val="00BB0DAC"/>
    <w:rsid w:val="00BB119D"/>
    <w:rsid w:val="00BB17DD"/>
    <w:rsid w:val="00BB1843"/>
    <w:rsid w:val="00BB2416"/>
    <w:rsid w:val="00BB3BBB"/>
    <w:rsid w:val="00BB3ECA"/>
    <w:rsid w:val="00BB4F9E"/>
    <w:rsid w:val="00BB56A6"/>
    <w:rsid w:val="00BB5FDE"/>
    <w:rsid w:val="00BB69C3"/>
    <w:rsid w:val="00BB7265"/>
    <w:rsid w:val="00BB79DA"/>
    <w:rsid w:val="00BB79E6"/>
    <w:rsid w:val="00BC0446"/>
    <w:rsid w:val="00BC0BFE"/>
    <w:rsid w:val="00BC19E3"/>
    <w:rsid w:val="00BC2FFC"/>
    <w:rsid w:val="00BC330D"/>
    <w:rsid w:val="00BC3A2C"/>
    <w:rsid w:val="00BC427D"/>
    <w:rsid w:val="00BC4A8D"/>
    <w:rsid w:val="00BC670A"/>
    <w:rsid w:val="00BC6BB5"/>
    <w:rsid w:val="00BC7A63"/>
    <w:rsid w:val="00BC7D0E"/>
    <w:rsid w:val="00BD03F2"/>
    <w:rsid w:val="00BD0507"/>
    <w:rsid w:val="00BD053D"/>
    <w:rsid w:val="00BD06CE"/>
    <w:rsid w:val="00BD0830"/>
    <w:rsid w:val="00BD1164"/>
    <w:rsid w:val="00BD14DE"/>
    <w:rsid w:val="00BD15A4"/>
    <w:rsid w:val="00BD17A5"/>
    <w:rsid w:val="00BD398D"/>
    <w:rsid w:val="00BD4038"/>
    <w:rsid w:val="00BD44D1"/>
    <w:rsid w:val="00BD50BA"/>
    <w:rsid w:val="00BD55B6"/>
    <w:rsid w:val="00BD5D0C"/>
    <w:rsid w:val="00BD6259"/>
    <w:rsid w:val="00BD6A39"/>
    <w:rsid w:val="00BD6B60"/>
    <w:rsid w:val="00BD70E8"/>
    <w:rsid w:val="00BD7777"/>
    <w:rsid w:val="00BD7AB0"/>
    <w:rsid w:val="00BE0353"/>
    <w:rsid w:val="00BE08ED"/>
    <w:rsid w:val="00BE15B7"/>
    <w:rsid w:val="00BE18D7"/>
    <w:rsid w:val="00BE1A3E"/>
    <w:rsid w:val="00BE1EB7"/>
    <w:rsid w:val="00BE32DA"/>
    <w:rsid w:val="00BE34EB"/>
    <w:rsid w:val="00BE3EFA"/>
    <w:rsid w:val="00BE3FAA"/>
    <w:rsid w:val="00BE401E"/>
    <w:rsid w:val="00BE4ED0"/>
    <w:rsid w:val="00BE50D5"/>
    <w:rsid w:val="00BE5392"/>
    <w:rsid w:val="00BE573F"/>
    <w:rsid w:val="00BE61C8"/>
    <w:rsid w:val="00BE777B"/>
    <w:rsid w:val="00BE78A7"/>
    <w:rsid w:val="00BE7963"/>
    <w:rsid w:val="00BE79C9"/>
    <w:rsid w:val="00BE7AC5"/>
    <w:rsid w:val="00BF0019"/>
    <w:rsid w:val="00BF04A9"/>
    <w:rsid w:val="00BF074A"/>
    <w:rsid w:val="00BF1254"/>
    <w:rsid w:val="00BF2CD7"/>
    <w:rsid w:val="00BF3D50"/>
    <w:rsid w:val="00BF3E63"/>
    <w:rsid w:val="00BF4576"/>
    <w:rsid w:val="00BF4758"/>
    <w:rsid w:val="00BF4EA2"/>
    <w:rsid w:val="00BF50BF"/>
    <w:rsid w:val="00BF54A6"/>
    <w:rsid w:val="00BF5D16"/>
    <w:rsid w:val="00BF60E5"/>
    <w:rsid w:val="00BF6700"/>
    <w:rsid w:val="00BF6FFF"/>
    <w:rsid w:val="00BF786F"/>
    <w:rsid w:val="00BF7B36"/>
    <w:rsid w:val="00BF7EF5"/>
    <w:rsid w:val="00C00187"/>
    <w:rsid w:val="00C00955"/>
    <w:rsid w:val="00C00971"/>
    <w:rsid w:val="00C02EDB"/>
    <w:rsid w:val="00C02F55"/>
    <w:rsid w:val="00C0386E"/>
    <w:rsid w:val="00C04208"/>
    <w:rsid w:val="00C04245"/>
    <w:rsid w:val="00C044AC"/>
    <w:rsid w:val="00C05B84"/>
    <w:rsid w:val="00C06E97"/>
    <w:rsid w:val="00C07C8D"/>
    <w:rsid w:val="00C1140F"/>
    <w:rsid w:val="00C11DDD"/>
    <w:rsid w:val="00C11ED2"/>
    <w:rsid w:val="00C12FF2"/>
    <w:rsid w:val="00C140E2"/>
    <w:rsid w:val="00C14FD1"/>
    <w:rsid w:val="00C157CA"/>
    <w:rsid w:val="00C15A6C"/>
    <w:rsid w:val="00C20428"/>
    <w:rsid w:val="00C21744"/>
    <w:rsid w:val="00C2210A"/>
    <w:rsid w:val="00C2212A"/>
    <w:rsid w:val="00C222C1"/>
    <w:rsid w:val="00C232E9"/>
    <w:rsid w:val="00C23378"/>
    <w:rsid w:val="00C23A81"/>
    <w:rsid w:val="00C243A0"/>
    <w:rsid w:val="00C24768"/>
    <w:rsid w:val="00C24803"/>
    <w:rsid w:val="00C24C22"/>
    <w:rsid w:val="00C25FA1"/>
    <w:rsid w:val="00C27036"/>
    <w:rsid w:val="00C27068"/>
    <w:rsid w:val="00C270C0"/>
    <w:rsid w:val="00C276DC"/>
    <w:rsid w:val="00C27F74"/>
    <w:rsid w:val="00C305DA"/>
    <w:rsid w:val="00C30791"/>
    <w:rsid w:val="00C31033"/>
    <w:rsid w:val="00C31460"/>
    <w:rsid w:val="00C317E6"/>
    <w:rsid w:val="00C3190F"/>
    <w:rsid w:val="00C32A16"/>
    <w:rsid w:val="00C32C0C"/>
    <w:rsid w:val="00C332A5"/>
    <w:rsid w:val="00C333CD"/>
    <w:rsid w:val="00C34B97"/>
    <w:rsid w:val="00C352F0"/>
    <w:rsid w:val="00C359E4"/>
    <w:rsid w:val="00C35F97"/>
    <w:rsid w:val="00C36BDD"/>
    <w:rsid w:val="00C36E53"/>
    <w:rsid w:val="00C4013C"/>
    <w:rsid w:val="00C40A1D"/>
    <w:rsid w:val="00C41977"/>
    <w:rsid w:val="00C41B9A"/>
    <w:rsid w:val="00C4242B"/>
    <w:rsid w:val="00C42A14"/>
    <w:rsid w:val="00C4369E"/>
    <w:rsid w:val="00C4405A"/>
    <w:rsid w:val="00C448E0"/>
    <w:rsid w:val="00C44F81"/>
    <w:rsid w:val="00C450EC"/>
    <w:rsid w:val="00C45ECA"/>
    <w:rsid w:val="00C4606A"/>
    <w:rsid w:val="00C4792C"/>
    <w:rsid w:val="00C47A94"/>
    <w:rsid w:val="00C5000A"/>
    <w:rsid w:val="00C50020"/>
    <w:rsid w:val="00C51142"/>
    <w:rsid w:val="00C515FC"/>
    <w:rsid w:val="00C51E31"/>
    <w:rsid w:val="00C51E4C"/>
    <w:rsid w:val="00C52B6E"/>
    <w:rsid w:val="00C53509"/>
    <w:rsid w:val="00C53B55"/>
    <w:rsid w:val="00C53B7B"/>
    <w:rsid w:val="00C54AA4"/>
    <w:rsid w:val="00C54E37"/>
    <w:rsid w:val="00C54F2C"/>
    <w:rsid w:val="00C553CB"/>
    <w:rsid w:val="00C556D0"/>
    <w:rsid w:val="00C5690A"/>
    <w:rsid w:val="00C56A0E"/>
    <w:rsid w:val="00C5717C"/>
    <w:rsid w:val="00C57959"/>
    <w:rsid w:val="00C60700"/>
    <w:rsid w:val="00C61194"/>
    <w:rsid w:val="00C617D8"/>
    <w:rsid w:val="00C61880"/>
    <w:rsid w:val="00C61B34"/>
    <w:rsid w:val="00C62030"/>
    <w:rsid w:val="00C62249"/>
    <w:rsid w:val="00C6363F"/>
    <w:rsid w:val="00C6382E"/>
    <w:rsid w:val="00C6400E"/>
    <w:rsid w:val="00C643B5"/>
    <w:rsid w:val="00C6469B"/>
    <w:rsid w:val="00C6563A"/>
    <w:rsid w:val="00C65723"/>
    <w:rsid w:val="00C65A92"/>
    <w:rsid w:val="00C660BF"/>
    <w:rsid w:val="00C66463"/>
    <w:rsid w:val="00C66D23"/>
    <w:rsid w:val="00C673B1"/>
    <w:rsid w:val="00C674D2"/>
    <w:rsid w:val="00C67518"/>
    <w:rsid w:val="00C67908"/>
    <w:rsid w:val="00C67B1E"/>
    <w:rsid w:val="00C70C30"/>
    <w:rsid w:val="00C70D42"/>
    <w:rsid w:val="00C71D68"/>
    <w:rsid w:val="00C7292D"/>
    <w:rsid w:val="00C74F24"/>
    <w:rsid w:val="00C75DC0"/>
    <w:rsid w:val="00C76034"/>
    <w:rsid w:val="00C76144"/>
    <w:rsid w:val="00C766CE"/>
    <w:rsid w:val="00C76B7F"/>
    <w:rsid w:val="00C772A0"/>
    <w:rsid w:val="00C776BF"/>
    <w:rsid w:val="00C779D5"/>
    <w:rsid w:val="00C779DB"/>
    <w:rsid w:val="00C8076B"/>
    <w:rsid w:val="00C80781"/>
    <w:rsid w:val="00C80841"/>
    <w:rsid w:val="00C80A58"/>
    <w:rsid w:val="00C80AEC"/>
    <w:rsid w:val="00C811B3"/>
    <w:rsid w:val="00C81416"/>
    <w:rsid w:val="00C81481"/>
    <w:rsid w:val="00C8166A"/>
    <w:rsid w:val="00C81C19"/>
    <w:rsid w:val="00C8240A"/>
    <w:rsid w:val="00C82A18"/>
    <w:rsid w:val="00C8318C"/>
    <w:rsid w:val="00C83288"/>
    <w:rsid w:val="00C832A8"/>
    <w:rsid w:val="00C83C8B"/>
    <w:rsid w:val="00C84B99"/>
    <w:rsid w:val="00C85BD9"/>
    <w:rsid w:val="00C85EB6"/>
    <w:rsid w:val="00C865E1"/>
    <w:rsid w:val="00C87539"/>
    <w:rsid w:val="00C87962"/>
    <w:rsid w:val="00C87A26"/>
    <w:rsid w:val="00C9006D"/>
    <w:rsid w:val="00C90349"/>
    <w:rsid w:val="00C90EEA"/>
    <w:rsid w:val="00C92E62"/>
    <w:rsid w:val="00C93015"/>
    <w:rsid w:val="00C93751"/>
    <w:rsid w:val="00C93873"/>
    <w:rsid w:val="00C93B3E"/>
    <w:rsid w:val="00C93FAB"/>
    <w:rsid w:val="00C94CF8"/>
    <w:rsid w:val="00C94E95"/>
    <w:rsid w:val="00C966C0"/>
    <w:rsid w:val="00C973AE"/>
    <w:rsid w:val="00C97481"/>
    <w:rsid w:val="00C97B3B"/>
    <w:rsid w:val="00CA0166"/>
    <w:rsid w:val="00CA075F"/>
    <w:rsid w:val="00CA10F4"/>
    <w:rsid w:val="00CA1DA2"/>
    <w:rsid w:val="00CA2853"/>
    <w:rsid w:val="00CA29D9"/>
    <w:rsid w:val="00CA314F"/>
    <w:rsid w:val="00CA3C3A"/>
    <w:rsid w:val="00CA3FDF"/>
    <w:rsid w:val="00CA50A3"/>
    <w:rsid w:val="00CA5BC9"/>
    <w:rsid w:val="00CA5D31"/>
    <w:rsid w:val="00CA5E5D"/>
    <w:rsid w:val="00CA73CF"/>
    <w:rsid w:val="00CA7478"/>
    <w:rsid w:val="00CA7849"/>
    <w:rsid w:val="00CA7B97"/>
    <w:rsid w:val="00CA7C47"/>
    <w:rsid w:val="00CA7EAD"/>
    <w:rsid w:val="00CB0484"/>
    <w:rsid w:val="00CB075C"/>
    <w:rsid w:val="00CB152B"/>
    <w:rsid w:val="00CB1C0D"/>
    <w:rsid w:val="00CB2280"/>
    <w:rsid w:val="00CB2316"/>
    <w:rsid w:val="00CB2655"/>
    <w:rsid w:val="00CB2937"/>
    <w:rsid w:val="00CB32D6"/>
    <w:rsid w:val="00CB34F3"/>
    <w:rsid w:val="00CB3A2C"/>
    <w:rsid w:val="00CB435D"/>
    <w:rsid w:val="00CB4813"/>
    <w:rsid w:val="00CB4EE3"/>
    <w:rsid w:val="00CB56DD"/>
    <w:rsid w:val="00CB579A"/>
    <w:rsid w:val="00CB5AE0"/>
    <w:rsid w:val="00CB5AF5"/>
    <w:rsid w:val="00CB6AD9"/>
    <w:rsid w:val="00CB72C7"/>
    <w:rsid w:val="00CB7BF7"/>
    <w:rsid w:val="00CB7C25"/>
    <w:rsid w:val="00CC0AB8"/>
    <w:rsid w:val="00CC1165"/>
    <w:rsid w:val="00CC1ACA"/>
    <w:rsid w:val="00CC1D1B"/>
    <w:rsid w:val="00CC2FCB"/>
    <w:rsid w:val="00CC3127"/>
    <w:rsid w:val="00CC39E1"/>
    <w:rsid w:val="00CC505A"/>
    <w:rsid w:val="00CC5590"/>
    <w:rsid w:val="00CC5C0B"/>
    <w:rsid w:val="00CC6050"/>
    <w:rsid w:val="00CC606F"/>
    <w:rsid w:val="00CC63A4"/>
    <w:rsid w:val="00CD06D2"/>
    <w:rsid w:val="00CD0864"/>
    <w:rsid w:val="00CD0C66"/>
    <w:rsid w:val="00CD15A6"/>
    <w:rsid w:val="00CD2D45"/>
    <w:rsid w:val="00CD372A"/>
    <w:rsid w:val="00CD3EEF"/>
    <w:rsid w:val="00CD418D"/>
    <w:rsid w:val="00CD4388"/>
    <w:rsid w:val="00CD451C"/>
    <w:rsid w:val="00CD51A0"/>
    <w:rsid w:val="00CD553A"/>
    <w:rsid w:val="00CD60D0"/>
    <w:rsid w:val="00CD664D"/>
    <w:rsid w:val="00CD68D8"/>
    <w:rsid w:val="00CD77A2"/>
    <w:rsid w:val="00CE0416"/>
    <w:rsid w:val="00CE12DF"/>
    <w:rsid w:val="00CE16C3"/>
    <w:rsid w:val="00CE195C"/>
    <w:rsid w:val="00CE207D"/>
    <w:rsid w:val="00CE233E"/>
    <w:rsid w:val="00CE285E"/>
    <w:rsid w:val="00CE2C2B"/>
    <w:rsid w:val="00CE2DDA"/>
    <w:rsid w:val="00CE3026"/>
    <w:rsid w:val="00CE43C1"/>
    <w:rsid w:val="00CE4CDF"/>
    <w:rsid w:val="00CE57A9"/>
    <w:rsid w:val="00CE5D3A"/>
    <w:rsid w:val="00CE64E9"/>
    <w:rsid w:val="00CE7397"/>
    <w:rsid w:val="00CE7477"/>
    <w:rsid w:val="00CE7773"/>
    <w:rsid w:val="00CE784C"/>
    <w:rsid w:val="00CF018C"/>
    <w:rsid w:val="00CF09B5"/>
    <w:rsid w:val="00CF0CB8"/>
    <w:rsid w:val="00CF0D44"/>
    <w:rsid w:val="00CF16BA"/>
    <w:rsid w:val="00CF1ADD"/>
    <w:rsid w:val="00CF2A6F"/>
    <w:rsid w:val="00CF3368"/>
    <w:rsid w:val="00CF370A"/>
    <w:rsid w:val="00CF3A00"/>
    <w:rsid w:val="00CF419C"/>
    <w:rsid w:val="00CF4A71"/>
    <w:rsid w:val="00CF4F6F"/>
    <w:rsid w:val="00CF5464"/>
    <w:rsid w:val="00CF5925"/>
    <w:rsid w:val="00CF6AF4"/>
    <w:rsid w:val="00CF6F54"/>
    <w:rsid w:val="00CF76E0"/>
    <w:rsid w:val="00D005F0"/>
    <w:rsid w:val="00D008C7"/>
    <w:rsid w:val="00D00ADF"/>
    <w:rsid w:val="00D00E7A"/>
    <w:rsid w:val="00D00E7F"/>
    <w:rsid w:val="00D02209"/>
    <w:rsid w:val="00D0271F"/>
    <w:rsid w:val="00D046DE"/>
    <w:rsid w:val="00D06839"/>
    <w:rsid w:val="00D076EC"/>
    <w:rsid w:val="00D0772D"/>
    <w:rsid w:val="00D10F89"/>
    <w:rsid w:val="00D11BC4"/>
    <w:rsid w:val="00D14AC7"/>
    <w:rsid w:val="00D14E1B"/>
    <w:rsid w:val="00D14EFD"/>
    <w:rsid w:val="00D15577"/>
    <w:rsid w:val="00D1564B"/>
    <w:rsid w:val="00D156A0"/>
    <w:rsid w:val="00D16272"/>
    <w:rsid w:val="00D16529"/>
    <w:rsid w:val="00D16C05"/>
    <w:rsid w:val="00D16CBA"/>
    <w:rsid w:val="00D16D4F"/>
    <w:rsid w:val="00D16EBE"/>
    <w:rsid w:val="00D2078F"/>
    <w:rsid w:val="00D209EE"/>
    <w:rsid w:val="00D20C64"/>
    <w:rsid w:val="00D21619"/>
    <w:rsid w:val="00D21979"/>
    <w:rsid w:val="00D21C7B"/>
    <w:rsid w:val="00D2340D"/>
    <w:rsid w:val="00D23442"/>
    <w:rsid w:val="00D2395A"/>
    <w:rsid w:val="00D23C26"/>
    <w:rsid w:val="00D24558"/>
    <w:rsid w:val="00D24824"/>
    <w:rsid w:val="00D24C6B"/>
    <w:rsid w:val="00D24CAA"/>
    <w:rsid w:val="00D2567B"/>
    <w:rsid w:val="00D26470"/>
    <w:rsid w:val="00D26505"/>
    <w:rsid w:val="00D3040D"/>
    <w:rsid w:val="00D3062D"/>
    <w:rsid w:val="00D30AC7"/>
    <w:rsid w:val="00D30D07"/>
    <w:rsid w:val="00D30E37"/>
    <w:rsid w:val="00D3112F"/>
    <w:rsid w:val="00D31638"/>
    <w:rsid w:val="00D316C6"/>
    <w:rsid w:val="00D32383"/>
    <w:rsid w:val="00D33997"/>
    <w:rsid w:val="00D33E05"/>
    <w:rsid w:val="00D33E30"/>
    <w:rsid w:val="00D3458C"/>
    <w:rsid w:val="00D34C06"/>
    <w:rsid w:val="00D34EB9"/>
    <w:rsid w:val="00D34EEA"/>
    <w:rsid w:val="00D35E26"/>
    <w:rsid w:val="00D3643A"/>
    <w:rsid w:val="00D364F3"/>
    <w:rsid w:val="00D37A7F"/>
    <w:rsid w:val="00D40022"/>
    <w:rsid w:val="00D400AC"/>
    <w:rsid w:val="00D40224"/>
    <w:rsid w:val="00D403AB"/>
    <w:rsid w:val="00D40779"/>
    <w:rsid w:val="00D40BDA"/>
    <w:rsid w:val="00D4118F"/>
    <w:rsid w:val="00D413A1"/>
    <w:rsid w:val="00D4170E"/>
    <w:rsid w:val="00D41713"/>
    <w:rsid w:val="00D41A60"/>
    <w:rsid w:val="00D42B22"/>
    <w:rsid w:val="00D42F73"/>
    <w:rsid w:val="00D453BF"/>
    <w:rsid w:val="00D45A55"/>
    <w:rsid w:val="00D45BA9"/>
    <w:rsid w:val="00D46A80"/>
    <w:rsid w:val="00D46E25"/>
    <w:rsid w:val="00D47306"/>
    <w:rsid w:val="00D473AF"/>
    <w:rsid w:val="00D501B0"/>
    <w:rsid w:val="00D5022E"/>
    <w:rsid w:val="00D5025C"/>
    <w:rsid w:val="00D503FF"/>
    <w:rsid w:val="00D5078D"/>
    <w:rsid w:val="00D50825"/>
    <w:rsid w:val="00D51336"/>
    <w:rsid w:val="00D51904"/>
    <w:rsid w:val="00D51DC6"/>
    <w:rsid w:val="00D523D0"/>
    <w:rsid w:val="00D52628"/>
    <w:rsid w:val="00D5372C"/>
    <w:rsid w:val="00D53ED7"/>
    <w:rsid w:val="00D540A4"/>
    <w:rsid w:val="00D548F0"/>
    <w:rsid w:val="00D55080"/>
    <w:rsid w:val="00D56547"/>
    <w:rsid w:val="00D5748B"/>
    <w:rsid w:val="00D576FB"/>
    <w:rsid w:val="00D57D23"/>
    <w:rsid w:val="00D57E4B"/>
    <w:rsid w:val="00D57F6D"/>
    <w:rsid w:val="00D613E0"/>
    <w:rsid w:val="00D618A2"/>
    <w:rsid w:val="00D61A29"/>
    <w:rsid w:val="00D61DB5"/>
    <w:rsid w:val="00D6342C"/>
    <w:rsid w:val="00D64032"/>
    <w:rsid w:val="00D646E7"/>
    <w:rsid w:val="00D65A7F"/>
    <w:rsid w:val="00D65D90"/>
    <w:rsid w:val="00D65EB5"/>
    <w:rsid w:val="00D65FD7"/>
    <w:rsid w:val="00D66839"/>
    <w:rsid w:val="00D66F8D"/>
    <w:rsid w:val="00D672C4"/>
    <w:rsid w:val="00D67487"/>
    <w:rsid w:val="00D67510"/>
    <w:rsid w:val="00D6753E"/>
    <w:rsid w:val="00D675C6"/>
    <w:rsid w:val="00D70432"/>
    <w:rsid w:val="00D707A5"/>
    <w:rsid w:val="00D70D4A"/>
    <w:rsid w:val="00D710A0"/>
    <w:rsid w:val="00D719F7"/>
    <w:rsid w:val="00D71D25"/>
    <w:rsid w:val="00D71FAF"/>
    <w:rsid w:val="00D72173"/>
    <w:rsid w:val="00D72B4A"/>
    <w:rsid w:val="00D73719"/>
    <w:rsid w:val="00D739EB"/>
    <w:rsid w:val="00D73F1D"/>
    <w:rsid w:val="00D74175"/>
    <w:rsid w:val="00D748C4"/>
    <w:rsid w:val="00D74C51"/>
    <w:rsid w:val="00D751A9"/>
    <w:rsid w:val="00D75960"/>
    <w:rsid w:val="00D75C34"/>
    <w:rsid w:val="00D764D6"/>
    <w:rsid w:val="00D771F2"/>
    <w:rsid w:val="00D772F0"/>
    <w:rsid w:val="00D77513"/>
    <w:rsid w:val="00D77A62"/>
    <w:rsid w:val="00D80744"/>
    <w:rsid w:val="00D81059"/>
    <w:rsid w:val="00D81543"/>
    <w:rsid w:val="00D815DB"/>
    <w:rsid w:val="00D81732"/>
    <w:rsid w:val="00D81A5D"/>
    <w:rsid w:val="00D84164"/>
    <w:rsid w:val="00D8425F"/>
    <w:rsid w:val="00D84C4F"/>
    <w:rsid w:val="00D85926"/>
    <w:rsid w:val="00D85C8D"/>
    <w:rsid w:val="00D85E5C"/>
    <w:rsid w:val="00D8677D"/>
    <w:rsid w:val="00D86781"/>
    <w:rsid w:val="00D86BC5"/>
    <w:rsid w:val="00D86D47"/>
    <w:rsid w:val="00D870B4"/>
    <w:rsid w:val="00D8758C"/>
    <w:rsid w:val="00D8776D"/>
    <w:rsid w:val="00D9003C"/>
    <w:rsid w:val="00D9171B"/>
    <w:rsid w:val="00D91C75"/>
    <w:rsid w:val="00D91E08"/>
    <w:rsid w:val="00D9214C"/>
    <w:rsid w:val="00D9286B"/>
    <w:rsid w:val="00D929F9"/>
    <w:rsid w:val="00D92F7D"/>
    <w:rsid w:val="00D9397A"/>
    <w:rsid w:val="00D93ABD"/>
    <w:rsid w:val="00D93B31"/>
    <w:rsid w:val="00D94175"/>
    <w:rsid w:val="00D941E7"/>
    <w:rsid w:val="00D94955"/>
    <w:rsid w:val="00D94F64"/>
    <w:rsid w:val="00D95292"/>
    <w:rsid w:val="00D963EE"/>
    <w:rsid w:val="00D96BCA"/>
    <w:rsid w:val="00D96FC1"/>
    <w:rsid w:val="00D973D4"/>
    <w:rsid w:val="00D97473"/>
    <w:rsid w:val="00D97818"/>
    <w:rsid w:val="00DA0F46"/>
    <w:rsid w:val="00DA12E1"/>
    <w:rsid w:val="00DA1EDB"/>
    <w:rsid w:val="00DA2664"/>
    <w:rsid w:val="00DA2698"/>
    <w:rsid w:val="00DA2759"/>
    <w:rsid w:val="00DA2DE3"/>
    <w:rsid w:val="00DA3154"/>
    <w:rsid w:val="00DA32B7"/>
    <w:rsid w:val="00DA37E2"/>
    <w:rsid w:val="00DA39A2"/>
    <w:rsid w:val="00DA4AC3"/>
    <w:rsid w:val="00DA57D9"/>
    <w:rsid w:val="00DA6FAD"/>
    <w:rsid w:val="00DA7849"/>
    <w:rsid w:val="00DA7B12"/>
    <w:rsid w:val="00DA7E6B"/>
    <w:rsid w:val="00DB0CCE"/>
    <w:rsid w:val="00DB3413"/>
    <w:rsid w:val="00DB3CA6"/>
    <w:rsid w:val="00DB4901"/>
    <w:rsid w:val="00DB573E"/>
    <w:rsid w:val="00DB5829"/>
    <w:rsid w:val="00DB5E24"/>
    <w:rsid w:val="00DB6A0D"/>
    <w:rsid w:val="00DB6BEA"/>
    <w:rsid w:val="00DB6EC8"/>
    <w:rsid w:val="00DC1532"/>
    <w:rsid w:val="00DC23E6"/>
    <w:rsid w:val="00DC2472"/>
    <w:rsid w:val="00DC2600"/>
    <w:rsid w:val="00DC29D4"/>
    <w:rsid w:val="00DC34EC"/>
    <w:rsid w:val="00DC39FC"/>
    <w:rsid w:val="00DC3C8D"/>
    <w:rsid w:val="00DC549E"/>
    <w:rsid w:val="00DC6112"/>
    <w:rsid w:val="00DC6344"/>
    <w:rsid w:val="00DC6A98"/>
    <w:rsid w:val="00DC6F21"/>
    <w:rsid w:val="00DC741F"/>
    <w:rsid w:val="00DC7EDA"/>
    <w:rsid w:val="00DD08DD"/>
    <w:rsid w:val="00DD0D3D"/>
    <w:rsid w:val="00DD0DD8"/>
    <w:rsid w:val="00DD0F51"/>
    <w:rsid w:val="00DD0F71"/>
    <w:rsid w:val="00DD1DC1"/>
    <w:rsid w:val="00DD26BF"/>
    <w:rsid w:val="00DD4E8B"/>
    <w:rsid w:val="00DD4EC7"/>
    <w:rsid w:val="00DD530A"/>
    <w:rsid w:val="00DD533A"/>
    <w:rsid w:val="00DD5BB7"/>
    <w:rsid w:val="00DD5E1B"/>
    <w:rsid w:val="00DD5EE2"/>
    <w:rsid w:val="00DD6AD9"/>
    <w:rsid w:val="00DD7209"/>
    <w:rsid w:val="00DD72AB"/>
    <w:rsid w:val="00DD76AD"/>
    <w:rsid w:val="00DE0231"/>
    <w:rsid w:val="00DE100B"/>
    <w:rsid w:val="00DE17FA"/>
    <w:rsid w:val="00DE1A9E"/>
    <w:rsid w:val="00DE1FC1"/>
    <w:rsid w:val="00DE239F"/>
    <w:rsid w:val="00DE366D"/>
    <w:rsid w:val="00DE44D5"/>
    <w:rsid w:val="00DE4AF7"/>
    <w:rsid w:val="00DE528B"/>
    <w:rsid w:val="00DE5908"/>
    <w:rsid w:val="00DE5E1C"/>
    <w:rsid w:val="00DE5F06"/>
    <w:rsid w:val="00DE658E"/>
    <w:rsid w:val="00DE6CAB"/>
    <w:rsid w:val="00DE6E2C"/>
    <w:rsid w:val="00DE70B3"/>
    <w:rsid w:val="00DE7C5C"/>
    <w:rsid w:val="00DF0175"/>
    <w:rsid w:val="00DF0563"/>
    <w:rsid w:val="00DF13B9"/>
    <w:rsid w:val="00DF1822"/>
    <w:rsid w:val="00DF19E7"/>
    <w:rsid w:val="00DF1AC2"/>
    <w:rsid w:val="00DF2667"/>
    <w:rsid w:val="00DF2DF5"/>
    <w:rsid w:val="00DF6610"/>
    <w:rsid w:val="00DF6690"/>
    <w:rsid w:val="00DF7077"/>
    <w:rsid w:val="00DF79B1"/>
    <w:rsid w:val="00E0063B"/>
    <w:rsid w:val="00E01010"/>
    <w:rsid w:val="00E0102C"/>
    <w:rsid w:val="00E01405"/>
    <w:rsid w:val="00E02156"/>
    <w:rsid w:val="00E021B5"/>
    <w:rsid w:val="00E0273F"/>
    <w:rsid w:val="00E02B25"/>
    <w:rsid w:val="00E03126"/>
    <w:rsid w:val="00E0345C"/>
    <w:rsid w:val="00E03771"/>
    <w:rsid w:val="00E046CB"/>
    <w:rsid w:val="00E0491C"/>
    <w:rsid w:val="00E04AF3"/>
    <w:rsid w:val="00E05EB9"/>
    <w:rsid w:val="00E05F69"/>
    <w:rsid w:val="00E0683A"/>
    <w:rsid w:val="00E079BC"/>
    <w:rsid w:val="00E07A98"/>
    <w:rsid w:val="00E07D27"/>
    <w:rsid w:val="00E1015A"/>
    <w:rsid w:val="00E10168"/>
    <w:rsid w:val="00E101EE"/>
    <w:rsid w:val="00E106E7"/>
    <w:rsid w:val="00E10797"/>
    <w:rsid w:val="00E1113E"/>
    <w:rsid w:val="00E115C4"/>
    <w:rsid w:val="00E115EB"/>
    <w:rsid w:val="00E122F8"/>
    <w:rsid w:val="00E125FC"/>
    <w:rsid w:val="00E126EA"/>
    <w:rsid w:val="00E1275E"/>
    <w:rsid w:val="00E1278F"/>
    <w:rsid w:val="00E12B0B"/>
    <w:rsid w:val="00E134C6"/>
    <w:rsid w:val="00E14295"/>
    <w:rsid w:val="00E142A8"/>
    <w:rsid w:val="00E14989"/>
    <w:rsid w:val="00E14CBA"/>
    <w:rsid w:val="00E15021"/>
    <w:rsid w:val="00E167FF"/>
    <w:rsid w:val="00E16E7E"/>
    <w:rsid w:val="00E1756C"/>
    <w:rsid w:val="00E178CA"/>
    <w:rsid w:val="00E20495"/>
    <w:rsid w:val="00E205EE"/>
    <w:rsid w:val="00E208C5"/>
    <w:rsid w:val="00E20CB4"/>
    <w:rsid w:val="00E21628"/>
    <w:rsid w:val="00E21F8D"/>
    <w:rsid w:val="00E2287E"/>
    <w:rsid w:val="00E22C73"/>
    <w:rsid w:val="00E22F6A"/>
    <w:rsid w:val="00E22F99"/>
    <w:rsid w:val="00E23975"/>
    <w:rsid w:val="00E241C1"/>
    <w:rsid w:val="00E24A96"/>
    <w:rsid w:val="00E24FF8"/>
    <w:rsid w:val="00E251B3"/>
    <w:rsid w:val="00E26742"/>
    <w:rsid w:val="00E30453"/>
    <w:rsid w:val="00E30D64"/>
    <w:rsid w:val="00E30EFD"/>
    <w:rsid w:val="00E31456"/>
    <w:rsid w:val="00E32EE8"/>
    <w:rsid w:val="00E33015"/>
    <w:rsid w:val="00E333AA"/>
    <w:rsid w:val="00E33631"/>
    <w:rsid w:val="00E33CEB"/>
    <w:rsid w:val="00E33D7C"/>
    <w:rsid w:val="00E34595"/>
    <w:rsid w:val="00E353ED"/>
    <w:rsid w:val="00E3651E"/>
    <w:rsid w:val="00E3755D"/>
    <w:rsid w:val="00E37774"/>
    <w:rsid w:val="00E37802"/>
    <w:rsid w:val="00E37EF4"/>
    <w:rsid w:val="00E400D5"/>
    <w:rsid w:val="00E402EF"/>
    <w:rsid w:val="00E40AF8"/>
    <w:rsid w:val="00E40E5C"/>
    <w:rsid w:val="00E4113A"/>
    <w:rsid w:val="00E41415"/>
    <w:rsid w:val="00E41726"/>
    <w:rsid w:val="00E41811"/>
    <w:rsid w:val="00E41968"/>
    <w:rsid w:val="00E41FD6"/>
    <w:rsid w:val="00E420D5"/>
    <w:rsid w:val="00E425B4"/>
    <w:rsid w:val="00E43BEB"/>
    <w:rsid w:val="00E43F4C"/>
    <w:rsid w:val="00E44888"/>
    <w:rsid w:val="00E451E9"/>
    <w:rsid w:val="00E453C2"/>
    <w:rsid w:val="00E45B60"/>
    <w:rsid w:val="00E45FF6"/>
    <w:rsid w:val="00E4686E"/>
    <w:rsid w:val="00E468A1"/>
    <w:rsid w:val="00E4744E"/>
    <w:rsid w:val="00E479AF"/>
    <w:rsid w:val="00E5053B"/>
    <w:rsid w:val="00E505B5"/>
    <w:rsid w:val="00E506D5"/>
    <w:rsid w:val="00E52ED6"/>
    <w:rsid w:val="00E53205"/>
    <w:rsid w:val="00E5340D"/>
    <w:rsid w:val="00E53540"/>
    <w:rsid w:val="00E54231"/>
    <w:rsid w:val="00E55274"/>
    <w:rsid w:val="00E55782"/>
    <w:rsid w:val="00E5597C"/>
    <w:rsid w:val="00E55A4D"/>
    <w:rsid w:val="00E55A94"/>
    <w:rsid w:val="00E55B6A"/>
    <w:rsid w:val="00E560CC"/>
    <w:rsid w:val="00E56163"/>
    <w:rsid w:val="00E56A46"/>
    <w:rsid w:val="00E56DDB"/>
    <w:rsid w:val="00E57A7C"/>
    <w:rsid w:val="00E57BDA"/>
    <w:rsid w:val="00E61335"/>
    <w:rsid w:val="00E617DD"/>
    <w:rsid w:val="00E618E1"/>
    <w:rsid w:val="00E61B11"/>
    <w:rsid w:val="00E62BE7"/>
    <w:rsid w:val="00E634AA"/>
    <w:rsid w:val="00E63A99"/>
    <w:rsid w:val="00E63AE4"/>
    <w:rsid w:val="00E64F75"/>
    <w:rsid w:val="00E66026"/>
    <w:rsid w:val="00E66140"/>
    <w:rsid w:val="00E662CC"/>
    <w:rsid w:val="00E665E4"/>
    <w:rsid w:val="00E66AA2"/>
    <w:rsid w:val="00E67460"/>
    <w:rsid w:val="00E67474"/>
    <w:rsid w:val="00E675BD"/>
    <w:rsid w:val="00E675F4"/>
    <w:rsid w:val="00E7065B"/>
    <w:rsid w:val="00E7099A"/>
    <w:rsid w:val="00E71683"/>
    <w:rsid w:val="00E717F0"/>
    <w:rsid w:val="00E7211B"/>
    <w:rsid w:val="00E73AC4"/>
    <w:rsid w:val="00E73BA3"/>
    <w:rsid w:val="00E73C76"/>
    <w:rsid w:val="00E740BB"/>
    <w:rsid w:val="00E74293"/>
    <w:rsid w:val="00E74902"/>
    <w:rsid w:val="00E74CC2"/>
    <w:rsid w:val="00E74D10"/>
    <w:rsid w:val="00E7549A"/>
    <w:rsid w:val="00E75AF3"/>
    <w:rsid w:val="00E7617A"/>
    <w:rsid w:val="00E76405"/>
    <w:rsid w:val="00E76497"/>
    <w:rsid w:val="00E7669F"/>
    <w:rsid w:val="00E773C2"/>
    <w:rsid w:val="00E775CC"/>
    <w:rsid w:val="00E77868"/>
    <w:rsid w:val="00E806B9"/>
    <w:rsid w:val="00E808FB"/>
    <w:rsid w:val="00E8105B"/>
    <w:rsid w:val="00E81D34"/>
    <w:rsid w:val="00E82867"/>
    <w:rsid w:val="00E82F0D"/>
    <w:rsid w:val="00E830B0"/>
    <w:rsid w:val="00E83333"/>
    <w:rsid w:val="00E83574"/>
    <w:rsid w:val="00E835D7"/>
    <w:rsid w:val="00E84A5A"/>
    <w:rsid w:val="00E84B6C"/>
    <w:rsid w:val="00E85679"/>
    <w:rsid w:val="00E85F45"/>
    <w:rsid w:val="00E86120"/>
    <w:rsid w:val="00E9022B"/>
    <w:rsid w:val="00E9026E"/>
    <w:rsid w:val="00E907A1"/>
    <w:rsid w:val="00E91D30"/>
    <w:rsid w:val="00E91DFE"/>
    <w:rsid w:val="00E91FE6"/>
    <w:rsid w:val="00E928B1"/>
    <w:rsid w:val="00E92BE7"/>
    <w:rsid w:val="00E94370"/>
    <w:rsid w:val="00E95D3D"/>
    <w:rsid w:val="00E95E2C"/>
    <w:rsid w:val="00E96D16"/>
    <w:rsid w:val="00E97076"/>
    <w:rsid w:val="00E972AA"/>
    <w:rsid w:val="00EA1BFD"/>
    <w:rsid w:val="00EA2F34"/>
    <w:rsid w:val="00EA37E4"/>
    <w:rsid w:val="00EA4558"/>
    <w:rsid w:val="00EA4B23"/>
    <w:rsid w:val="00EA6879"/>
    <w:rsid w:val="00EA6E74"/>
    <w:rsid w:val="00EA7038"/>
    <w:rsid w:val="00EA74D9"/>
    <w:rsid w:val="00EA76C3"/>
    <w:rsid w:val="00EB0138"/>
    <w:rsid w:val="00EB08DE"/>
    <w:rsid w:val="00EB0950"/>
    <w:rsid w:val="00EB13DA"/>
    <w:rsid w:val="00EB2384"/>
    <w:rsid w:val="00EB297C"/>
    <w:rsid w:val="00EB3159"/>
    <w:rsid w:val="00EB330A"/>
    <w:rsid w:val="00EB37D9"/>
    <w:rsid w:val="00EB5BB5"/>
    <w:rsid w:val="00EB611D"/>
    <w:rsid w:val="00EB6E62"/>
    <w:rsid w:val="00EB7AC5"/>
    <w:rsid w:val="00EB7DFE"/>
    <w:rsid w:val="00EC0075"/>
    <w:rsid w:val="00EC077B"/>
    <w:rsid w:val="00EC0AA3"/>
    <w:rsid w:val="00EC1D17"/>
    <w:rsid w:val="00EC23A8"/>
    <w:rsid w:val="00EC26EA"/>
    <w:rsid w:val="00EC27E7"/>
    <w:rsid w:val="00EC2A5A"/>
    <w:rsid w:val="00EC2D20"/>
    <w:rsid w:val="00EC3719"/>
    <w:rsid w:val="00EC42E6"/>
    <w:rsid w:val="00EC4BCF"/>
    <w:rsid w:val="00EC4D2D"/>
    <w:rsid w:val="00EC4E77"/>
    <w:rsid w:val="00EC5C32"/>
    <w:rsid w:val="00EC619C"/>
    <w:rsid w:val="00EC7C45"/>
    <w:rsid w:val="00ED0711"/>
    <w:rsid w:val="00ED0A6A"/>
    <w:rsid w:val="00ED0A7E"/>
    <w:rsid w:val="00ED0A91"/>
    <w:rsid w:val="00ED0BF1"/>
    <w:rsid w:val="00ED0CF7"/>
    <w:rsid w:val="00ED0FDE"/>
    <w:rsid w:val="00ED2B6A"/>
    <w:rsid w:val="00ED2C1F"/>
    <w:rsid w:val="00ED2CF0"/>
    <w:rsid w:val="00ED3534"/>
    <w:rsid w:val="00ED361E"/>
    <w:rsid w:val="00ED40A4"/>
    <w:rsid w:val="00ED4113"/>
    <w:rsid w:val="00ED412D"/>
    <w:rsid w:val="00ED4588"/>
    <w:rsid w:val="00ED4FEB"/>
    <w:rsid w:val="00ED55B9"/>
    <w:rsid w:val="00ED66C1"/>
    <w:rsid w:val="00ED67A7"/>
    <w:rsid w:val="00ED6B7B"/>
    <w:rsid w:val="00ED77A7"/>
    <w:rsid w:val="00ED79E6"/>
    <w:rsid w:val="00EE05DA"/>
    <w:rsid w:val="00EE10DC"/>
    <w:rsid w:val="00EE1AFA"/>
    <w:rsid w:val="00EE1B90"/>
    <w:rsid w:val="00EE1FFC"/>
    <w:rsid w:val="00EE2276"/>
    <w:rsid w:val="00EE2366"/>
    <w:rsid w:val="00EE2663"/>
    <w:rsid w:val="00EE2847"/>
    <w:rsid w:val="00EE2A5D"/>
    <w:rsid w:val="00EE339D"/>
    <w:rsid w:val="00EE3401"/>
    <w:rsid w:val="00EE37CD"/>
    <w:rsid w:val="00EE4038"/>
    <w:rsid w:val="00EE43DD"/>
    <w:rsid w:val="00EE5697"/>
    <w:rsid w:val="00EE56CD"/>
    <w:rsid w:val="00EE613A"/>
    <w:rsid w:val="00EE7CEB"/>
    <w:rsid w:val="00EF01D5"/>
    <w:rsid w:val="00EF031A"/>
    <w:rsid w:val="00EF06DD"/>
    <w:rsid w:val="00EF0C83"/>
    <w:rsid w:val="00EF1277"/>
    <w:rsid w:val="00EF1B6C"/>
    <w:rsid w:val="00EF264E"/>
    <w:rsid w:val="00EF271B"/>
    <w:rsid w:val="00EF2C37"/>
    <w:rsid w:val="00EF3D63"/>
    <w:rsid w:val="00EF48CD"/>
    <w:rsid w:val="00EF5725"/>
    <w:rsid w:val="00EF5890"/>
    <w:rsid w:val="00EF5A5F"/>
    <w:rsid w:val="00EF5E2F"/>
    <w:rsid w:val="00EF5EAD"/>
    <w:rsid w:val="00EF5F12"/>
    <w:rsid w:val="00EF6956"/>
    <w:rsid w:val="00F00849"/>
    <w:rsid w:val="00F015B9"/>
    <w:rsid w:val="00F01718"/>
    <w:rsid w:val="00F01727"/>
    <w:rsid w:val="00F02086"/>
    <w:rsid w:val="00F026AE"/>
    <w:rsid w:val="00F026CC"/>
    <w:rsid w:val="00F02C06"/>
    <w:rsid w:val="00F02E8E"/>
    <w:rsid w:val="00F03CBC"/>
    <w:rsid w:val="00F042FB"/>
    <w:rsid w:val="00F04AA0"/>
    <w:rsid w:val="00F04DCC"/>
    <w:rsid w:val="00F04E8B"/>
    <w:rsid w:val="00F05162"/>
    <w:rsid w:val="00F0552F"/>
    <w:rsid w:val="00F0606F"/>
    <w:rsid w:val="00F06759"/>
    <w:rsid w:val="00F108BB"/>
    <w:rsid w:val="00F10B26"/>
    <w:rsid w:val="00F11561"/>
    <w:rsid w:val="00F11861"/>
    <w:rsid w:val="00F1205B"/>
    <w:rsid w:val="00F133D5"/>
    <w:rsid w:val="00F13627"/>
    <w:rsid w:val="00F142AB"/>
    <w:rsid w:val="00F1453B"/>
    <w:rsid w:val="00F1489B"/>
    <w:rsid w:val="00F14DA2"/>
    <w:rsid w:val="00F159FA"/>
    <w:rsid w:val="00F15BFE"/>
    <w:rsid w:val="00F16AF2"/>
    <w:rsid w:val="00F20512"/>
    <w:rsid w:val="00F20947"/>
    <w:rsid w:val="00F20DB7"/>
    <w:rsid w:val="00F21984"/>
    <w:rsid w:val="00F21F86"/>
    <w:rsid w:val="00F2202E"/>
    <w:rsid w:val="00F23131"/>
    <w:rsid w:val="00F2319C"/>
    <w:rsid w:val="00F23A26"/>
    <w:rsid w:val="00F24521"/>
    <w:rsid w:val="00F2472D"/>
    <w:rsid w:val="00F24DE6"/>
    <w:rsid w:val="00F2520A"/>
    <w:rsid w:val="00F25442"/>
    <w:rsid w:val="00F25609"/>
    <w:rsid w:val="00F266BC"/>
    <w:rsid w:val="00F26E8E"/>
    <w:rsid w:val="00F2750C"/>
    <w:rsid w:val="00F275C5"/>
    <w:rsid w:val="00F279A5"/>
    <w:rsid w:val="00F27EFF"/>
    <w:rsid w:val="00F30BE6"/>
    <w:rsid w:val="00F31255"/>
    <w:rsid w:val="00F31349"/>
    <w:rsid w:val="00F3139E"/>
    <w:rsid w:val="00F31D9B"/>
    <w:rsid w:val="00F31E40"/>
    <w:rsid w:val="00F3206F"/>
    <w:rsid w:val="00F3251D"/>
    <w:rsid w:val="00F328F7"/>
    <w:rsid w:val="00F33310"/>
    <w:rsid w:val="00F333EB"/>
    <w:rsid w:val="00F33F1E"/>
    <w:rsid w:val="00F35453"/>
    <w:rsid w:val="00F35472"/>
    <w:rsid w:val="00F3572F"/>
    <w:rsid w:val="00F358A1"/>
    <w:rsid w:val="00F35CB8"/>
    <w:rsid w:val="00F35DB2"/>
    <w:rsid w:val="00F363FB"/>
    <w:rsid w:val="00F369BF"/>
    <w:rsid w:val="00F374BF"/>
    <w:rsid w:val="00F37514"/>
    <w:rsid w:val="00F375D7"/>
    <w:rsid w:val="00F409FD"/>
    <w:rsid w:val="00F40BA8"/>
    <w:rsid w:val="00F41044"/>
    <w:rsid w:val="00F418BD"/>
    <w:rsid w:val="00F419FA"/>
    <w:rsid w:val="00F41EA3"/>
    <w:rsid w:val="00F420E5"/>
    <w:rsid w:val="00F42844"/>
    <w:rsid w:val="00F4316B"/>
    <w:rsid w:val="00F43BBF"/>
    <w:rsid w:val="00F44016"/>
    <w:rsid w:val="00F44A82"/>
    <w:rsid w:val="00F45D5A"/>
    <w:rsid w:val="00F46912"/>
    <w:rsid w:val="00F46FB5"/>
    <w:rsid w:val="00F500C4"/>
    <w:rsid w:val="00F5101A"/>
    <w:rsid w:val="00F51280"/>
    <w:rsid w:val="00F512B9"/>
    <w:rsid w:val="00F51A8D"/>
    <w:rsid w:val="00F51ECB"/>
    <w:rsid w:val="00F52223"/>
    <w:rsid w:val="00F52416"/>
    <w:rsid w:val="00F52D24"/>
    <w:rsid w:val="00F5337D"/>
    <w:rsid w:val="00F5362C"/>
    <w:rsid w:val="00F537EA"/>
    <w:rsid w:val="00F53EDE"/>
    <w:rsid w:val="00F540C6"/>
    <w:rsid w:val="00F54702"/>
    <w:rsid w:val="00F54932"/>
    <w:rsid w:val="00F54972"/>
    <w:rsid w:val="00F5532B"/>
    <w:rsid w:val="00F5566A"/>
    <w:rsid w:val="00F55DE1"/>
    <w:rsid w:val="00F565B5"/>
    <w:rsid w:val="00F56C2D"/>
    <w:rsid w:val="00F60183"/>
    <w:rsid w:val="00F606FB"/>
    <w:rsid w:val="00F61F5A"/>
    <w:rsid w:val="00F61FF4"/>
    <w:rsid w:val="00F62229"/>
    <w:rsid w:val="00F62479"/>
    <w:rsid w:val="00F6277E"/>
    <w:rsid w:val="00F62A7F"/>
    <w:rsid w:val="00F62BD5"/>
    <w:rsid w:val="00F633A2"/>
    <w:rsid w:val="00F64953"/>
    <w:rsid w:val="00F64F4C"/>
    <w:rsid w:val="00F660CA"/>
    <w:rsid w:val="00F66EC2"/>
    <w:rsid w:val="00F67156"/>
    <w:rsid w:val="00F705C0"/>
    <w:rsid w:val="00F707DB"/>
    <w:rsid w:val="00F71648"/>
    <w:rsid w:val="00F71C94"/>
    <w:rsid w:val="00F736AE"/>
    <w:rsid w:val="00F73998"/>
    <w:rsid w:val="00F7520C"/>
    <w:rsid w:val="00F756B2"/>
    <w:rsid w:val="00F75F5F"/>
    <w:rsid w:val="00F7685E"/>
    <w:rsid w:val="00F76C59"/>
    <w:rsid w:val="00F80222"/>
    <w:rsid w:val="00F80537"/>
    <w:rsid w:val="00F80B21"/>
    <w:rsid w:val="00F8129C"/>
    <w:rsid w:val="00F816C9"/>
    <w:rsid w:val="00F81797"/>
    <w:rsid w:val="00F81E53"/>
    <w:rsid w:val="00F8473C"/>
    <w:rsid w:val="00F852DD"/>
    <w:rsid w:val="00F853C4"/>
    <w:rsid w:val="00F85532"/>
    <w:rsid w:val="00F858FB"/>
    <w:rsid w:val="00F85F29"/>
    <w:rsid w:val="00F86B84"/>
    <w:rsid w:val="00F86E9E"/>
    <w:rsid w:val="00F87B55"/>
    <w:rsid w:val="00F9001B"/>
    <w:rsid w:val="00F90920"/>
    <w:rsid w:val="00F9112D"/>
    <w:rsid w:val="00F923B1"/>
    <w:rsid w:val="00F92C97"/>
    <w:rsid w:val="00F932C9"/>
    <w:rsid w:val="00F936C3"/>
    <w:rsid w:val="00F93F55"/>
    <w:rsid w:val="00F94ECF"/>
    <w:rsid w:val="00F955B8"/>
    <w:rsid w:val="00F9567B"/>
    <w:rsid w:val="00F95806"/>
    <w:rsid w:val="00F95864"/>
    <w:rsid w:val="00F964D3"/>
    <w:rsid w:val="00F9740A"/>
    <w:rsid w:val="00F97A0F"/>
    <w:rsid w:val="00FA0931"/>
    <w:rsid w:val="00FA0E71"/>
    <w:rsid w:val="00FA1047"/>
    <w:rsid w:val="00FA179D"/>
    <w:rsid w:val="00FA1A8D"/>
    <w:rsid w:val="00FA1AF7"/>
    <w:rsid w:val="00FA1F47"/>
    <w:rsid w:val="00FA2070"/>
    <w:rsid w:val="00FA2DBA"/>
    <w:rsid w:val="00FA2E96"/>
    <w:rsid w:val="00FA41B8"/>
    <w:rsid w:val="00FA5406"/>
    <w:rsid w:val="00FA5C7D"/>
    <w:rsid w:val="00FA625A"/>
    <w:rsid w:val="00FA7349"/>
    <w:rsid w:val="00FA75F7"/>
    <w:rsid w:val="00FA7C25"/>
    <w:rsid w:val="00FA7F4D"/>
    <w:rsid w:val="00FB11C6"/>
    <w:rsid w:val="00FB1FCD"/>
    <w:rsid w:val="00FB2661"/>
    <w:rsid w:val="00FB28DC"/>
    <w:rsid w:val="00FB3057"/>
    <w:rsid w:val="00FB30C1"/>
    <w:rsid w:val="00FB3275"/>
    <w:rsid w:val="00FB38D0"/>
    <w:rsid w:val="00FB39E6"/>
    <w:rsid w:val="00FB3ED6"/>
    <w:rsid w:val="00FB4600"/>
    <w:rsid w:val="00FB487F"/>
    <w:rsid w:val="00FB4F7A"/>
    <w:rsid w:val="00FB658E"/>
    <w:rsid w:val="00FB6AD2"/>
    <w:rsid w:val="00FB752F"/>
    <w:rsid w:val="00FB7A97"/>
    <w:rsid w:val="00FC0100"/>
    <w:rsid w:val="00FC093B"/>
    <w:rsid w:val="00FC1201"/>
    <w:rsid w:val="00FC1824"/>
    <w:rsid w:val="00FC2C00"/>
    <w:rsid w:val="00FC3300"/>
    <w:rsid w:val="00FC43AD"/>
    <w:rsid w:val="00FC4752"/>
    <w:rsid w:val="00FC48EF"/>
    <w:rsid w:val="00FC4997"/>
    <w:rsid w:val="00FC4B2B"/>
    <w:rsid w:val="00FC5515"/>
    <w:rsid w:val="00FC5ADC"/>
    <w:rsid w:val="00FC5B9F"/>
    <w:rsid w:val="00FC65F2"/>
    <w:rsid w:val="00FC68B8"/>
    <w:rsid w:val="00FC6CD1"/>
    <w:rsid w:val="00FC7A1D"/>
    <w:rsid w:val="00FC7BAF"/>
    <w:rsid w:val="00FC7FE5"/>
    <w:rsid w:val="00FD0D56"/>
    <w:rsid w:val="00FD2E26"/>
    <w:rsid w:val="00FD2F15"/>
    <w:rsid w:val="00FD2F2C"/>
    <w:rsid w:val="00FD35B2"/>
    <w:rsid w:val="00FD4091"/>
    <w:rsid w:val="00FD4BD0"/>
    <w:rsid w:val="00FD5658"/>
    <w:rsid w:val="00FD58FC"/>
    <w:rsid w:val="00FD59E0"/>
    <w:rsid w:val="00FD63D5"/>
    <w:rsid w:val="00FD64AB"/>
    <w:rsid w:val="00FD6609"/>
    <w:rsid w:val="00FD6D3A"/>
    <w:rsid w:val="00FD7B79"/>
    <w:rsid w:val="00FE02E0"/>
    <w:rsid w:val="00FE0AA4"/>
    <w:rsid w:val="00FE1364"/>
    <w:rsid w:val="00FE1979"/>
    <w:rsid w:val="00FE1F17"/>
    <w:rsid w:val="00FE21F2"/>
    <w:rsid w:val="00FE2382"/>
    <w:rsid w:val="00FE275A"/>
    <w:rsid w:val="00FE28F4"/>
    <w:rsid w:val="00FE2BF8"/>
    <w:rsid w:val="00FE34DB"/>
    <w:rsid w:val="00FE444A"/>
    <w:rsid w:val="00FE7741"/>
    <w:rsid w:val="00FF0227"/>
    <w:rsid w:val="00FF045B"/>
    <w:rsid w:val="00FF07A1"/>
    <w:rsid w:val="00FF0DA8"/>
    <w:rsid w:val="00FF1030"/>
    <w:rsid w:val="00FF119F"/>
    <w:rsid w:val="00FF3F40"/>
    <w:rsid w:val="00FF4C07"/>
    <w:rsid w:val="00FF5546"/>
    <w:rsid w:val="00FF5DA1"/>
    <w:rsid w:val="00FF624C"/>
    <w:rsid w:val="00FF6E1E"/>
    <w:rsid w:val="00FF711A"/>
    <w:rsid w:val="00FF79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23EE5B"/>
  <w15:docId w15:val="{F5BA5652-1EA9-46A9-BE34-22EA3378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07490"/>
    <w:rPr>
      <w:b/>
      <w:sz w:val="28"/>
      <w:szCs w:val="28"/>
      <w:lang w:eastAsia="ru-RU"/>
    </w:rPr>
  </w:style>
  <w:style w:type="paragraph" w:styleId="1">
    <w:name w:val="heading 1"/>
    <w:basedOn w:val="a"/>
    <w:next w:val="a"/>
    <w:link w:val="11"/>
    <w:qFormat/>
    <w:rsid w:val="006A566A"/>
    <w:pPr>
      <w:keepNext/>
      <w:spacing w:before="240" w:after="60"/>
      <w:outlineLvl w:val="0"/>
    </w:pPr>
    <w:rPr>
      <w:rFonts w:ascii="Arial" w:hAnsi="Arial" w:cs="Arial"/>
      <w:bCs/>
      <w:kern w:val="32"/>
      <w:sz w:val="32"/>
      <w:szCs w:val="32"/>
    </w:rPr>
  </w:style>
  <w:style w:type="paragraph" w:styleId="2">
    <w:name w:val="heading 2"/>
    <w:basedOn w:val="a"/>
    <w:next w:val="a"/>
    <w:qFormat/>
    <w:rsid w:val="00CA0166"/>
    <w:pPr>
      <w:keepNext/>
      <w:spacing w:before="240" w:after="60"/>
      <w:outlineLvl w:val="1"/>
    </w:pPr>
    <w:rPr>
      <w:rFonts w:ascii="Arial" w:hAnsi="Arial" w:cs="Arial"/>
      <w:bCs/>
      <w:i/>
      <w:iCs/>
    </w:rPr>
  </w:style>
  <w:style w:type="paragraph" w:styleId="8">
    <w:name w:val="heading 8"/>
    <w:basedOn w:val="a"/>
    <w:next w:val="a"/>
    <w:link w:val="80"/>
    <w:semiHidden/>
    <w:unhideWhenUsed/>
    <w:qFormat/>
    <w:rsid w:val="0022769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5F0821"/>
    <w:rPr>
      <w:rFonts w:ascii="Verdana" w:hAnsi="Verdana" w:cs="Verdana"/>
      <w:b w:val="0"/>
      <w:sz w:val="20"/>
      <w:szCs w:val="20"/>
      <w:lang w:val="en-US" w:eastAsia="en-US"/>
    </w:rPr>
  </w:style>
  <w:style w:type="paragraph" w:styleId="20">
    <w:name w:val="Body Text Indent 2"/>
    <w:basedOn w:val="a"/>
    <w:link w:val="21"/>
    <w:rsid w:val="005F0821"/>
    <w:pPr>
      <w:ind w:firstLine="459"/>
      <w:jc w:val="both"/>
    </w:pPr>
    <w:rPr>
      <w:b w:val="0"/>
      <w:sz w:val="24"/>
      <w:szCs w:val="20"/>
    </w:rPr>
  </w:style>
  <w:style w:type="table" w:styleId="a4">
    <w:name w:val="Table Grid"/>
    <w:basedOn w:val="a1"/>
    <w:uiPriority w:val="39"/>
    <w:rsid w:val="0054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9B05F2"/>
    <w:rPr>
      <w:rFonts w:ascii="Tahoma" w:hAnsi="Tahoma" w:cs="Tahoma"/>
      <w:sz w:val="16"/>
      <w:szCs w:val="16"/>
    </w:rPr>
  </w:style>
  <w:style w:type="character" w:styleId="a6">
    <w:name w:val="Hyperlink"/>
    <w:rsid w:val="001A0FDC"/>
    <w:rPr>
      <w:color w:val="0000FF"/>
      <w:u w:val="single"/>
    </w:rPr>
  </w:style>
  <w:style w:type="character" w:customStyle="1" w:styleId="11">
    <w:name w:val="Заголовок 1 Знак1"/>
    <w:link w:val="1"/>
    <w:rsid w:val="006A566A"/>
    <w:rPr>
      <w:rFonts w:ascii="Arial" w:hAnsi="Arial" w:cs="Arial"/>
      <w:b/>
      <w:bCs/>
      <w:kern w:val="32"/>
      <w:sz w:val="32"/>
      <w:szCs w:val="32"/>
      <w:lang w:val="uk-UA" w:eastAsia="ru-RU" w:bidi="ar-SA"/>
    </w:rPr>
  </w:style>
  <w:style w:type="paragraph" w:styleId="a7">
    <w:name w:val="Body Text Indent"/>
    <w:basedOn w:val="a"/>
    <w:link w:val="a8"/>
    <w:rsid w:val="001F1E08"/>
    <w:pPr>
      <w:spacing w:after="120"/>
      <w:ind w:left="283"/>
    </w:pPr>
    <w:rPr>
      <w:b w:val="0"/>
      <w:sz w:val="26"/>
      <w:szCs w:val="20"/>
    </w:rPr>
  </w:style>
  <w:style w:type="character" w:styleId="a9">
    <w:name w:val="Strong"/>
    <w:qFormat/>
    <w:rsid w:val="001F1E08"/>
    <w:rPr>
      <w:b/>
      <w:bCs/>
    </w:rPr>
  </w:style>
  <w:style w:type="character" w:customStyle="1" w:styleId="aa">
    <w:name w:val="Знак Знак"/>
    <w:rsid w:val="001F1E08"/>
    <w:rPr>
      <w:rFonts w:ascii="Cambria" w:hAnsi="Cambria"/>
      <w:b/>
      <w:bCs/>
      <w:kern w:val="32"/>
      <w:sz w:val="32"/>
      <w:szCs w:val="32"/>
      <w:lang w:val="ru-RU" w:eastAsia="en-US" w:bidi="ar-SA"/>
    </w:rPr>
  </w:style>
  <w:style w:type="paragraph" w:styleId="ab">
    <w:name w:val="Body Text"/>
    <w:basedOn w:val="a"/>
    <w:rsid w:val="00A0757A"/>
    <w:pPr>
      <w:spacing w:after="120"/>
    </w:pPr>
  </w:style>
  <w:style w:type="paragraph" w:styleId="22">
    <w:name w:val="Body Text 2"/>
    <w:basedOn w:val="a"/>
    <w:semiHidden/>
    <w:rsid w:val="005E6629"/>
    <w:rPr>
      <w:bCs/>
      <w:szCs w:val="24"/>
    </w:rPr>
  </w:style>
  <w:style w:type="character" w:customStyle="1" w:styleId="21">
    <w:name w:val="Основной текст с отступом 2 Знак"/>
    <w:link w:val="20"/>
    <w:rsid w:val="00A84D1A"/>
    <w:rPr>
      <w:sz w:val="24"/>
      <w:lang w:val="uk-UA" w:eastAsia="ru-RU" w:bidi="ar-SA"/>
    </w:rPr>
  </w:style>
  <w:style w:type="paragraph" w:styleId="ac">
    <w:name w:val="header"/>
    <w:basedOn w:val="a"/>
    <w:link w:val="ad"/>
    <w:unhideWhenUsed/>
    <w:rsid w:val="00A8393F"/>
    <w:pPr>
      <w:tabs>
        <w:tab w:val="center" w:pos="4677"/>
        <w:tab w:val="right" w:pos="9355"/>
      </w:tabs>
    </w:pPr>
    <w:rPr>
      <w:rFonts w:ascii="Calibri" w:hAnsi="Calibri"/>
      <w:b w:val="0"/>
      <w:sz w:val="22"/>
      <w:szCs w:val="22"/>
      <w:lang w:val="ru-RU"/>
    </w:rPr>
  </w:style>
  <w:style w:type="character" w:customStyle="1" w:styleId="ad">
    <w:name w:val="Верхний колонтитул Знак"/>
    <w:link w:val="ac"/>
    <w:rsid w:val="00A8393F"/>
    <w:rPr>
      <w:rFonts w:ascii="Calibri" w:hAnsi="Calibri"/>
      <w:sz w:val="22"/>
      <w:szCs w:val="22"/>
      <w:lang w:val="ru-RU" w:eastAsia="ru-RU" w:bidi="ar-SA"/>
    </w:rPr>
  </w:style>
  <w:style w:type="paragraph" w:styleId="ae">
    <w:name w:val="List Paragraph"/>
    <w:basedOn w:val="a"/>
    <w:uiPriority w:val="34"/>
    <w:qFormat/>
    <w:rsid w:val="00596A34"/>
    <w:pPr>
      <w:spacing w:after="200" w:line="276" w:lineRule="auto"/>
      <w:ind w:left="720"/>
      <w:contextualSpacing/>
    </w:pPr>
    <w:rPr>
      <w:rFonts w:ascii="Calibri" w:hAnsi="Calibri"/>
      <w:b w:val="0"/>
      <w:sz w:val="22"/>
      <w:szCs w:val="22"/>
      <w:lang w:val="ru-RU"/>
    </w:rPr>
  </w:style>
  <w:style w:type="paragraph" w:customStyle="1" w:styleId="10">
    <w:name w:val="Абзац списку1"/>
    <w:basedOn w:val="a"/>
    <w:rsid w:val="00E66AA2"/>
    <w:pPr>
      <w:spacing w:after="200" w:line="276" w:lineRule="auto"/>
      <w:ind w:left="720"/>
    </w:pPr>
    <w:rPr>
      <w:rFonts w:ascii="Calibri" w:hAnsi="Calibri"/>
      <w:b w:val="0"/>
      <w:sz w:val="22"/>
      <w:szCs w:val="22"/>
      <w:lang w:val="ru-RU"/>
    </w:rPr>
  </w:style>
  <w:style w:type="paragraph" w:customStyle="1" w:styleId="af">
    <w:name w:val="Форматированный"/>
    <w:basedOn w:val="a"/>
    <w:rsid w:val="0075099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b w:val="0"/>
      <w:snapToGrid w:val="0"/>
      <w:sz w:val="20"/>
      <w:szCs w:val="20"/>
      <w:lang w:val="ru-RU"/>
    </w:rPr>
  </w:style>
  <w:style w:type="paragraph" w:customStyle="1" w:styleId="af0">
    <w:name w:val="Знак"/>
    <w:basedOn w:val="a"/>
    <w:rsid w:val="005F2AB8"/>
    <w:rPr>
      <w:rFonts w:ascii="Verdana" w:hAnsi="Verdana" w:cs="Verdana"/>
      <w:b w:val="0"/>
      <w:sz w:val="20"/>
      <w:szCs w:val="20"/>
      <w:lang w:val="en-US" w:eastAsia="en-US"/>
    </w:rPr>
  </w:style>
  <w:style w:type="character" w:styleId="af1">
    <w:name w:val="page number"/>
    <w:basedOn w:val="a0"/>
    <w:rsid w:val="00A764F5"/>
  </w:style>
  <w:style w:type="character" w:customStyle="1" w:styleId="3">
    <w:name w:val="Знак Знак3"/>
    <w:rsid w:val="00B53269"/>
    <w:rPr>
      <w:sz w:val="24"/>
      <w:lang w:val="uk-UA" w:eastAsia="ru-RU" w:bidi="ar-SA"/>
    </w:rPr>
  </w:style>
  <w:style w:type="paragraph" w:customStyle="1" w:styleId="12">
    <w:name w:val="Знак1"/>
    <w:basedOn w:val="a"/>
    <w:rsid w:val="008F5BB5"/>
    <w:rPr>
      <w:rFonts w:ascii="Verdana" w:hAnsi="Verdana"/>
      <w:b w:val="0"/>
      <w:sz w:val="20"/>
      <w:szCs w:val="20"/>
      <w:lang w:val="en-US" w:eastAsia="en-US"/>
    </w:rPr>
  </w:style>
  <w:style w:type="paragraph" w:styleId="af2">
    <w:name w:val="footer"/>
    <w:basedOn w:val="a"/>
    <w:rsid w:val="00C00187"/>
    <w:pPr>
      <w:tabs>
        <w:tab w:val="center" w:pos="4819"/>
        <w:tab w:val="right" w:pos="9639"/>
      </w:tabs>
    </w:pPr>
  </w:style>
  <w:style w:type="character" w:customStyle="1" w:styleId="BodyTextIndent2Char">
    <w:name w:val="Body Text Indent 2 Char"/>
    <w:locked/>
    <w:rsid w:val="00AD46BF"/>
    <w:rPr>
      <w:rFonts w:ascii="Times New Roman" w:hAnsi="Times New Roman" w:cs="Times New Roman"/>
      <w:sz w:val="20"/>
      <w:szCs w:val="20"/>
      <w:lang w:eastAsia="ru-RU"/>
    </w:rPr>
  </w:style>
  <w:style w:type="paragraph" w:styleId="af3">
    <w:name w:val="Normal (Web)"/>
    <w:basedOn w:val="a"/>
    <w:rsid w:val="00BF04A9"/>
    <w:pPr>
      <w:spacing w:before="100" w:after="100"/>
    </w:pPr>
    <w:rPr>
      <w:rFonts w:ascii="Verdana" w:hAnsi="Verdana" w:cs="Verdana"/>
      <w:b w:val="0"/>
      <w:color w:val="000000"/>
      <w:sz w:val="16"/>
      <w:szCs w:val="16"/>
      <w:lang w:val="ru-RU"/>
    </w:rPr>
  </w:style>
  <w:style w:type="character" w:customStyle="1" w:styleId="13">
    <w:name w:val="Заголовок 1 Знак"/>
    <w:rsid w:val="004D371A"/>
    <w:rPr>
      <w:rFonts w:ascii="Arial" w:hAnsi="Arial" w:cs="Arial"/>
      <w:b/>
      <w:bCs/>
      <w:kern w:val="32"/>
      <w:sz w:val="32"/>
      <w:szCs w:val="32"/>
      <w:lang w:val="uk-UA" w:eastAsia="ru-RU" w:bidi="ar-SA"/>
    </w:rPr>
  </w:style>
  <w:style w:type="character" w:customStyle="1" w:styleId="a8">
    <w:name w:val="Основной текст с отступом Знак"/>
    <w:link w:val="a7"/>
    <w:rsid w:val="00E83574"/>
    <w:rPr>
      <w:sz w:val="26"/>
      <w:lang w:eastAsia="ru-RU"/>
    </w:rPr>
  </w:style>
  <w:style w:type="paragraph" w:customStyle="1" w:styleId="14">
    <w:name w:val="Без інтервалів1"/>
    <w:uiPriority w:val="1"/>
    <w:qFormat/>
    <w:rsid w:val="00E1756C"/>
    <w:rPr>
      <w:rFonts w:ascii="Calibri" w:hAnsi="Calibri"/>
      <w:sz w:val="22"/>
      <w:szCs w:val="22"/>
    </w:rPr>
  </w:style>
  <w:style w:type="character" w:customStyle="1" w:styleId="5">
    <w:name w:val="Знак Знак5"/>
    <w:locked/>
    <w:rsid w:val="00500EDC"/>
    <w:rPr>
      <w:rFonts w:ascii="Arial" w:hAnsi="Arial" w:cs="Arial"/>
      <w:b/>
      <w:bCs/>
      <w:kern w:val="32"/>
      <w:sz w:val="32"/>
      <w:szCs w:val="32"/>
      <w:lang w:val="uk-UA" w:eastAsia="ru-RU" w:bidi="ar-SA"/>
    </w:rPr>
  </w:style>
  <w:style w:type="paragraph" w:styleId="af4">
    <w:name w:val="Document Map"/>
    <w:basedOn w:val="a"/>
    <w:link w:val="af5"/>
    <w:rsid w:val="00F266BC"/>
    <w:rPr>
      <w:rFonts w:ascii="Tahoma" w:hAnsi="Tahoma" w:cs="Tahoma"/>
      <w:sz w:val="16"/>
      <w:szCs w:val="16"/>
    </w:rPr>
  </w:style>
  <w:style w:type="character" w:customStyle="1" w:styleId="af5">
    <w:name w:val="Схема документа Знак"/>
    <w:link w:val="af4"/>
    <w:rsid w:val="00F266BC"/>
    <w:rPr>
      <w:rFonts w:ascii="Tahoma" w:hAnsi="Tahoma" w:cs="Tahoma"/>
      <w:b/>
      <w:sz w:val="16"/>
      <w:szCs w:val="16"/>
      <w:lang w:eastAsia="ru-RU"/>
    </w:rPr>
  </w:style>
  <w:style w:type="table" w:customStyle="1" w:styleId="15">
    <w:name w:val="Сітка таблиці1"/>
    <w:basedOn w:val="a1"/>
    <w:next w:val="a4"/>
    <w:uiPriority w:val="59"/>
    <w:rsid w:val="007155CB"/>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4"/>
    <w:uiPriority w:val="59"/>
    <w:rsid w:val="008A4A0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ітка таблиці3"/>
    <w:basedOn w:val="a1"/>
    <w:next w:val="a4"/>
    <w:uiPriority w:val="59"/>
    <w:rsid w:val="008A4A02"/>
    <w:rPr>
      <w:rFonts w:ascii="Calibri" w:eastAsia="Calibri" w:hAnsi="Calibr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626B"/>
    <w:pPr>
      <w:autoSpaceDE w:val="0"/>
      <w:autoSpaceDN w:val="0"/>
      <w:adjustRightInd w:val="0"/>
    </w:pPr>
    <w:rPr>
      <w:color w:val="000000"/>
      <w:sz w:val="24"/>
      <w:szCs w:val="24"/>
    </w:rPr>
  </w:style>
  <w:style w:type="character" w:customStyle="1" w:styleId="80">
    <w:name w:val="Заголовок 8 Знак"/>
    <w:basedOn w:val="a0"/>
    <w:link w:val="8"/>
    <w:semiHidden/>
    <w:rsid w:val="00227694"/>
    <w:rPr>
      <w:rFonts w:asciiTheme="majorHAnsi" w:eastAsiaTheme="majorEastAsia" w:hAnsiTheme="majorHAnsi" w:cstheme="majorBidi"/>
      <w:b/>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1492">
      <w:bodyDiv w:val="1"/>
      <w:marLeft w:val="0"/>
      <w:marRight w:val="0"/>
      <w:marTop w:val="0"/>
      <w:marBottom w:val="0"/>
      <w:divBdr>
        <w:top w:val="none" w:sz="0" w:space="0" w:color="auto"/>
        <w:left w:val="none" w:sz="0" w:space="0" w:color="auto"/>
        <w:bottom w:val="none" w:sz="0" w:space="0" w:color="auto"/>
        <w:right w:val="none" w:sz="0" w:space="0" w:color="auto"/>
      </w:divBdr>
    </w:div>
    <w:div w:id="143284625">
      <w:bodyDiv w:val="1"/>
      <w:marLeft w:val="0"/>
      <w:marRight w:val="0"/>
      <w:marTop w:val="0"/>
      <w:marBottom w:val="0"/>
      <w:divBdr>
        <w:top w:val="none" w:sz="0" w:space="0" w:color="auto"/>
        <w:left w:val="none" w:sz="0" w:space="0" w:color="auto"/>
        <w:bottom w:val="none" w:sz="0" w:space="0" w:color="auto"/>
        <w:right w:val="none" w:sz="0" w:space="0" w:color="auto"/>
      </w:divBdr>
    </w:div>
    <w:div w:id="188304875">
      <w:bodyDiv w:val="1"/>
      <w:marLeft w:val="0"/>
      <w:marRight w:val="0"/>
      <w:marTop w:val="0"/>
      <w:marBottom w:val="0"/>
      <w:divBdr>
        <w:top w:val="none" w:sz="0" w:space="0" w:color="auto"/>
        <w:left w:val="none" w:sz="0" w:space="0" w:color="auto"/>
        <w:bottom w:val="none" w:sz="0" w:space="0" w:color="auto"/>
        <w:right w:val="none" w:sz="0" w:space="0" w:color="auto"/>
      </w:divBdr>
    </w:div>
    <w:div w:id="190650718">
      <w:bodyDiv w:val="1"/>
      <w:marLeft w:val="0"/>
      <w:marRight w:val="0"/>
      <w:marTop w:val="0"/>
      <w:marBottom w:val="0"/>
      <w:divBdr>
        <w:top w:val="none" w:sz="0" w:space="0" w:color="auto"/>
        <w:left w:val="none" w:sz="0" w:space="0" w:color="auto"/>
        <w:bottom w:val="none" w:sz="0" w:space="0" w:color="auto"/>
        <w:right w:val="none" w:sz="0" w:space="0" w:color="auto"/>
      </w:divBdr>
    </w:div>
    <w:div w:id="242034334">
      <w:bodyDiv w:val="1"/>
      <w:marLeft w:val="0"/>
      <w:marRight w:val="0"/>
      <w:marTop w:val="0"/>
      <w:marBottom w:val="0"/>
      <w:divBdr>
        <w:top w:val="none" w:sz="0" w:space="0" w:color="auto"/>
        <w:left w:val="none" w:sz="0" w:space="0" w:color="auto"/>
        <w:bottom w:val="none" w:sz="0" w:space="0" w:color="auto"/>
        <w:right w:val="none" w:sz="0" w:space="0" w:color="auto"/>
      </w:divBdr>
    </w:div>
    <w:div w:id="429083796">
      <w:bodyDiv w:val="1"/>
      <w:marLeft w:val="0"/>
      <w:marRight w:val="0"/>
      <w:marTop w:val="0"/>
      <w:marBottom w:val="0"/>
      <w:divBdr>
        <w:top w:val="none" w:sz="0" w:space="0" w:color="auto"/>
        <w:left w:val="none" w:sz="0" w:space="0" w:color="auto"/>
        <w:bottom w:val="none" w:sz="0" w:space="0" w:color="auto"/>
        <w:right w:val="none" w:sz="0" w:space="0" w:color="auto"/>
      </w:divBdr>
    </w:div>
    <w:div w:id="619994404">
      <w:bodyDiv w:val="1"/>
      <w:marLeft w:val="0"/>
      <w:marRight w:val="0"/>
      <w:marTop w:val="0"/>
      <w:marBottom w:val="0"/>
      <w:divBdr>
        <w:top w:val="none" w:sz="0" w:space="0" w:color="auto"/>
        <w:left w:val="none" w:sz="0" w:space="0" w:color="auto"/>
        <w:bottom w:val="none" w:sz="0" w:space="0" w:color="auto"/>
        <w:right w:val="none" w:sz="0" w:space="0" w:color="auto"/>
      </w:divBdr>
    </w:div>
    <w:div w:id="660814112">
      <w:bodyDiv w:val="1"/>
      <w:marLeft w:val="0"/>
      <w:marRight w:val="0"/>
      <w:marTop w:val="0"/>
      <w:marBottom w:val="0"/>
      <w:divBdr>
        <w:top w:val="none" w:sz="0" w:space="0" w:color="auto"/>
        <w:left w:val="none" w:sz="0" w:space="0" w:color="auto"/>
        <w:bottom w:val="none" w:sz="0" w:space="0" w:color="auto"/>
        <w:right w:val="none" w:sz="0" w:space="0" w:color="auto"/>
      </w:divBdr>
    </w:div>
    <w:div w:id="830680370">
      <w:bodyDiv w:val="1"/>
      <w:marLeft w:val="0"/>
      <w:marRight w:val="0"/>
      <w:marTop w:val="0"/>
      <w:marBottom w:val="0"/>
      <w:divBdr>
        <w:top w:val="none" w:sz="0" w:space="0" w:color="auto"/>
        <w:left w:val="none" w:sz="0" w:space="0" w:color="auto"/>
        <w:bottom w:val="none" w:sz="0" w:space="0" w:color="auto"/>
        <w:right w:val="none" w:sz="0" w:space="0" w:color="auto"/>
      </w:divBdr>
    </w:div>
    <w:div w:id="947470428">
      <w:bodyDiv w:val="1"/>
      <w:marLeft w:val="0"/>
      <w:marRight w:val="0"/>
      <w:marTop w:val="0"/>
      <w:marBottom w:val="0"/>
      <w:divBdr>
        <w:top w:val="none" w:sz="0" w:space="0" w:color="auto"/>
        <w:left w:val="none" w:sz="0" w:space="0" w:color="auto"/>
        <w:bottom w:val="none" w:sz="0" w:space="0" w:color="auto"/>
        <w:right w:val="none" w:sz="0" w:space="0" w:color="auto"/>
      </w:divBdr>
    </w:div>
    <w:div w:id="953438699">
      <w:bodyDiv w:val="1"/>
      <w:marLeft w:val="0"/>
      <w:marRight w:val="0"/>
      <w:marTop w:val="0"/>
      <w:marBottom w:val="0"/>
      <w:divBdr>
        <w:top w:val="none" w:sz="0" w:space="0" w:color="auto"/>
        <w:left w:val="none" w:sz="0" w:space="0" w:color="auto"/>
        <w:bottom w:val="none" w:sz="0" w:space="0" w:color="auto"/>
        <w:right w:val="none" w:sz="0" w:space="0" w:color="auto"/>
      </w:divBdr>
    </w:div>
    <w:div w:id="1151751965">
      <w:bodyDiv w:val="1"/>
      <w:marLeft w:val="0"/>
      <w:marRight w:val="0"/>
      <w:marTop w:val="0"/>
      <w:marBottom w:val="0"/>
      <w:divBdr>
        <w:top w:val="none" w:sz="0" w:space="0" w:color="auto"/>
        <w:left w:val="none" w:sz="0" w:space="0" w:color="auto"/>
        <w:bottom w:val="none" w:sz="0" w:space="0" w:color="auto"/>
        <w:right w:val="none" w:sz="0" w:space="0" w:color="auto"/>
      </w:divBdr>
    </w:div>
    <w:div w:id="1228111378">
      <w:bodyDiv w:val="1"/>
      <w:marLeft w:val="0"/>
      <w:marRight w:val="0"/>
      <w:marTop w:val="0"/>
      <w:marBottom w:val="0"/>
      <w:divBdr>
        <w:top w:val="none" w:sz="0" w:space="0" w:color="auto"/>
        <w:left w:val="none" w:sz="0" w:space="0" w:color="auto"/>
        <w:bottom w:val="none" w:sz="0" w:space="0" w:color="auto"/>
        <w:right w:val="none" w:sz="0" w:space="0" w:color="auto"/>
      </w:divBdr>
    </w:div>
    <w:div w:id="1264339059">
      <w:bodyDiv w:val="1"/>
      <w:marLeft w:val="0"/>
      <w:marRight w:val="0"/>
      <w:marTop w:val="0"/>
      <w:marBottom w:val="0"/>
      <w:divBdr>
        <w:top w:val="none" w:sz="0" w:space="0" w:color="auto"/>
        <w:left w:val="none" w:sz="0" w:space="0" w:color="auto"/>
        <w:bottom w:val="none" w:sz="0" w:space="0" w:color="auto"/>
        <w:right w:val="none" w:sz="0" w:space="0" w:color="auto"/>
      </w:divBdr>
    </w:div>
    <w:div w:id="1396202405">
      <w:bodyDiv w:val="1"/>
      <w:marLeft w:val="0"/>
      <w:marRight w:val="0"/>
      <w:marTop w:val="0"/>
      <w:marBottom w:val="0"/>
      <w:divBdr>
        <w:top w:val="none" w:sz="0" w:space="0" w:color="auto"/>
        <w:left w:val="none" w:sz="0" w:space="0" w:color="auto"/>
        <w:bottom w:val="none" w:sz="0" w:space="0" w:color="auto"/>
        <w:right w:val="none" w:sz="0" w:space="0" w:color="auto"/>
      </w:divBdr>
    </w:div>
    <w:div w:id="1426270087">
      <w:bodyDiv w:val="1"/>
      <w:marLeft w:val="0"/>
      <w:marRight w:val="0"/>
      <w:marTop w:val="0"/>
      <w:marBottom w:val="0"/>
      <w:divBdr>
        <w:top w:val="none" w:sz="0" w:space="0" w:color="auto"/>
        <w:left w:val="none" w:sz="0" w:space="0" w:color="auto"/>
        <w:bottom w:val="none" w:sz="0" w:space="0" w:color="auto"/>
        <w:right w:val="none" w:sz="0" w:space="0" w:color="auto"/>
      </w:divBdr>
    </w:div>
    <w:div w:id="1463958198">
      <w:bodyDiv w:val="1"/>
      <w:marLeft w:val="0"/>
      <w:marRight w:val="0"/>
      <w:marTop w:val="0"/>
      <w:marBottom w:val="0"/>
      <w:divBdr>
        <w:top w:val="none" w:sz="0" w:space="0" w:color="auto"/>
        <w:left w:val="none" w:sz="0" w:space="0" w:color="auto"/>
        <w:bottom w:val="none" w:sz="0" w:space="0" w:color="auto"/>
        <w:right w:val="none" w:sz="0" w:space="0" w:color="auto"/>
      </w:divBdr>
    </w:div>
    <w:div w:id="1523319870">
      <w:bodyDiv w:val="1"/>
      <w:marLeft w:val="0"/>
      <w:marRight w:val="0"/>
      <w:marTop w:val="0"/>
      <w:marBottom w:val="0"/>
      <w:divBdr>
        <w:top w:val="none" w:sz="0" w:space="0" w:color="auto"/>
        <w:left w:val="none" w:sz="0" w:space="0" w:color="auto"/>
        <w:bottom w:val="none" w:sz="0" w:space="0" w:color="auto"/>
        <w:right w:val="none" w:sz="0" w:space="0" w:color="auto"/>
      </w:divBdr>
    </w:div>
    <w:div w:id="1555191398">
      <w:bodyDiv w:val="1"/>
      <w:marLeft w:val="0"/>
      <w:marRight w:val="0"/>
      <w:marTop w:val="0"/>
      <w:marBottom w:val="0"/>
      <w:divBdr>
        <w:top w:val="none" w:sz="0" w:space="0" w:color="auto"/>
        <w:left w:val="none" w:sz="0" w:space="0" w:color="auto"/>
        <w:bottom w:val="none" w:sz="0" w:space="0" w:color="auto"/>
        <w:right w:val="none" w:sz="0" w:space="0" w:color="auto"/>
      </w:divBdr>
    </w:div>
    <w:div w:id="1557008155">
      <w:bodyDiv w:val="1"/>
      <w:marLeft w:val="0"/>
      <w:marRight w:val="0"/>
      <w:marTop w:val="0"/>
      <w:marBottom w:val="0"/>
      <w:divBdr>
        <w:top w:val="none" w:sz="0" w:space="0" w:color="auto"/>
        <w:left w:val="none" w:sz="0" w:space="0" w:color="auto"/>
        <w:bottom w:val="none" w:sz="0" w:space="0" w:color="auto"/>
        <w:right w:val="none" w:sz="0" w:space="0" w:color="auto"/>
      </w:divBdr>
    </w:div>
    <w:div w:id="1571116469">
      <w:bodyDiv w:val="1"/>
      <w:marLeft w:val="0"/>
      <w:marRight w:val="0"/>
      <w:marTop w:val="0"/>
      <w:marBottom w:val="0"/>
      <w:divBdr>
        <w:top w:val="none" w:sz="0" w:space="0" w:color="auto"/>
        <w:left w:val="none" w:sz="0" w:space="0" w:color="auto"/>
        <w:bottom w:val="none" w:sz="0" w:space="0" w:color="auto"/>
        <w:right w:val="none" w:sz="0" w:space="0" w:color="auto"/>
      </w:divBdr>
    </w:div>
    <w:div w:id="1596667966">
      <w:bodyDiv w:val="1"/>
      <w:marLeft w:val="0"/>
      <w:marRight w:val="0"/>
      <w:marTop w:val="0"/>
      <w:marBottom w:val="0"/>
      <w:divBdr>
        <w:top w:val="none" w:sz="0" w:space="0" w:color="auto"/>
        <w:left w:val="none" w:sz="0" w:space="0" w:color="auto"/>
        <w:bottom w:val="none" w:sz="0" w:space="0" w:color="auto"/>
        <w:right w:val="none" w:sz="0" w:space="0" w:color="auto"/>
      </w:divBdr>
    </w:div>
    <w:div w:id="1619529537">
      <w:bodyDiv w:val="1"/>
      <w:marLeft w:val="0"/>
      <w:marRight w:val="0"/>
      <w:marTop w:val="0"/>
      <w:marBottom w:val="0"/>
      <w:divBdr>
        <w:top w:val="none" w:sz="0" w:space="0" w:color="auto"/>
        <w:left w:val="none" w:sz="0" w:space="0" w:color="auto"/>
        <w:bottom w:val="none" w:sz="0" w:space="0" w:color="auto"/>
        <w:right w:val="none" w:sz="0" w:space="0" w:color="auto"/>
      </w:divBdr>
    </w:div>
    <w:div w:id="1782260834">
      <w:bodyDiv w:val="1"/>
      <w:marLeft w:val="0"/>
      <w:marRight w:val="0"/>
      <w:marTop w:val="0"/>
      <w:marBottom w:val="0"/>
      <w:divBdr>
        <w:top w:val="none" w:sz="0" w:space="0" w:color="auto"/>
        <w:left w:val="none" w:sz="0" w:space="0" w:color="auto"/>
        <w:bottom w:val="none" w:sz="0" w:space="0" w:color="auto"/>
        <w:right w:val="none" w:sz="0" w:space="0" w:color="auto"/>
      </w:divBdr>
    </w:div>
    <w:div w:id="1804150544">
      <w:bodyDiv w:val="1"/>
      <w:marLeft w:val="0"/>
      <w:marRight w:val="0"/>
      <w:marTop w:val="0"/>
      <w:marBottom w:val="0"/>
      <w:divBdr>
        <w:top w:val="none" w:sz="0" w:space="0" w:color="auto"/>
        <w:left w:val="none" w:sz="0" w:space="0" w:color="auto"/>
        <w:bottom w:val="none" w:sz="0" w:space="0" w:color="auto"/>
        <w:right w:val="none" w:sz="0" w:space="0" w:color="auto"/>
      </w:divBdr>
    </w:div>
    <w:div w:id="1899516462">
      <w:bodyDiv w:val="1"/>
      <w:marLeft w:val="0"/>
      <w:marRight w:val="0"/>
      <w:marTop w:val="0"/>
      <w:marBottom w:val="0"/>
      <w:divBdr>
        <w:top w:val="none" w:sz="0" w:space="0" w:color="auto"/>
        <w:left w:val="none" w:sz="0" w:space="0" w:color="auto"/>
        <w:bottom w:val="none" w:sz="0" w:space="0" w:color="auto"/>
        <w:right w:val="none" w:sz="0" w:space="0" w:color="auto"/>
      </w:divBdr>
    </w:div>
    <w:div w:id="207022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72;&#1083;&#1077;&#1085;&#1090;&#1080;&#1085;&#1072;\Desktop\&#1055;&#1056;&#1054;&#1043;&#1056;&#1040;&#1052;&#1040;%20&#1077;&#1082;&#1086;&#1085;&#1086;&#1084;&#1110;&#1095;&#1085;&#1086;&#1075;&#1086;%20&#1110;%20&#1089;&#1086;&#1094;&#1110;&#1072;&#1083;&#1100;&#1085;&#1086;&#1075;&#1086;%20&#1088;&#1086;&#1079;&#1074;&#1080;&#1090;&#1082;&#1091;%202015%20&#1088;&#1110;&#1082;.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1AF2F-5D96-4517-9E46-02F55CF44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ПРОГРАМА економічного і соціального розвитку 2015 рік</Template>
  <TotalTime>10679</TotalTime>
  <Pages>1</Pages>
  <Words>56229</Words>
  <Characters>32052</Characters>
  <Application>Microsoft Office Word</Application>
  <DocSecurity>0</DocSecurity>
  <Lines>267</Lines>
  <Paragraphs>176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Задання</vt:lpstr>
      <vt:lpstr>Задання</vt:lpstr>
    </vt:vector>
  </TitlesOfParts>
  <Company>Home, sweet home !!!</Company>
  <LinksUpToDate>false</LinksUpToDate>
  <CharactersWithSpaces>88105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Задання</dc:title>
  <dc:subject/>
  <dc:creator>Валентина</dc:creator>
  <cp:keywords/>
  <dc:description/>
  <cp:lastModifiedBy>НАТАЛИЯ</cp:lastModifiedBy>
  <cp:revision>1347</cp:revision>
  <cp:lastPrinted>2019-12-12T14:06:00Z</cp:lastPrinted>
  <dcterms:created xsi:type="dcterms:W3CDTF">2015-11-02T06:59:00Z</dcterms:created>
  <dcterms:modified xsi:type="dcterms:W3CDTF">2019-12-12T14:07:00Z</dcterms:modified>
</cp:coreProperties>
</file>