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A7" w:rsidRPr="00872DFC" w:rsidRDefault="00143DA7" w:rsidP="001D4785">
      <w:pPr>
        <w:pStyle w:val="Heading1"/>
        <w:rPr>
          <w:b/>
          <w:sz w:val="26"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28.8pt;height:42.55pt;z-index:251658240;visibility:visible">
            <v:imagedata r:id="rId4" o:title=""/>
            <w10:wrap type="topAndBottom"/>
          </v:shape>
        </w:pict>
      </w:r>
      <w:r w:rsidRPr="00872DFC">
        <w:rPr>
          <w:b/>
          <w:sz w:val="26"/>
          <w:szCs w:val="26"/>
        </w:rPr>
        <w:t>У  К  Р А  Ї  Н  А</w:t>
      </w:r>
    </w:p>
    <w:p w:rsidR="00143DA7" w:rsidRPr="00872DFC" w:rsidRDefault="00143DA7" w:rsidP="001D4785">
      <w:pPr>
        <w:pStyle w:val="Heading1"/>
        <w:ind w:right="-5"/>
        <w:rPr>
          <w:b/>
          <w:sz w:val="26"/>
          <w:szCs w:val="26"/>
        </w:rPr>
      </w:pPr>
      <w:r w:rsidRPr="00872DFC">
        <w:rPr>
          <w:b/>
          <w:sz w:val="26"/>
          <w:szCs w:val="26"/>
        </w:rPr>
        <w:t>ТОМАШПІЛЬСЬКА РАЙОННА РАДА</w:t>
      </w:r>
    </w:p>
    <w:p w:rsidR="00143DA7" w:rsidRPr="00872DFC" w:rsidRDefault="00143DA7" w:rsidP="001D4785">
      <w:pPr>
        <w:pStyle w:val="Heading8"/>
        <w:rPr>
          <w:i w:val="0"/>
          <w:sz w:val="26"/>
          <w:szCs w:val="26"/>
        </w:rPr>
      </w:pPr>
      <w:r w:rsidRPr="00872DFC">
        <w:rPr>
          <w:i w:val="0"/>
          <w:sz w:val="26"/>
          <w:szCs w:val="26"/>
        </w:rPr>
        <w:t>В І Н Н И Ц Ь К О Ї  О Б Л А С Т І</w:t>
      </w:r>
    </w:p>
    <w:p w:rsidR="00143DA7" w:rsidRPr="001D4785" w:rsidRDefault="00143DA7" w:rsidP="001D4785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43DA7" w:rsidRPr="004F7775" w:rsidRDefault="00143DA7" w:rsidP="001D4785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D4785">
        <w:rPr>
          <w:rFonts w:ascii="Times New Roman" w:hAnsi="Times New Roman"/>
          <w:b/>
          <w:sz w:val="26"/>
          <w:szCs w:val="26"/>
        </w:rPr>
        <w:t xml:space="preserve">Р І Ш Е Н Н Я </w:t>
      </w:r>
      <w:r w:rsidRPr="001D4785">
        <w:rPr>
          <w:rFonts w:ascii="Times New Roman" w:hAnsi="Times New Roman"/>
          <w:b/>
          <w:sz w:val="26"/>
          <w:szCs w:val="26"/>
          <w:lang w:val="uk-UA"/>
        </w:rPr>
        <w:t>№</w:t>
      </w:r>
      <w:r>
        <w:rPr>
          <w:rFonts w:ascii="Times New Roman" w:hAnsi="Times New Roman"/>
          <w:b/>
          <w:sz w:val="26"/>
          <w:szCs w:val="26"/>
          <w:lang w:val="uk-UA"/>
        </w:rPr>
        <w:t>80</w:t>
      </w:r>
    </w:p>
    <w:p w:rsidR="00143DA7" w:rsidRPr="001D4785" w:rsidRDefault="00143DA7" w:rsidP="001D4785">
      <w:pPr>
        <w:keepLines/>
        <w:tabs>
          <w:tab w:val="left" w:pos="7088"/>
        </w:tabs>
        <w:suppressAutoHyphens/>
        <w:autoSpaceDE w:val="0"/>
        <w:autoSpaceDN w:val="0"/>
        <w:adjustRightInd w:val="0"/>
        <w:ind w:right="9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2 червня</w:t>
      </w:r>
      <w:r w:rsidRPr="001D4785">
        <w:rPr>
          <w:rFonts w:ascii="Times New Roman" w:hAnsi="Times New Roman"/>
        </w:rPr>
        <w:t xml:space="preserve"> 2016 року</w:t>
      </w:r>
      <w:r w:rsidRPr="001D4785"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 xml:space="preserve">         </w:t>
      </w:r>
      <w:r w:rsidRPr="001D4785">
        <w:rPr>
          <w:rFonts w:ascii="Times New Roman" w:hAnsi="Times New Roman"/>
          <w:lang w:val="uk-UA"/>
        </w:rPr>
        <w:t>5</w:t>
      </w:r>
      <w:r w:rsidRPr="001D4785">
        <w:rPr>
          <w:rFonts w:ascii="Times New Roman" w:hAnsi="Times New Roman"/>
        </w:rPr>
        <w:t xml:space="preserve"> сесія 7 скликання</w:t>
      </w:r>
    </w:p>
    <w:p w:rsidR="00143DA7" w:rsidRDefault="00143DA7" w:rsidP="001D47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43DA7" w:rsidRDefault="00143DA7" w:rsidP="001D47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304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роботу закладів культури, які належать до спільної власності територіальних громад району, розвиток творчих здібностей </w:t>
      </w:r>
    </w:p>
    <w:p w:rsidR="00143DA7" w:rsidRDefault="00143DA7" w:rsidP="001D47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304A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обдарованої молоді</w:t>
      </w:r>
    </w:p>
    <w:p w:rsidR="00143DA7" w:rsidRDefault="00143DA7" w:rsidP="001D47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43DA7" w:rsidRPr="00222DA5" w:rsidRDefault="00143DA7" w:rsidP="001D4785">
      <w:pPr>
        <w:pStyle w:val="Subtitle"/>
        <w:ind w:firstLine="567"/>
        <w:jc w:val="both"/>
        <w:rPr>
          <w:b w:val="0"/>
          <w:sz w:val="26"/>
          <w:szCs w:val="26"/>
        </w:rPr>
      </w:pPr>
      <w:r w:rsidRPr="00222DA5">
        <w:rPr>
          <w:b w:val="0"/>
          <w:sz w:val="26"/>
          <w:szCs w:val="26"/>
        </w:rPr>
        <w:t>Відповідно до пункту 16 частини 1 статті 43 Закону України «Про місцеве самоврядування в Україні</w:t>
      </w:r>
      <w:r w:rsidRPr="00222DA5">
        <w:rPr>
          <w:b w:val="0"/>
          <w:color w:val="auto"/>
          <w:sz w:val="26"/>
          <w:szCs w:val="26"/>
        </w:rPr>
        <w:t>»</w:t>
      </w:r>
      <w:r w:rsidRPr="00222DA5">
        <w:rPr>
          <w:sz w:val="26"/>
          <w:szCs w:val="26"/>
        </w:rPr>
        <w:t xml:space="preserve">, </w:t>
      </w:r>
      <w:r w:rsidRPr="00222DA5">
        <w:rPr>
          <w:b w:val="0"/>
          <w:color w:val="auto"/>
          <w:sz w:val="26"/>
          <w:szCs w:val="26"/>
        </w:rPr>
        <w:t xml:space="preserve">перспективного плану роботи районної ради </w:t>
      </w:r>
      <w:r w:rsidRPr="00222DA5">
        <w:rPr>
          <w:sz w:val="26"/>
          <w:szCs w:val="26"/>
        </w:rPr>
        <w:t xml:space="preserve">7 </w:t>
      </w:r>
      <w:r w:rsidRPr="00222DA5">
        <w:rPr>
          <w:b w:val="0"/>
          <w:color w:val="auto"/>
          <w:sz w:val="26"/>
          <w:szCs w:val="26"/>
        </w:rPr>
        <w:t>скликання на 201</w:t>
      </w:r>
      <w:r w:rsidRPr="00222DA5">
        <w:rPr>
          <w:b w:val="0"/>
          <w:sz w:val="26"/>
          <w:szCs w:val="26"/>
        </w:rPr>
        <w:t>6</w:t>
      </w:r>
      <w:r w:rsidRPr="00222DA5">
        <w:rPr>
          <w:b w:val="0"/>
          <w:color w:val="auto"/>
          <w:sz w:val="26"/>
          <w:szCs w:val="26"/>
        </w:rPr>
        <w:t xml:space="preserve"> рік</w:t>
      </w:r>
      <w:r w:rsidRPr="00222DA5">
        <w:rPr>
          <w:b w:val="0"/>
          <w:sz w:val="26"/>
          <w:szCs w:val="26"/>
        </w:rPr>
        <w:t xml:space="preserve">, затвердженого рішенням 2 сесії районної ради 7 скликання №17 від 07 грудня 2015 року, </w:t>
      </w:r>
      <w:r w:rsidRPr="00222DA5">
        <w:rPr>
          <w:b w:val="0"/>
          <w:color w:val="auto"/>
          <w:spacing w:val="1"/>
          <w:sz w:val="26"/>
          <w:szCs w:val="26"/>
        </w:rPr>
        <w:t xml:space="preserve">заслухавши та обговоривши </w:t>
      </w:r>
      <w:r w:rsidRPr="00222DA5">
        <w:rPr>
          <w:b w:val="0"/>
          <w:color w:val="auto"/>
          <w:sz w:val="26"/>
          <w:szCs w:val="26"/>
        </w:rPr>
        <w:t>доповідь начальника відділу культури і туризму райдержадміністрації</w:t>
      </w:r>
      <w:r>
        <w:rPr>
          <w:b w:val="0"/>
          <w:color w:val="auto"/>
          <w:sz w:val="26"/>
          <w:szCs w:val="26"/>
        </w:rPr>
        <w:t xml:space="preserve">, враховуючи </w:t>
      </w:r>
      <w:r w:rsidRPr="00222DA5">
        <w:rPr>
          <w:b w:val="0"/>
          <w:sz w:val="26"/>
          <w:szCs w:val="26"/>
        </w:rPr>
        <w:t xml:space="preserve">висновок постійної комісії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операції, районна рада </w:t>
      </w:r>
      <w:r w:rsidRPr="00222DA5">
        <w:rPr>
          <w:sz w:val="26"/>
          <w:szCs w:val="26"/>
        </w:rPr>
        <w:t>ВИРІШИЛА:</w:t>
      </w:r>
    </w:p>
    <w:p w:rsidR="00143DA7" w:rsidRPr="00222DA5" w:rsidRDefault="00143DA7" w:rsidP="001D47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143DA7" w:rsidRPr="00222DA5" w:rsidRDefault="00143DA7" w:rsidP="001D47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222DA5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1. 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Доповідь начальника відділу культури і туризму райдержадміністрації Сікал О.В. «Про </w:t>
      </w:r>
      <w:r w:rsidRPr="00222DA5">
        <w:rPr>
          <w:rFonts w:ascii="Times New Roman" w:hAnsi="Times New Roman"/>
          <w:bCs/>
          <w:color w:val="000000"/>
          <w:sz w:val="26"/>
          <w:szCs w:val="26"/>
          <w:lang w:val="uk-UA"/>
        </w:rPr>
        <w:t>роботу закладів культури, які належать до спільної власності територіальних громад району, розвиток творчих здібностей обдарованої молоді»</w:t>
      </w:r>
      <w:r w:rsidRPr="00222DA5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, взяти до відома.</w:t>
      </w:r>
    </w:p>
    <w:p w:rsidR="00143DA7" w:rsidRPr="00222DA5" w:rsidRDefault="00143DA7" w:rsidP="001D4785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  <w:lang w:val="uk-UA"/>
        </w:rPr>
      </w:pPr>
    </w:p>
    <w:p w:rsidR="00143DA7" w:rsidRPr="00222DA5" w:rsidRDefault="00143DA7" w:rsidP="001D4785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6"/>
          <w:szCs w:val="26"/>
          <w:lang w:val="uk-UA"/>
        </w:rPr>
      </w:pPr>
      <w:r w:rsidRPr="00222DA5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 xml:space="preserve">2. </w:t>
      </w:r>
      <w:r w:rsidRPr="00222DA5">
        <w:rPr>
          <w:rFonts w:ascii="Times New Roman" w:hAnsi="Times New Roman"/>
          <w:iCs/>
          <w:color w:val="000000"/>
          <w:spacing w:val="2"/>
          <w:sz w:val="26"/>
          <w:szCs w:val="26"/>
          <w:lang w:val="uk-UA"/>
        </w:rPr>
        <w:t>Відділу культури і туризму райдержадміністрації:</w:t>
      </w:r>
    </w:p>
    <w:p w:rsidR="00143DA7" w:rsidRPr="00222DA5" w:rsidRDefault="00143DA7" w:rsidP="001D478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22DA5">
        <w:rPr>
          <w:rFonts w:ascii="Times New Roman" w:hAnsi="Times New Roman"/>
          <w:sz w:val="26"/>
          <w:szCs w:val="26"/>
          <w:lang w:val="uk-UA"/>
        </w:rPr>
        <w:t xml:space="preserve">- посилити контроль за виконанням заходів, передбачених в районних програмах: </w:t>
      </w:r>
      <w:r w:rsidRPr="00222DA5">
        <w:rPr>
          <w:rFonts w:ascii="Times New Roman" w:hAnsi="Times New Roman"/>
          <w:sz w:val="26"/>
          <w:szCs w:val="26"/>
        </w:rPr>
        <w:t>Єдин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а </w:t>
      </w:r>
      <w:r w:rsidRPr="00222DA5">
        <w:rPr>
          <w:rFonts w:ascii="Times New Roman" w:hAnsi="Times New Roman"/>
          <w:sz w:val="26"/>
          <w:szCs w:val="26"/>
        </w:rPr>
        <w:t>комплексн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а </w:t>
      </w:r>
      <w:r w:rsidRPr="00222DA5">
        <w:rPr>
          <w:rFonts w:ascii="Times New Roman" w:hAnsi="Times New Roman"/>
          <w:sz w:val="26"/>
          <w:szCs w:val="26"/>
        </w:rPr>
        <w:t>програм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а </w:t>
      </w:r>
      <w:r w:rsidRPr="00222DA5">
        <w:rPr>
          <w:rFonts w:ascii="Times New Roman" w:hAnsi="Times New Roman"/>
          <w:sz w:val="26"/>
          <w:szCs w:val="26"/>
        </w:rPr>
        <w:t>розвитку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галузі культури та духовного відродження у Томашпільському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районі на 2016-2017 роки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222DA5">
        <w:rPr>
          <w:rFonts w:ascii="Times New Roman" w:hAnsi="Times New Roman"/>
          <w:sz w:val="26"/>
          <w:szCs w:val="26"/>
        </w:rPr>
        <w:t>Про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затвердження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районної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Програми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відзначення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державних свят, пам'ятних дат, ювілеїв, урочистостей та забезпечення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проведення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інших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районних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культурно-мистецьких  заходів на 2014 -2017 роки;</w:t>
      </w:r>
    </w:p>
    <w:p w:rsidR="00143DA7" w:rsidRPr="00222DA5" w:rsidRDefault="00143DA7" w:rsidP="001D4785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22DA5">
        <w:rPr>
          <w:rFonts w:ascii="Times New Roman" w:hAnsi="Times New Roman"/>
          <w:sz w:val="26"/>
          <w:szCs w:val="26"/>
          <w:lang w:val="uk-UA"/>
        </w:rPr>
        <w:t>- здійснити організаційні заходи щодо створення умов для роботи закладів  культури,</w:t>
      </w:r>
      <w:r w:rsidRPr="00222DA5">
        <w:rPr>
          <w:rFonts w:ascii="Times New Roman" w:hAnsi="Times New Roman"/>
          <w:bCs/>
          <w:color w:val="000000"/>
          <w:sz w:val="26"/>
          <w:szCs w:val="26"/>
          <w:lang w:val="uk-UA"/>
        </w:rPr>
        <w:t>які належать до спільної власності територіальних громад району,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їх  матеріально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222DA5">
        <w:rPr>
          <w:rFonts w:ascii="Times New Roman" w:hAnsi="Times New Roman"/>
          <w:sz w:val="26"/>
          <w:szCs w:val="26"/>
          <w:lang w:val="uk-UA"/>
        </w:rPr>
        <w:t>технічному забезпеченню;</w:t>
      </w:r>
    </w:p>
    <w:p w:rsidR="00143DA7" w:rsidRPr="00222DA5" w:rsidRDefault="00143DA7" w:rsidP="001D4785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22DA5">
        <w:rPr>
          <w:rFonts w:ascii="Times New Roman" w:hAnsi="Times New Roman"/>
          <w:sz w:val="26"/>
          <w:szCs w:val="26"/>
          <w:lang w:val="uk-UA"/>
        </w:rPr>
        <w:t>- сприяти проведенню роботи з запровадження нових форм сімейного дозвілля, творчих здібностей підростаючого покоління, організацією дозвілля молоді.</w:t>
      </w:r>
    </w:p>
    <w:p w:rsidR="00143DA7" w:rsidRPr="00222DA5" w:rsidRDefault="00143DA7" w:rsidP="001D4785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22DA5">
        <w:rPr>
          <w:rFonts w:ascii="Times New Roman" w:hAnsi="Times New Roman"/>
          <w:sz w:val="26"/>
          <w:szCs w:val="26"/>
          <w:lang w:val="uk-UA"/>
        </w:rPr>
        <w:tab/>
      </w:r>
    </w:p>
    <w:p w:rsidR="00143DA7" w:rsidRPr="00222DA5" w:rsidRDefault="00143DA7" w:rsidP="001D4785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222DA5">
        <w:rPr>
          <w:rFonts w:ascii="Times New Roman" w:hAnsi="Times New Roman"/>
          <w:sz w:val="26"/>
          <w:szCs w:val="26"/>
          <w:lang w:val="uk-UA"/>
        </w:rPr>
        <w:tab/>
      </w:r>
      <w:r w:rsidRPr="00222DA5">
        <w:rPr>
          <w:rFonts w:ascii="Times New Roman" w:hAnsi="Times New Roman"/>
          <w:sz w:val="26"/>
          <w:szCs w:val="26"/>
        </w:rPr>
        <w:t>3. Контроль за виконанням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даного </w:t>
      </w:r>
      <w:r w:rsidRPr="00222DA5">
        <w:rPr>
          <w:rFonts w:ascii="Times New Roman" w:hAnsi="Times New Roman"/>
          <w:sz w:val="26"/>
          <w:szCs w:val="26"/>
        </w:rPr>
        <w:t>рішення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22DA5">
        <w:rPr>
          <w:rFonts w:ascii="Times New Roman" w:hAnsi="Times New Roman"/>
          <w:sz w:val="26"/>
          <w:szCs w:val="26"/>
        </w:rPr>
        <w:t>покласти</w:t>
      </w:r>
      <w:r w:rsidRPr="00222DA5">
        <w:rPr>
          <w:rFonts w:ascii="Times New Roman" w:hAnsi="Times New Roman"/>
          <w:sz w:val="26"/>
          <w:szCs w:val="26"/>
          <w:lang w:val="uk-UA"/>
        </w:rPr>
        <w:t xml:space="preserve"> на </w:t>
      </w:r>
      <w:r w:rsidRPr="00222DA5">
        <w:rPr>
          <w:rFonts w:ascii="Times New Roman" w:hAnsi="Times New Roman"/>
          <w:iCs/>
          <w:color w:val="000000"/>
          <w:spacing w:val="2"/>
          <w:sz w:val="26"/>
          <w:szCs w:val="26"/>
          <w:lang w:val="uk-UA"/>
        </w:rPr>
        <w:t xml:space="preserve">постійну комісію районної ради </w:t>
      </w:r>
      <w:r w:rsidRPr="00222DA5">
        <w:rPr>
          <w:rFonts w:ascii="Times New Roman" w:hAnsi="Times New Roman"/>
          <w:sz w:val="26"/>
          <w:szCs w:val="26"/>
          <w:lang w:val="uk-UA"/>
        </w:rPr>
        <w:t>з 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 (Затирка В.І.).</w:t>
      </w:r>
    </w:p>
    <w:p w:rsidR="00143DA7" w:rsidRPr="00222DA5" w:rsidRDefault="00143DA7" w:rsidP="001D4785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143DA7" w:rsidRPr="00222DA5" w:rsidRDefault="00143DA7" w:rsidP="00182ACA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22DA5">
        <w:rPr>
          <w:rFonts w:ascii="Times New Roman" w:hAnsi="Times New Roman"/>
          <w:b/>
          <w:color w:val="000000"/>
          <w:spacing w:val="1"/>
          <w:sz w:val="26"/>
          <w:szCs w:val="26"/>
          <w:lang w:val="uk-UA"/>
        </w:rPr>
        <w:t>Голова районної ради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1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uk-UA"/>
        </w:rPr>
        <w:tab/>
      </w:r>
      <w:r w:rsidRPr="00222DA5">
        <w:rPr>
          <w:rFonts w:ascii="Times New Roman" w:hAnsi="Times New Roman"/>
          <w:b/>
          <w:color w:val="000000"/>
          <w:spacing w:val="1"/>
          <w:sz w:val="26"/>
          <w:szCs w:val="26"/>
          <w:lang w:val="uk-UA"/>
        </w:rPr>
        <w:t>Д.Коритчук</w:t>
      </w:r>
    </w:p>
    <w:sectPr w:rsidR="00143DA7" w:rsidRPr="00222DA5" w:rsidSect="00035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785"/>
    <w:rsid w:val="00035663"/>
    <w:rsid w:val="000C6B35"/>
    <w:rsid w:val="00117647"/>
    <w:rsid w:val="00143DA7"/>
    <w:rsid w:val="00182ACA"/>
    <w:rsid w:val="001C5EB4"/>
    <w:rsid w:val="001C78EB"/>
    <w:rsid w:val="001D4785"/>
    <w:rsid w:val="00222DA5"/>
    <w:rsid w:val="003406A0"/>
    <w:rsid w:val="004F7775"/>
    <w:rsid w:val="00571256"/>
    <w:rsid w:val="007B00A0"/>
    <w:rsid w:val="0084688B"/>
    <w:rsid w:val="00872DFC"/>
    <w:rsid w:val="008909CB"/>
    <w:rsid w:val="008A0E05"/>
    <w:rsid w:val="009C547E"/>
    <w:rsid w:val="00A8720B"/>
    <w:rsid w:val="00B42E33"/>
    <w:rsid w:val="00C170F9"/>
    <w:rsid w:val="00C304AA"/>
    <w:rsid w:val="00D82D15"/>
    <w:rsid w:val="00E062F0"/>
    <w:rsid w:val="00E7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8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785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478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4"/>
      <w:szCs w:val="24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4785"/>
    <w:pPr>
      <w:keepNext/>
      <w:tabs>
        <w:tab w:val="left" w:pos="1418"/>
        <w:tab w:val="left" w:pos="2127"/>
        <w:tab w:val="left" w:pos="2836"/>
        <w:tab w:val="left" w:pos="3545"/>
        <w:tab w:val="left" w:pos="4254"/>
        <w:tab w:val="left" w:pos="5970"/>
      </w:tabs>
      <w:spacing w:after="0" w:line="240" w:lineRule="auto"/>
      <w:jc w:val="center"/>
      <w:outlineLvl w:val="8"/>
    </w:pPr>
    <w:rPr>
      <w:rFonts w:ascii="Times New Roman" w:hAnsi="Times New Roman"/>
      <w:b/>
      <w:bCs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78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D4785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D47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D478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17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4785"/>
    <w:rPr>
      <w:rFonts w:ascii="Times New Roman" w:hAnsi="Times New Roman" w:cs="Times New Roman"/>
      <w:b/>
      <w:bCs/>
      <w:color w:val="000000"/>
      <w:sz w:val="17"/>
      <w:szCs w:val="17"/>
      <w:shd w:val="clear" w:color="auto" w:fill="FFFFFF"/>
      <w:lang w:val="uk-UA" w:eastAsia="ru-RU"/>
    </w:rPr>
  </w:style>
  <w:style w:type="paragraph" w:styleId="NoSpacing">
    <w:name w:val="No Spacing"/>
    <w:uiPriority w:val="99"/>
    <w:qFormat/>
    <w:rsid w:val="001D478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328</Words>
  <Characters>1875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8</cp:revision>
  <cp:lastPrinted>2016-06-03T07:25:00Z</cp:lastPrinted>
  <dcterms:created xsi:type="dcterms:W3CDTF">2016-04-01T05:59:00Z</dcterms:created>
  <dcterms:modified xsi:type="dcterms:W3CDTF">2016-06-03T07:49:00Z</dcterms:modified>
</cp:coreProperties>
</file>