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FE" w:rsidRDefault="004758FE" w:rsidP="000B2E3A">
      <w:pPr>
        <w:spacing w:after="0" w:line="240" w:lineRule="auto"/>
        <w:jc w:val="center"/>
        <w:rPr>
          <w:rFonts w:ascii="Times New Roman" w:hAnsi="Times New Roman"/>
          <w:sz w:val="20"/>
          <w:szCs w:val="20"/>
        </w:rPr>
      </w:pPr>
      <w:r w:rsidRPr="00E45B32">
        <w:rPr>
          <w:rFonts w:ascii="Times New Roman" w:hAnsi="Times New Roman"/>
          <w:b/>
          <w:sz w:val="20"/>
          <w:szCs w:val="20"/>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fillcolor="window">
            <v:imagedata r:id="rId5" o:title=""/>
          </v:shape>
          <o:OLEObject Type="Embed" ProgID="Word.Picture.8" ShapeID="_x0000_i1025" DrawAspect="Content" ObjectID="_1638099226" r:id="rId6"/>
        </w:object>
      </w:r>
    </w:p>
    <w:p w:rsidR="004758FE" w:rsidRDefault="004758FE" w:rsidP="000B2E3A">
      <w:pPr>
        <w:spacing w:after="0" w:line="240" w:lineRule="auto"/>
        <w:jc w:val="center"/>
        <w:rPr>
          <w:rFonts w:ascii="Times New Roman" w:hAnsi="Times New Roman"/>
          <w:sz w:val="28"/>
          <w:szCs w:val="28"/>
          <w:lang w:val="uk-UA"/>
        </w:rPr>
      </w:pPr>
    </w:p>
    <w:p w:rsidR="004758FE" w:rsidRDefault="004758FE" w:rsidP="000B2E3A">
      <w:p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МІНІСТЕРСТВО ОСВІТИ І НАУКИ УКРАЇНИ</w:t>
      </w:r>
    </w:p>
    <w:p w:rsidR="004758FE" w:rsidRDefault="004758FE" w:rsidP="000B2E3A">
      <w:p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ВІДДІЛ ОСВІТИ</w:t>
      </w:r>
    </w:p>
    <w:p w:rsidR="004758FE" w:rsidRDefault="004758FE" w:rsidP="000B2E3A">
      <w:p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ТОМАШПІЛЬСЬКОЇ  РАЙОННОЇ  ДЕРЖАВНОЇ  АДМІНІСТРАЦІЇ</w:t>
      </w:r>
    </w:p>
    <w:p w:rsidR="004758FE" w:rsidRDefault="004758FE" w:rsidP="000B2E3A">
      <w:pPr>
        <w:spacing w:after="0" w:line="240" w:lineRule="auto"/>
        <w:jc w:val="center"/>
        <w:rPr>
          <w:rFonts w:ascii="Times New Roman" w:hAnsi="Times New Roman"/>
          <w:sz w:val="28"/>
          <w:szCs w:val="28"/>
          <w:lang w:val="uk-UA"/>
        </w:rPr>
      </w:pPr>
    </w:p>
    <w:p w:rsidR="004758FE" w:rsidRDefault="004758FE" w:rsidP="000B2E3A">
      <w:pPr>
        <w:spacing w:after="0" w:line="240" w:lineRule="auto"/>
        <w:jc w:val="center"/>
        <w:rPr>
          <w:rFonts w:ascii="Times New Roman" w:hAnsi="Times New Roman"/>
          <w:sz w:val="28"/>
          <w:szCs w:val="28"/>
          <w:lang w:val="uk-UA"/>
        </w:rPr>
      </w:pPr>
      <w:r>
        <w:rPr>
          <w:rFonts w:ascii="Times New Roman" w:hAnsi="Times New Roman"/>
          <w:sz w:val="28"/>
          <w:szCs w:val="28"/>
          <w:lang w:val="uk-UA"/>
        </w:rPr>
        <w:t>НАКАЗ</w:t>
      </w:r>
    </w:p>
    <w:p w:rsidR="004758FE" w:rsidRDefault="004758FE" w:rsidP="000B2E3A">
      <w:pPr>
        <w:spacing w:after="0" w:line="240" w:lineRule="auto"/>
        <w:jc w:val="center"/>
        <w:rPr>
          <w:rFonts w:ascii="Times New Roman" w:hAnsi="Times New Roman"/>
          <w:sz w:val="28"/>
          <w:szCs w:val="28"/>
          <w:lang w:val="uk-UA"/>
        </w:rPr>
      </w:pPr>
    </w:p>
    <w:p w:rsidR="004758FE" w:rsidRPr="001207CA" w:rsidRDefault="004758FE" w:rsidP="000B2E3A">
      <w:pPr>
        <w:spacing w:after="0" w:line="240" w:lineRule="auto"/>
        <w:jc w:val="center"/>
        <w:rPr>
          <w:rFonts w:ascii="Times New Roman" w:hAnsi="Times New Roman"/>
          <w:sz w:val="28"/>
          <w:szCs w:val="28"/>
          <w:lang w:val="uk-UA"/>
        </w:rPr>
      </w:pPr>
      <w:r>
        <w:rPr>
          <w:rFonts w:ascii="Times New Roman" w:hAnsi="Times New Roman"/>
          <w:sz w:val="28"/>
          <w:szCs w:val="28"/>
          <w:lang w:val="uk-UA"/>
        </w:rPr>
        <w:t>в</w:t>
      </w:r>
      <w:r w:rsidRPr="001207CA">
        <w:rPr>
          <w:rFonts w:ascii="Times New Roman" w:hAnsi="Times New Roman"/>
          <w:sz w:val="28"/>
          <w:szCs w:val="28"/>
          <w:lang w:val="uk-UA"/>
        </w:rPr>
        <w:t>ід 10. 12. 2019 р.                         смт. Томашпіль                            № 110</w:t>
      </w:r>
    </w:p>
    <w:p w:rsidR="004758FE" w:rsidRPr="001207CA" w:rsidRDefault="004758FE" w:rsidP="001207CA">
      <w:pPr>
        <w:spacing w:after="0" w:line="240" w:lineRule="auto"/>
        <w:rPr>
          <w:rFonts w:ascii="Times New Roman" w:hAnsi="Times New Roman"/>
          <w:sz w:val="28"/>
          <w:szCs w:val="28"/>
          <w:lang w:val="uk-UA"/>
        </w:rPr>
      </w:pPr>
    </w:p>
    <w:p w:rsidR="004758FE" w:rsidRPr="001207CA" w:rsidRDefault="004758FE" w:rsidP="000B2E3A">
      <w:pPr>
        <w:pStyle w:val="NoSpacing"/>
        <w:rPr>
          <w:rFonts w:ascii="Times New Roman" w:hAnsi="Times New Roman"/>
          <w:sz w:val="28"/>
          <w:szCs w:val="28"/>
          <w:lang w:val="uk-UA"/>
        </w:rPr>
      </w:pPr>
      <w:r w:rsidRPr="001207CA">
        <w:rPr>
          <w:rFonts w:ascii="Times New Roman" w:hAnsi="Times New Roman"/>
          <w:sz w:val="28"/>
          <w:szCs w:val="28"/>
          <w:lang w:val="uk-UA"/>
        </w:rPr>
        <w:t xml:space="preserve">Про організацію та проведення </w:t>
      </w:r>
    </w:p>
    <w:p w:rsidR="004758FE" w:rsidRPr="001207CA" w:rsidRDefault="004758FE" w:rsidP="000B2E3A">
      <w:pPr>
        <w:pStyle w:val="NoSpacing"/>
        <w:rPr>
          <w:rFonts w:ascii="Times New Roman" w:hAnsi="Times New Roman"/>
          <w:sz w:val="28"/>
          <w:szCs w:val="28"/>
          <w:lang w:val="uk-UA"/>
        </w:rPr>
      </w:pPr>
      <w:r w:rsidRPr="001207CA">
        <w:rPr>
          <w:rFonts w:ascii="Times New Roman" w:hAnsi="Times New Roman"/>
          <w:sz w:val="28"/>
          <w:szCs w:val="28"/>
          <w:lang w:val="uk-UA"/>
        </w:rPr>
        <w:t xml:space="preserve">новорічних і різдвяних свят </w:t>
      </w:r>
    </w:p>
    <w:p w:rsidR="004758FE" w:rsidRPr="001207CA" w:rsidRDefault="004758FE" w:rsidP="000B2E3A">
      <w:pPr>
        <w:pStyle w:val="NoSpacing"/>
        <w:rPr>
          <w:rFonts w:ascii="Times New Roman" w:hAnsi="Times New Roman"/>
          <w:sz w:val="28"/>
          <w:szCs w:val="28"/>
          <w:lang w:val="uk-UA"/>
        </w:rPr>
      </w:pPr>
      <w:r w:rsidRPr="001207CA">
        <w:rPr>
          <w:rFonts w:ascii="Times New Roman" w:hAnsi="Times New Roman"/>
          <w:sz w:val="28"/>
          <w:szCs w:val="28"/>
          <w:lang w:val="uk-UA"/>
        </w:rPr>
        <w:t>під час зимових канікул 2019-2020 н.р.</w:t>
      </w:r>
    </w:p>
    <w:p w:rsidR="004758FE" w:rsidRPr="001207CA" w:rsidRDefault="004758FE" w:rsidP="000B2E3A">
      <w:pPr>
        <w:rPr>
          <w:rFonts w:ascii="Times New Roman" w:hAnsi="Times New Roman"/>
          <w:b/>
          <w:sz w:val="28"/>
          <w:szCs w:val="28"/>
          <w:lang w:val="uk-UA"/>
        </w:rPr>
      </w:pPr>
    </w:p>
    <w:p w:rsidR="004758FE" w:rsidRPr="00787ED1" w:rsidRDefault="004758FE" w:rsidP="000B2E3A">
      <w:pPr>
        <w:pStyle w:val="Header"/>
        <w:tabs>
          <w:tab w:val="left" w:pos="708"/>
        </w:tabs>
        <w:jc w:val="both"/>
        <w:rPr>
          <w:color w:val="000000"/>
          <w:sz w:val="28"/>
          <w:szCs w:val="28"/>
          <w:lang w:val="uk-UA"/>
        </w:rPr>
      </w:pPr>
      <w:r w:rsidRPr="001207CA">
        <w:rPr>
          <w:sz w:val="28"/>
          <w:szCs w:val="28"/>
          <w:lang w:val="uk-UA"/>
        </w:rPr>
        <w:t xml:space="preserve">          На виконання розпорядження голови Вінницької обласної державної адміністрації </w:t>
      </w:r>
      <w:r w:rsidRPr="001207CA">
        <w:rPr>
          <w:iCs/>
          <w:sz w:val="28"/>
          <w:szCs w:val="28"/>
          <w:lang w:val="uk-UA"/>
        </w:rPr>
        <w:t xml:space="preserve">від </w:t>
      </w:r>
      <w:r>
        <w:rPr>
          <w:color w:val="000000"/>
          <w:sz w:val="28"/>
          <w:szCs w:val="28"/>
          <w:lang w:val="uk-UA"/>
        </w:rPr>
        <w:t>29.11.</w:t>
      </w:r>
      <w:r w:rsidRPr="001207CA">
        <w:rPr>
          <w:color w:val="000000"/>
          <w:sz w:val="28"/>
          <w:szCs w:val="28"/>
          <w:lang w:val="uk-UA"/>
        </w:rPr>
        <w:t xml:space="preserve">2019 року  №778 «Про заходи щодо проведення новорічних і різдвяних свят» </w:t>
      </w:r>
      <w:r>
        <w:rPr>
          <w:color w:val="000000"/>
          <w:sz w:val="28"/>
          <w:szCs w:val="28"/>
          <w:lang w:val="uk-UA"/>
        </w:rPr>
        <w:t xml:space="preserve">, </w:t>
      </w:r>
      <w:r w:rsidRPr="00787ED1">
        <w:rPr>
          <w:iCs/>
          <w:sz w:val="28"/>
          <w:lang w:val="uk-UA"/>
        </w:rPr>
        <w:t xml:space="preserve">з метою </w:t>
      </w:r>
      <w:r w:rsidRPr="00787ED1">
        <w:rPr>
          <w:kern w:val="28"/>
          <w:sz w:val="28"/>
          <w:szCs w:val="28"/>
          <w:lang w:val="uk-UA"/>
        </w:rPr>
        <w:t xml:space="preserve">підготовки та проведення на належному рівні новорічних і різдвяних свят, виховання в учнів закладів освіти району поваги до народних звичаїв, обрядів та організації їх змістовного дозвілля під час зимових канікул, </w:t>
      </w:r>
      <w:r w:rsidRPr="00787ED1">
        <w:rPr>
          <w:iCs/>
          <w:sz w:val="28"/>
          <w:lang w:val="uk-UA"/>
        </w:rPr>
        <w:t>активізації роботи щодо профілактики всіх видів дитячого травматизму під час проведен</w:t>
      </w:r>
      <w:r>
        <w:rPr>
          <w:iCs/>
          <w:sz w:val="28"/>
          <w:lang w:val="uk-UA"/>
        </w:rPr>
        <w:t>ня зимових шкільних канікул 2019-2020</w:t>
      </w:r>
      <w:r w:rsidRPr="00787ED1">
        <w:rPr>
          <w:iCs/>
          <w:sz w:val="28"/>
          <w:lang w:val="uk-UA"/>
        </w:rPr>
        <w:t xml:space="preserve"> навчального року</w:t>
      </w:r>
    </w:p>
    <w:p w:rsidR="004758FE" w:rsidRPr="001207CA" w:rsidRDefault="004758FE" w:rsidP="000B2E3A">
      <w:pPr>
        <w:tabs>
          <w:tab w:val="left" w:pos="0"/>
        </w:tabs>
        <w:rPr>
          <w:rFonts w:ascii="Times New Roman" w:hAnsi="Times New Roman"/>
          <w:color w:val="000000"/>
          <w:sz w:val="28"/>
          <w:szCs w:val="28"/>
          <w:lang w:val="uk-UA"/>
        </w:rPr>
      </w:pPr>
      <w:r w:rsidRPr="001207CA">
        <w:rPr>
          <w:rFonts w:ascii="Times New Roman" w:hAnsi="Times New Roman"/>
          <w:color w:val="000000"/>
          <w:sz w:val="28"/>
          <w:szCs w:val="28"/>
          <w:lang w:val="uk-UA"/>
        </w:rPr>
        <w:tab/>
      </w:r>
      <w:r w:rsidRPr="001207CA">
        <w:rPr>
          <w:rFonts w:ascii="Times New Roman" w:hAnsi="Times New Roman"/>
          <w:color w:val="000000"/>
          <w:sz w:val="28"/>
          <w:szCs w:val="28"/>
          <w:lang w:val="uk-UA"/>
        </w:rPr>
        <w:tab/>
      </w:r>
      <w:r w:rsidRPr="001207CA">
        <w:rPr>
          <w:rFonts w:ascii="Times New Roman" w:hAnsi="Times New Roman"/>
          <w:color w:val="000000"/>
          <w:sz w:val="28"/>
          <w:szCs w:val="28"/>
          <w:lang w:val="uk-UA"/>
        </w:rPr>
        <w:tab/>
        <w:t xml:space="preserve">  </w:t>
      </w:r>
      <w:r w:rsidRPr="001207CA">
        <w:rPr>
          <w:rFonts w:ascii="Times New Roman" w:hAnsi="Times New Roman"/>
          <w:color w:val="000000"/>
          <w:sz w:val="28"/>
          <w:szCs w:val="28"/>
          <w:lang w:val="uk-UA"/>
        </w:rPr>
        <w:tab/>
        <w:t xml:space="preserve">  </w:t>
      </w:r>
    </w:p>
    <w:p w:rsidR="004758FE" w:rsidRPr="001207CA" w:rsidRDefault="004758FE" w:rsidP="000B2E3A">
      <w:pPr>
        <w:rPr>
          <w:rFonts w:ascii="Times New Roman" w:hAnsi="Times New Roman"/>
          <w:color w:val="000000"/>
          <w:sz w:val="28"/>
          <w:szCs w:val="28"/>
          <w:lang w:val="uk-UA"/>
        </w:rPr>
      </w:pPr>
      <w:r w:rsidRPr="001207CA">
        <w:rPr>
          <w:rFonts w:ascii="Times New Roman" w:hAnsi="Times New Roman"/>
          <w:color w:val="000000"/>
          <w:sz w:val="28"/>
          <w:szCs w:val="28"/>
          <w:lang w:val="uk-UA"/>
        </w:rPr>
        <w:t>Н А К А З У Ю:</w:t>
      </w:r>
    </w:p>
    <w:p w:rsidR="004758FE" w:rsidRPr="00575D14" w:rsidRDefault="004758FE" w:rsidP="001E2821">
      <w:pPr>
        <w:pStyle w:val="BodyTextIndent"/>
        <w:tabs>
          <w:tab w:val="left" w:pos="142"/>
          <w:tab w:val="left" w:pos="426"/>
        </w:tabs>
        <w:ind w:left="0"/>
        <w:rPr>
          <w:rFonts w:ascii="Times New Roman" w:hAnsi="Times New Roman"/>
        </w:rPr>
      </w:pPr>
      <w:r w:rsidRPr="00575D14">
        <w:rPr>
          <w:rFonts w:ascii="Times New Roman" w:hAnsi="Times New Roman"/>
          <w:color w:val="000000"/>
        </w:rPr>
        <w:t>1.</w:t>
      </w:r>
      <w:r w:rsidRPr="00575D14">
        <w:rPr>
          <w:rFonts w:ascii="Times New Roman" w:hAnsi="Times New Roman"/>
        </w:rPr>
        <w:t xml:space="preserve"> Методисту з  виховної роботи (Мазур Н.Г.):</w:t>
      </w:r>
    </w:p>
    <w:p w:rsidR="004758FE" w:rsidRPr="00575D14" w:rsidRDefault="004758FE" w:rsidP="001E2821">
      <w:pPr>
        <w:pStyle w:val="BodyTextIndent"/>
        <w:tabs>
          <w:tab w:val="left" w:pos="142"/>
          <w:tab w:val="left" w:pos="426"/>
        </w:tabs>
        <w:ind w:left="0"/>
        <w:rPr>
          <w:rFonts w:ascii="Times New Roman" w:hAnsi="Times New Roman"/>
        </w:rPr>
      </w:pPr>
      <w:r w:rsidRPr="00575D14">
        <w:rPr>
          <w:rFonts w:ascii="Times New Roman" w:hAnsi="Times New Roman"/>
        </w:rPr>
        <w:t>1.1. Надати методичну допомогу закладам освіти району у підготовці та проведенні новорічних та різдвяних свят.</w:t>
      </w:r>
    </w:p>
    <w:p w:rsidR="004758FE" w:rsidRPr="00575D14" w:rsidRDefault="004758FE" w:rsidP="001E2821">
      <w:pPr>
        <w:pStyle w:val="BodyTextIndent"/>
        <w:tabs>
          <w:tab w:val="left" w:pos="142"/>
          <w:tab w:val="left" w:pos="426"/>
        </w:tabs>
        <w:ind w:left="0"/>
        <w:rPr>
          <w:rFonts w:ascii="Times New Roman" w:hAnsi="Times New Roman"/>
        </w:rPr>
      </w:pPr>
      <w:r w:rsidRPr="00575D14">
        <w:rPr>
          <w:rFonts w:ascii="Times New Roman" w:hAnsi="Times New Roman"/>
        </w:rPr>
        <w:t>1.2.Забезпечити якісне проведення новорічних та різдвяних свят, зимових шкільних канікул.</w:t>
      </w:r>
    </w:p>
    <w:p w:rsidR="004758FE" w:rsidRPr="00575D14" w:rsidRDefault="004758FE" w:rsidP="001E2821">
      <w:pPr>
        <w:pStyle w:val="BodyTextIndent"/>
        <w:tabs>
          <w:tab w:val="left" w:pos="0"/>
          <w:tab w:val="left" w:pos="426"/>
        </w:tabs>
        <w:ind w:left="0"/>
        <w:rPr>
          <w:rFonts w:ascii="Times New Roman" w:hAnsi="Times New Roman"/>
        </w:rPr>
      </w:pPr>
      <w:r w:rsidRPr="00575D14">
        <w:rPr>
          <w:rFonts w:ascii="Times New Roman" w:hAnsi="Times New Roman"/>
        </w:rPr>
        <w:t>1.3.</w:t>
      </w:r>
      <w:r w:rsidRPr="00A62294">
        <w:rPr>
          <w:rFonts w:ascii="Times New Roman" w:hAnsi="Times New Roman"/>
        </w:rPr>
        <w:t xml:space="preserve"> </w:t>
      </w:r>
      <w:r>
        <w:rPr>
          <w:rFonts w:ascii="Times New Roman" w:hAnsi="Times New Roman"/>
        </w:rPr>
        <w:t>С</w:t>
      </w:r>
      <w:r w:rsidRPr="00575D14">
        <w:rPr>
          <w:rFonts w:ascii="Times New Roman" w:hAnsi="Times New Roman"/>
        </w:rPr>
        <w:t xml:space="preserve">координувати </w:t>
      </w:r>
      <w:r>
        <w:rPr>
          <w:rFonts w:ascii="Times New Roman" w:hAnsi="Times New Roman"/>
        </w:rPr>
        <w:t>п</w:t>
      </w:r>
      <w:r w:rsidRPr="00575D14">
        <w:rPr>
          <w:rFonts w:ascii="Times New Roman" w:hAnsi="Times New Roman"/>
        </w:rPr>
        <w:t>лан проведення зимових канікул, новорічних та різдвяних свят навчальних закладів району з відповідними відділами та службами районної державної адміністрації.</w:t>
      </w:r>
    </w:p>
    <w:p w:rsidR="004758FE" w:rsidRPr="00575D14" w:rsidRDefault="004758FE" w:rsidP="001E2821">
      <w:pPr>
        <w:pStyle w:val="BodyTextIndent"/>
        <w:tabs>
          <w:tab w:val="left" w:pos="426"/>
        </w:tabs>
        <w:ind w:left="0"/>
        <w:rPr>
          <w:rFonts w:ascii="Times New Roman" w:hAnsi="Times New Roman"/>
        </w:rPr>
      </w:pPr>
    </w:p>
    <w:p w:rsidR="004758FE" w:rsidRPr="00575D14" w:rsidRDefault="004758FE" w:rsidP="001E2821">
      <w:pPr>
        <w:pStyle w:val="BodyTextIndent"/>
        <w:tabs>
          <w:tab w:val="left" w:pos="426"/>
        </w:tabs>
        <w:ind w:left="0"/>
        <w:rPr>
          <w:rFonts w:ascii="Times New Roman" w:hAnsi="Times New Roman"/>
        </w:rPr>
      </w:pPr>
      <w:r w:rsidRPr="00575D14">
        <w:rPr>
          <w:rFonts w:ascii="Times New Roman" w:hAnsi="Times New Roman"/>
        </w:rPr>
        <w:t>2.Покласти на керівників закладів освіти району персональну відповідальність:</w:t>
      </w:r>
    </w:p>
    <w:p w:rsidR="004758FE" w:rsidRPr="00575D14" w:rsidRDefault="004758FE" w:rsidP="001E2821">
      <w:pPr>
        <w:pStyle w:val="BodyTextIndent"/>
        <w:numPr>
          <w:ilvl w:val="0"/>
          <w:numId w:val="2"/>
        </w:numPr>
        <w:tabs>
          <w:tab w:val="left" w:pos="426"/>
        </w:tabs>
        <w:ind w:left="0" w:firstLine="0"/>
        <w:rPr>
          <w:rFonts w:ascii="Times New Roman" w:hAnsi="Times New Roman"/>
        </w:rPr>
      </w:pPr>
      <w:r w:rsidRPr="00575D14">
        <w:rPr>
          <w:rFonts w:ascii="Times New Roman" w:hAnsi="Times New Roman"/>
        </w:rPr>
        <w:t>за організацію та проведення новорічних та різдвяних свят;</w:t>
      </w:r>
    </w:p>
    <w:p w:rsidR="004758FE" w:rsidRPr="00575D14" w:rsidRDefault="004758FE" w:rsidP="001E2821">
      <w:pPr>
        <w:pStyle w:val="BodyTextIndent"/>
        <w:numPr>
          <w:ilvl w:val="0"/>
          <w:numId w:val="2"/>
        </w:numPr>
        <w:tabs>
          <w:tab w:val="left" w:pos="426"/>
        </w:tabs>
        <w:ind w:left="0" w:firstLine="0"/>
        <w:rPr>
          <w:rFonts w:ascii="Times New Roman" w:hAnsi="Times New Roman"/>
        </w:rPr>
      </w:pPr>
      <w:r w:rsidRPr="00575D14">
        <w:rPr>
          <w:rFonts w:ascii="Times New Roman" w:hAnsi="Times New Roman"/>
        </w:rPr>
        <w:t>за дотриманням громадського порядку в місцях проведення свят, поведінку їх учасників;</w:t>
      </w:r>
    </w:p>
    <w:p w:rsidR="004758FE" w:rsidRPr="00575D14" w:rsidRDefault="004758FE" w:rsidP="0089377C">
      <w:pPr>
        <w:pStyle w:val="BodyTextIndent"/>
        <w:numPr>
          <w:ilvl w:val="0"/>
          <w:numId w:val="2"/>
        </w:numPr>
        <w:tabs>
          <w:tab w:val="left" w:pos="426"/>
        </w:tabs>
        <w:ind w:left="0" w:firstLine="0"/>
        <w:rPr>
          <w:rFonts w:ascii="Times New Roman" w:hAnsi="Times New Roman"/>
        </w:rPr>
      </w:pPr>
      <w:r w:rsidRPr="00575D14">
        <w:rPr>
          <w:rFonts w:ascii="Times New Roman" w:hAnsi="Times New Roman"/>
        </w:rPr>
        <w:t>за збереження життя і здоров</w:t>
      </w:r>
      <w:r w:rsidRPr="00575D14">
        <w:rPr>
          <w:rFonts w:ascii="Times New Roman" w:hAnsi="Times New Roman"/>
          <w:lang w:val="ru-RU"/>
        </w:rPr>
        <w:t>’</w:t>
      </w:r>
      <w:r w:rsidRPr="00575D14">
        <w:rPr>
          <w:rFonts w:ascii="Times New Roman" w:hAnsi="Times New Roman"/>
        </w:rPr>
        <w:t xml:space="preserve">я учнів під час святкових заходів.  </w:t>
      </w:r>
    </w:p>
    <w:p w:rsidR="004758FE" w:rsidRPr="00575D14" w:rsidRDefault="004758FE" w:rsidP="0089377C">
      <w:pPr>
        <w:spacing w:after="0" w:line="240" w:lineRule="auto"/>
        <w:jc w:val="both"/>
        <w:rPr>
          <w:rFonts w:ascii="Times New Roman" w:hAnsi="Times New Roman"/>
          <w:color w:val="000000"/>
          <w:sz w:val="28"/>
          <w:szCs w:val="28"/>
          <w:lang w:val="uk-UA"/>
        </w:rPr>
      </w:pPr>
    </w:p>
    <w:p w:rsidR="004758FE" w:rsidRPr="00575D14" w:rsidRDefault="004758FE" w:rsidP="001E2821">
      <w:pPr>
        <w:spacing w:after="0" w:line="240" w:lineRule="auto"/>
        <w:jc w:val="both"/>
        <w:rPr>
          <w:rFonts w:ascii="Times New Roman" w:hAnsi="Times New Roman"/>
          <w:color w:val="000000"/>
          <w:sz w:val="28"/>
          <w:szCs w:val="28"/>
          <w:lang w:val="uk-UA"/>
        </w:rPr>
      </w:pPr>
      <w:r w:rsidRPr="00575D14">
        <w:rPr>
          <w:rFonts w:ascii="Times New Roman" w:hAnsi="Times New Roman"/>
          <w:color w:val="000000"/>
          <w:sz w:val="28"/>
          <w:szCs w:val="28"/>
          <w:lang w:val="uk-UA"/>
        </w:rPr>
        <w:t>3.Керівникам закладів загальної середньої освіти району:</w:t>
      </w:r>
    </w:p>
    <w:p w:rsidR="004758FE" w:rsidRPr="00575D14" w:rsidRDefault="004758FE" w:rsidP="001E2821">
      <w:pPr>
        <w:pStyle w:val="BodyTextIndent"/>
        <w:tabs>
          <w:tab w:val="left" w:pos="426"/>
        </w:tabs>
        <w:ind w:left="0"/>
        <w:rPr>
          <w:rFonts w:ascii="Times New Roman" w:hAnsi="Times New Roman"/>
        </w:rPr>
      </w:pPr>
      <w:r w:rsidRPr="00575D14">
        <w:rPr>
          <w:rFonts w:ascii="Times New Roman" w:hAnsi="Times New Roman"/>
          <w:color w:val="000000"/>
        </w:rPr>
        <w:t xml:space="preserve">3.1. </w:t>
      </w:r>
      <w:r w:rsidRPr="00575D14">
        <w:rPr>
          <w:rFonts w:ascii="Times New Roman" w:hAnsi="Times New Roman"/>
        </w:rPr>
        <w:t>Питання проведення шкільних канікул, новорічних та різдвяних свят обговорити на нараді при директорові закладу освіти.</w:t>
      </w:r>
    </w:p>
    <w:p w:rsidR="004758FE" w:rsidRPr="00575D14" w:rsidRDefault="004758FE" w:rsidP="00787ED1">
      <w:pPr>
        <w:tabs>
          <w:tab w:val="left" w:pos="426"/>
        </w:tabs>
        <w:spacing w:line="240" w:lineRule="auto"/>
        <w:jc w:val="both"/>
        <w:rPr>
          <w:rFonts w:ascii="Times New Roman" w:hAnsi="Times New Roman"/>
          <w:color w:val="000000"/>
          <w:sz w:val="28"/>
          <w:szCs w:val="28"/>
          <w:lang w:val="uk-UA"/>
        </w:rPr>
      </w:pPr>
    </w:p>
    <w:p w:rsidR="004758FE" w:rsidRPr="00575D14" w:rsidRDefault="004758FE" w:rsidP="00AD7EF4">
      <w:pPr>
        <w:tabs>
          <w:tab w:val="left" w:pos="709"/>
        </w:tabs>
        <w:spacing w:after="0" w:line="240" w:lineRule="auto"/>
        <w:jc w:val="both"/>
        <w:rPr>
          <w:rFonts w:ascii="Times New Roman" w:hAnsi="Times New Roman"/>
          <w:color w:val="000000"/>
          <w:sz w:val="28"/>
          <w:szCs w:val="28"/>
          <w:lang w:val="uk-UA"/>
        </w:rPr>
      </w:pPr>
      <w:r w:rsidRPr="00575D14">
        <w:rPr>
          <w:rFonts w:ascii="Times New Roman" w:hAnsi="Times New Roman"/>
          <w:color w:val="000000"/>
          <w:sz w:val="28"/>
          <w:szCs w:val="28"/>
          <w:lang w:val="uk-UA"/>
        </w:rPr>
        <w:t>3.2. Забезпечити проведення новорічних і різдвяних свят, карнавалів, фольклорних дійств, вертепів, святкових концертів, вистав, інших масових розваг.</w:t>
      </w:r>
    </w:p>
    <w:p w:rsidR="004758FE" w:rsidRPr="00575D14" w:rsidRDefault="004758FE" w:rsidP="00AD7EF4">
      <w:pPr>
        <w:tabs>
          <w:tab w:val="left" w:pos="426"/>
        </w:tabs>
        <w:spacing w:after="0" w:line="240" w:lineRule="auto"/>
        <w:jc w:val="both"/>
        <w:rPr>
          <w:rFonts w:ascii="Times New Roman" w:hAnsi="Times New Roman"/>
          <w:sz w:val="28"/>
          <w:szCs w:val="28"/>
          <w:lang w:val="uk-UA"/>
        </w:rPr>
      </w:pPr>
      <w:r w:rsidRPr="00575D14">
        <w:rPr>
          <w:rFonts w:ascii="Times New Roman" w:hAnsi="Times New Roman"/>
          <w:color w:val="000000"/>
          <w:sz w:val="28"/>
          <w:szCs w:val="28"/>
          <w:lang w:val="uk-UA"/>
        </w:rPr>
        <w:t>3.3.</w:t>
      </w:r>
      <w:r w:rsidRPr="00575D14">
        <w:rPr>
          <w:rFonts w:ascii="Times New Roman" w:hAnsi="Times New Roman"/>
        </w:rPr>
        <w:t xml:space="preserve"> </w:t>
      </w:r>
      <w:r w:rsidRPr="00575D14">
        <w:rPr>
          <w:rFonts w:ascii="Times New Roman" w:hAnsi="Times New Roman"/>
          <w:sz w:val="28"/>
          <w:szCs w:val="28"/>
        </w:rPr>
        <w:t>Розробити плани роботи щодо організації дозвілля дітей під час зимових канікул, проведення новорічних та різдвяних свят. Надати плани до відділу освіти районної державної адміністрації.</w:t>
      </w:r>
    </w:p>
    <w:p w:rsidR="004758FE" w:rsidRPr="00575D14" w:rsidRDefault="004758FE" w:rsidP="0089377C">
      <w:pPr>
        <w:spacing w:after="0" w:line="240" w:lineRule="auto"/>
        <w:rPr>
          <w:rFonts w:ascii="Times New Roman" w:hAnsi="Times New Roman"/>
          <w:color w:val="000000"/>
          <w:sz w:val="28"/>
          <w:szCs w:val="28"/>
          <w:lang w:val="uk-UA"/>
        </w:rPr>
      </w:pPr>
      <w:r w:rsidRPr="00575D14">
        <w:rPr>
          <w:rFonts w:ascii="Times New Roman" w:hAnsi="Times New Roman"/>
          <w:color w:val="000000"/>
          <w:sz w:val="28"/>
          <w:szCs w:val="28"/>
          <w:lang w:val="uk-UA"/>
        </w:rPr>
        <w:t>3.4. Залучати суб’єкти підприємницької діяльності, профспілкові об’єднання, громадські організації щодо фінансування святкових заходів.</w:t>
      </w:r>
    </w:p>
    <w:p w:rsidR="004758FE" w:rsidRPr="00575D14" w:rsidRDefault="004758FE" w:rsidP="00AD7EF4">
      <w:pPr>
        <w:tabs>
          <w:tab w:val="left" w:pos="567"/>
        </w:tabs>
        <w:spacing w:after="0" w:line="240" w:lineRule="auto"/>
        <w:jc w:val="both"/>
        <w:rPr>
          <w:rFonts w:ascii="Times New Roman" w:hAnsi="Times New Roman"/>
          <w:color w:val="000000"/>
          <w:sz w:val="28"/>
          <w:szCs w:val="28"/>
          <w:lang w:val="uk-UA"/>
        </w:rPr>
      </w:pPr>
      <w:r w:rsidRPr="00575D14">
        <w:rPr>
          <w:rFonts w:ascii="Times New Roman" w:hAnsi="Times New Roman"/>
          <w:color w:val="000000"/>
          <w:sz w:val="28"/>
          <w:szCs w:val="28"/>
          <w:lang w:val="uk-UA"/>
        </w:rPr>
        <w:t>3.5.Забезпечити роботу   навчальних закладів щодо організації змістовного дозвілля в канікулярний період.</w:t>
      </w:r>
    </w:p>
    <w:p w:rsidR="004758FE" w:rsidRPr="00575D14" w:rsidRDefault="004758FE" w:rsidP="00DD4D65">
      <w:pPr>
        <w:tabs>
          <w:tab w:val="left" w:pos="709"/>
        </w:tabs>
        <w:spacing w:after="0" w:line="240" w:lineRule="auto"/>
        <w:rPr>
          <w:rFonts w:ascii="Times New Roman" w:hAnsi="Times New Roman"/>
          <w:color w:val="000000"/>
          <w:sz w:val="28"/>
          <w:szCs w:val="28"/>
          <w:lang w:val="uk-UA"/>
        </w:rPr>
      </w:pPr>
      <w:r w:rsidRPr="00575D14">
        <w:rPr>
          <w:rFonts w:ascii="Times New Roman" w:hAnsi="Times New Roman"/>
          <w:color w:val="000000"/>
          <w:sz w:val="28"/>
          <w:szCs w:val="28"/>
          <w:lang w:val="uk-UA"/>
        </w:rPr>
        <w:t>3.6.Сприяти проведенню для дітей спортивно-масових, еколого-натуралістичних, природоохоронних та науково-технічних заходів, творчих конкурсів, краєзнавчих експедицій та туристичних поїздок з метою ознайомлення з визначними пам’ятками вітчизняної та зарубіжної історії, культури, організувати відвідування школярами музеїв, бібліотек, театрів, кінотеатрів, інших закладів культури і мистецтва  на період зимових канікул.</w:t>
      </w:r>
    </w:p>
    <w:p w:rsidR="004758FE" w:rsidRPr="00575D14" w:rsidRDefault="004758FE" w:rsidP="00DD4D65">
      <w:pPr>
        <w:tabs>
          <w:tab w:val="left" w:pos="709"/>
        </w:tabs>
        <w:spacing w:after="0" w:line="240" w:lineRule="auto"/>
        <w:jc w:val="both"/>
        <w:rPr>
          <w:rFonts w:ascii="Times New Roman" w:hAnsi="Times New Roman"/>
          <w:color w:val="000000"/>
          <w:sz w:val="28"/>
          <w:szCs w:val="28"/>
          <w:lang w:val="uk-UA"/>
        </w:rPr>
      </w:pPr>
      <w:r w:rsidRPr="00575D14">
        <w:rPr>
          <w:rFonts w:ascii="Times New Roman" w:hAnsi="Times New Roman"/>
          <w:color w:val="000000"/>
          <w:sz w:val="28"/>
          <w:szCs w:val="28"/>
          <w:lang w:val="uk-UA"/>
        </w:rPr>
        <w:t>3.7. Забезпечити організацію  відпочинку дітей, які потребують особливої соціальної уваги та підтримки.</w:t>
      </w:r>
    </w:p>
    <w:p w:rsidR="004758FE" w:rsidRPr="00575D14" w:rsidRDefault="004758FE" w:rsidP="00DD4D65">
      <w:pPr>
        <w:tabs>
          <w:tab w:val="left" w:pos="709"/>
        </w:tabs>
        <w:spacing w:after="0" w:line="240" w:lineRule="auto"/>
        <w:jc w:val="both"/>
        <w:rPr>
          <w:rFonts w:ascii="Times New Roman" w:hAnsi="Times New Roman"/>
          <w:color w:val="000000"/>
          <w:sz w:val="28"/>
          <w:szCs w:val="28"/>
          <w:lang w:val="uk-UA"/>
        </w:rPr>
      </w:pPr>
      <w:r w:rsidRPr="00575D14">
        <w:rPr>
          <w:rFonts w:ascii="Times New Roman" w:hAnsi="Times New Roman"/>
          <w:color w:val="000000"/>
          <w:sz w:val="28"/>
          <w:szCs w:val="28"/>
          <w:lang w:val="uk-UA"/>
        </w:rPr>
        <w:t>3.8. Забезпечити умови для організації  відпочинку талановитих, обдарованих дітей, лідерів учнівського самоврядування.</w:t>
      </w:r>
    </w:p>
    <w:p w:rsidR="004758FE" w:rsidRPr="00575D14" w:rsidRDefault="004758FE" w:rsidP="00DD4D65">
      <w:pPr>
        <w:tabs>
          <w:tab w:val="left" w:pos="709"/>
        </w:tabs>
        <w:spacing w:after="0" w:line="240" w:lineRule="auto"/>
        <w:jc w:val="both"/>
        <w:rPr>
          <w:rFonts w:ascii="Times New Roman" w:hAnsi="Times New Roman"/>
          <w:color w:val="000000"/>
          <w:sz w:val="28"/>
          <w:szCs w:val="28"/>
          <w:lang w:val="uk-UA"/>
        </w:rPr>
      </w:pPr>
      <w:r w:rsidRPr="00575D14">
        <w:rPr>
          <w:rFonts w:ascii="Times New Roman" w:hAnsi="Times New Roman"/>
          <w:color w:val="000000"/>
          <w:sz w:val="28"/>
          <w:szCs w:val="28"/>
          <w:lang w:val="uk-UA"/>
        </w:rPr>
        <w:t>3.9.</w:t>
      </w:r>
      <w:r w:rsidRPr="00575D14">
        <w:rPr>
          <w:rFonts w:ascii="Times New Roman" w:hAnsi="Times New Roman"/>
        </w:rPr>
        <w:t xml:space="preserve"> </w:t>
      </w:r>
      <w:r w:rsidRPr="00575D14">
        <w:rPr>
          <w:rFonts w:ascii="Times New Roman" w:hAnsi="Times New Roman"/>
          <w:sz w:val="28"/>
          <w:szCs w:val="28"/>
        </w:rPr>
        <w:t>Особисто взяти участь в новорічних святах закладу освіти</w:t>
      </w:r>
      <w:r w:rsidRPr="00575D14">
        <w:rPr>
          <w:rFonts w:ascii="Times New Roman" w:hAnsi="Times New Roman"/>
          <w:sz w:val="28"/>
          <w:szCs w:val="28"/>
          <w:lang w:val="uk-UA"/>
        </w:rPr>
        <w:t>.</w:t>
      </w:r>
    </w:p>
    <w:p w:rsidR="004758FE" w:rsidRPr="00575D14" w:rsidRDefault="004758FE" w:rsidP="00E67DD2">
      <w:pPr>
        <w:pStyle w:val="HTMLPreformatted"/>
        <w:rPr>
          <w:rFonts w:ascii="Times New Roman" w:hAnsi="Times New Roman" w:cs="Times New Roman"/>
          <w:sz w:val="28"/>
          <w:szCs w:val="28"/>
          <w:lang w:val="uk-UA"/>
        </w:rPr>
      </w:pPr>
      <w:r w:rsidRPr="00575D14">
        <w:rPr>
          <w:rFonts w:ascii="Times New Roman" w:hAnsi="Times New Roman" w:cs="Times New Roman"/>
          <w:sz w:val="28"/>
          <w:szCs w:val="28"/>
          <w:lang w:val="uk-UA"/>
        </w:rPr>
        <w:t>3.10.</w:t>
      </w:r>
      <w:r w:rsidRPr="00575D14">
        <w:rPr>
          <w:rFonts w:ascii="Times New Roman" w:hAnsi="Times New Roman" w:cs="Times New Roman"/>
          <w:sz w:val="28"/>
          <w:szCs w:val="28"/>
        </w:rPr>
        <w:t xml:space="preserve"> Забезпечити дотримання правил порядку проведення екскурсій, походів, перевезення дітей автомобільним та іншими видами транспорту</w:t>
      </w:r>
      <w:r w:rsidRPr="00575D14">
        <w:rPr>
          <w:rFonts w:ascii="Times New Roman" w:hAnsi="Times New Roman" w:cs="Times New Roman"/>
          <w:sz w:val="28"/>
          <w:szCs w:val="28"/>
          <w:lang w:val="uk-UA"/>
        </w:rPr>
        <w:t>.</w:t>
      </w:r>
    </w:p>
    <w:p w:rsidR="004758FE" w:rsidRPr="00575D14" w:rsidRDefault="004758FE" w:rsidP="00E67DD2">
      <w:pPr>
        <w:pStyle w:val="HTMLPreformatted"/>
        <w:rPr>
          <w:rFonts w:ascii="Times New Roman" w:hAnsi="Times New Roman" w:cs="Times New Roman"/>
          <w:sz w:val="28"/>
          <w:szCs w:val="28"/>
          <w:lang w:val="uk-UA"/>
        </w:rPr>
      </w:pPr>
      <w:r w:rsidRPr="00575D14">
        <w:rPr>
          <w:rFonts w:ascii="Times New Roman" w:hAnsi="Times New Roman" w:cs="Times New Roman"/>
          <w:sz w:val="28"/>
          <w:szCs w:val="28"/>
          <w:lang w:val="uk-UA"/>
        </w:rPr>
        <w:t xml:space="preserve">3.11. Вжити вичерпних заходів щодо проведення профілактики з питань інфекційних захворювань серед дітей. </w:t>
      </w:r>
    </w:p>
    <w:p w:rsidR="004758FE" w:rsidRPr="00575D14" w:rsidRDefault="004758FE" w:rsidP="00E67DD2">
      <w:pPr>
        <w:tabs>
          <w:tab w:val="left" w:pos="567"/>
        </w:tabs>
        <w:spacing w:after="0" w:line="240" w:lineRule="auto"/>
        <w:jc w:val="both"/>
        <w:rPr>
          <w:rFonts w:ascii="Times New Roman" w:hAnsi="Times New Roman"/>
          <w:color w:val="000000"/>
          <w:sz w:val="28"/>
          <w:szCs w:val="28"/>
          <w:lang w:val="uk-UA"/>
        </w:rPr>
      </w:pPr>
      <w:r w:rsidRPr="00575D14">
        <w:rPr>
          <w:rFonts w:ascii="Times New Roman" w:hAnsi="Times New Roman"/>
          <w:color w:val="000000"/>
          <w:sz w:val="28"/>
          <w:szCs w:val="28"/>
          <w:lang w:val="uk-UA"/>
        </w:rPr>
        <w:t xml:space="preserve">3.12. Забезпечити дотримання правил безпечної поведінки учасниками масових заходів, вимог протипожежної безпеки, зокрема, заборонити використання відкритого вогню, петард та інших пожеже –і вибухонебезпечних предметів, правил порядку проведення екскурсій, походів, перевезення дітей автомобільним та іншими видами пересувного транспорту. </w:t>
      </w:r>
    </w:p>
    <w:p w:rsidR="004758FE" w:rsidRPr="00575D14" w:rsidRDefault="004758FE" w:rsidP="00E67DD2">
      <w:pPr>
        <w:pStyle w:val="BodyTextIndent"/>
        <w:tabs>
          <w:tab w:val="left" w:pos="142"/>
          <w:tab w:val="left" w:pos="426"/>
        </w:tabs>
        <w:ind w:left="0"/>
        <w:rPr>
          <w:rFonts w:ascii="Times New Roman" w:hAnsi="Times New Roman"/>
        </w:rPr>
      </w:pPr>
      <w:r w:rsidRPr="00575D14">
        <w:rPr>
          <w:rFonts w:ascii="Times New Roman" w:hAnsi="Times New Roman"/>
          <w:color w:val="000000"/>
        </w:rPr>
        <w:t xml:space="preserve">3.13. </w:t>
      </w:r>
      <w:r w:rsidRPr="00575D14">
        <w:rPr>
          <w:rFonts w:ascii="Times New Roman" w:hAnsi="Times New Roman"/>
        </w:rPr>
        <w:t>Організувати проведення інструктажів для учасників заходів з питань безпеки життєдіяльності із підписом учнів у відповідному журналі.</w:t>
      </w:r>
    </w:p>
    <w:p w:rsidR="004758FE" w:rsidRPr="00575D14" w:rsidRDefault="004758FE" w:rsidP="00E67DD2">
      <w:pPr>
        <w:pStyle w:val="BodyTextIndent"/>
        <w:tabs>
          <w:tab w:val="left" w:pos="142"/>
          <w:tab w:val="left" w:pos="426"/>
        </w:tabs>
        <w:ind w:left="0"/>
        <w:rPr>
          <w:rFonts w:ascii="Times New Roman" w:hAnsi="Times New Roman"/>
        </w:rPr>
      </w:pPr>
      <w:r w:rsidRPr="00575D14">
        <w:rPr>
          <w:rFonts w:ascii="Times New Roman" w:hAnsi="Times New Roman"/>
        </w:rPr>
        <w:t xml:space="preserve">3.14.Ужити необхідних заходів щодо дотриманням правил безпеки життєдіяльності, збереження майна, опалювальної системи, системи водопостачання, електромережі закладів. </w:t>
      </w:r>
    </w:p>
    <w:p w:rsidR="004758FE" w:rsidRPr="00575D14" w:rsidRDefault="004758FE" w:rsidP="00E67DD2">
      <w:pPr>
        <w:pStyle w:val="BodyTextIndent"/>
        <w:tabs>
          <w:tab w:val="left" w:pos="142"/>
          <w:tab w:val="left" w:pos="426"/>
        </w:tabs>
        <w:ind w:left="0"/>
        <w:rPr>
          <w:rFonts w:ascii="Times New Roman" w:hAnsi="Times New Roman"/>
        </w:rPr>
      </w:pPr>
      <w:r w:rsidRPr="00575D14">
        <w:rPr>
          <w:rFonts w:ascii="Times New Roman" w:hAnsi="Times New Roman"/>
        </w:rPr>
        <w:t>3.15. Встановити цілодобове чергування адміністрації закладу освіти, педагогічних працівників у святкові дні, забезпечити неухильне виконання правил протипожежної безпеки та дотримання температурного режиму в приміщеннях.</w:t>
      </w:r>
    </w:p>
    <w:p w:rsidR="004758FE" w:rsidRPr="00575D14" w:rsidRDefault="004758FE" w:rsidP="00E67DD2">
      <w:pPr>
        <w:pStyle w:val="BodyTextIndent"/>
        <w:tabs>
          <w:tab w:val="left" w:pos="142"/>
          <w:tab w:val="left" w:pos="426"/>
        </w:tabs>
        <w:ind w:left="0"/>
        <w:rPr>
          <w:rFonts w:ascii="Times New Roman" w:hAnsi="Times New Roman"/>
        </w:rPr>
      </w:pPr>
      <w:r w:rsidRPr="00575D14">
        <w:rPr>
          <w:rFonts w:ascii="Times New Roman" w:hAnsi="Times New Roman"/>
        </w:rPr>
        <w:t>3.16. Взяти під особистий контроль забезпечення безаварійного проведення новорічних та різдвяних свят.</w:t>
      </w:r>
    </w:p>
    <w:p w:rsidR="004758FE" w:rsidRPr="00575D14" w:rsidRDefault="004758FE" w:rsidP="00E67DD2">
      <w:pPr>
        <w:pStyle w:val="BodyTextIndent"/>
        <w:tabs>
          <w:tab w:val="left" w:pos="142"/>
          <w:tab w:val="left" w:pos="426"/>
        </w:tabs>
        <w:ind w:left="0"/>
        <w:rPr>
          <w:rFonts w:ascii="Times New Roman" w:hAnsi="Times New Roman"/>
        </w:rPr>
      </w:pPr>
      <w:r w:rsidRPr="00575D14">
        <w:rPr>
          <w:rFonts w:ascii="Times New Roman" w:hAnsi="Times New Roman"/>
        </w:rPr>
        <w:t>3.17. Визначити відповідальних за проведення святкових заходів біля ялинок та чергових на шляхах евакуації.</w:t>
      </w:r>
    </w:p>
    <w:p w:rsidR="004758FE" w:rsidRPr="00575D14" w:rsidRDefault="004758FE" w:rsidP="00E67DD2">
      <w:pPr>
        <w:pStyle w:val="BodyTextIndent"/>
        <w:tabs>
          <w:tab w:val="left" w:pos="142"/>
          <w:tab w:val="left" w:pos="426"/>
        </w:tabs>
        <w:ind w:left="0"/>
        <w:rPr>
          <w:rFonts w:ascii="Times New Roman" w:hAnsi="Times New Roman"/>
        </w:rPr>
      </w:pPr>
      <w:r w:rsidRPr="00575D14">
        <w:rPr>
          <w:rFonts w:ascii="Times New Roman" w:hAnsi="Times New Roman"/>
        </w:rPr>
        <w:t>3.18. Не допускати встановлення ялинок із використанням свічок, бенгальських вогнів, хлопавок, феєрверків та інших джерел вогню.</w:t>
      </w:r>
    </w:p>
    <w:p w:rsidR="004758FE" w:rsidRPr="00575D14" w:rsidRDefault="004758FE" w:rsidP="00E753AE">
      <w:pPr>
        <w:pStyle w:val="BodyTextIndent"/>
        <w:tabs>
          <w:tab w:val="left" w:pos="142"/>
          <w:tab w:val="left" w:pos="426"/>
        </w:tabs>
        <w:ind w:left="0"/>
        <w:rPr>
          <w:rFonts w:ascii="Times New Roman" w:hAnsi="Times New Roman"/>
        </w:rPr>
      </w:pPr>
      <w:r w:rsidRPr="00575D14">
        <w:rPr>
          <w:rFonts w:ascii="Times New Roman" w:hAnsi="Times New Roman"/>
        </w:rPr>
        <w:t>3.1</w:t>
      </w:r>
      <w:r>
        <w:rPr>
          <w:rFonts w:ascii="Times New Roman" w:hAnsi="Times New Roman"/>
        </w:rPr>
        <w:t>9. Про</w:t>
      </w:r>
      <w:r w:rsidRPr="00492305">
        <w:rPr>
          <w:rFonts w:ascii="Times New Roman" w:hAnsi="Times New Roman"/>
        </w:rPr>
        <w:t xml:space="preserve"> </w:t>
      </w:r>
      <w:r w:rsidRPr="00575D14">
        <w:rPr>
          <w:rFonts w:ascii="Times New Roman" w:hAnsi="Times New Roman"/>
        </w:rPr>
        <w:t>випадки дитячого травматизму</w:t>
      </w:r>
      <w:r>
        <w:rPr>
          <w:rFonts w:ascii="Times New Roman" w:hAnsi="Times New Roman"/>
        </w:rPr>
        <w:t xml:space="preserve"> </w:t>
      </w:r>
      <w:r w:rsidRPr="00575D14">
        <w:rPr>
          <w:rFonts w:ascii="Times New Roman" w:hAnsi="Times New Roman"/>
        </w:rPr>
        <w:t>, які можуть вини</w:t>
      </w:r>
      <w:r>
        <w:rPr>
          <w:rFonts w:ascii="Times New Roman" w:hAnsi="Times New Roman"/>
        </w:rPr>
        <w:t xml:space="preserve">кнути під час проведення свят та зимових канікул, </w:t>
      </w:r>
      <w:r w:rsidRPr="00575D14">
        <w:rPr>
          <w:rFonts w:ascii="Times New Roman" w:hAnsi="Times New Roman"/>
        </w:rPr>
        <w:t xml:space="preserve"> </w:t>
      </w:r>
      <w:r>
        <w:rPr>
          <w:rFonts w:ascii="Times New Roman" w:hAnsi="Times New Roman"/>
        </w:rPr>
        <w:t>терміново інформувати  відділ освіти в телефонному режимі</w:t>
      </w:r>
      <w:r w:rsidRPr="00575D14">
        <w:rPr>
          <w:rFonts w:ascii="Times New Roman" w:hAnsi="Times New Roman"/>
        </w:rPr>
        <w:t xml:space="preserve">  і письмово, не порушуючи встановлені терміни</w:t>
      </w:r>
      <w:r>
        <w:rPr>
          <w:rFonts w:ascii="Times New Roman" w:hAnsi="Times New Roman"/>
        </w:rPr>
        <w:t xml:space="preserve">  (Мушинський О.В.)</w:t>
      </w:r>
      <w:r w:rsidRPr="00575D14">
        <w:rPr>
          <w:rFonts w:ascii="Times New Roman" w:hAnsi="Times New Roman"/>
        </w:rPr>
        <w:t>.</w:t>
      </w:r>
    </w:p>
    <w:p w:rsidR="004758FE" w:rsidRPr="00575D14" w:rsidRDefault="004758FE" w:rsidP="00E67DD2">
      <w:pPr>
        <w:pStyle w:val="BodyTextIndent"/>
        <w:tabs>
          <w:tab w:val="left" w:pos="142"/>
          <w:tab w:val="left" w:pos="426"/>
        </w:tabs>
        <w:ind w:left="0"/>
        <w:rPr>
          <w:rFonts w:ascii="Times New Roman" w:hAnsi="Times New Roman"/>
        </w:rPr>
      </w:pPr>
    </w:p>
    <w:p w:rsidR="004758FE" w:rsidRPr="00575D14" w:rsidRDefault="004758FE" w:rsidP="00E67DD2">
      <w:pPr>
        <w:tabs>
          <w:tab w:val="left" w:pos="567"/>
        </w:tabs>
        <w:spacing w:after="0" w:line="240" w:lineRule="auto"/>
        <w:jc w:val="both"/>
        <w:rPr>
          <w:rFonts w:ascii="Times New Roman" w:hAnsi="Times New Roman"/>
          <w:color w:val="000000"/>
          <w:sz w:val="28"/>
          <w:szCs w:val="28"/>
          <w:lang w:val="uk-UA"/>
        </w:rPr>
      </w:pPr>
      <w:r w:rsidRPr="00575D14">
        <w:rPr>
          <w:rFonts w:ascii="Times New Roman" w:hAnsi="Times New Roman"/>
          <w:color w:val="000000"/>
          <w:sz w:val="28"/>
          <w:szCs w:val="28"/>
          <w:lang w:val="uk-UA"/>
        </w:rPr>
        <w:t>3.20.</w:t>
      </w:r>
      <w:r w:rsidRPr="00575D14">
        <w:rPr>
          <w:rFonts w:ascii="Times New Roman" w:hAnsi="Times New Roman"/>
        </w:rPr>
        <w:t xml:space="preserve"> </w:t>
      </w:r>
      <w:r w:rsidRPr="00575D14">
        <w:rPr>
          <w:rFonts w:ascii="Times New Roman" w:hAnsi="Times New Roman"/>
          <w:sz w:val="28"/>
          <w:szCs w:val="28"/>
        </w:rPr>
        <w:t>Видати відповідні накази щодо проведення новорічних та різдвяних свят</w:t>
      </w:r>
    </w:p>
    <w:p w:rsidR="004758FE" w:rsidRPr="00575D14" w:rsidRDefault="004758FE" w:rsidP="00AB2225">
      <w:pPr>
        <w:pStyle w:val="BodyTextIndent"/>
        <w:tabs>
          <w:tab w:val="left" w:pos="0"/>
          <w:tab w:val="left" w:pos="142"/>
          <w:tab w:val="left" w:pos="426"/>
        </w:tabs>
        <w:ind w:left="0"/>
        <w:jc w:val="left"/>
        <w:rPr>
          <w:rFonts w:ascii="Times New Roman" w:hAnsi="Times New Roman"/>
        </w:rPr>
      </w:pPr>
      <w:r w:rsidRPr="00575D14">
        <w:rPr>
          <w:rFonts w:ascii="Times New Roman" w:hAnsi="Times New Roman"/>
          <w:color w:val="000000"/>
        </w:rPr>
        <w:t>3.21.</w:t>
      </w:r>
      <w:r w:rsidRPr="00575D14">
        <w:rPr>
          <w:rFonts w:ascii="Times New Roman" w:hAnsi="Times New Roman"/>
        </w:rPr>
        <w:t xml:space="preserve"> Надати до відділу освіти районної державної адміністрації </w:t>
      </w:r>
      <w:r w:rsidRPr="00575D14">
        <w:rPr>
          <w:rFonts w:ascii="Times New Roman" w:hAnsi="Times New Roman"/>
          <w:color w:val="000000"/>
        </w:rPr>
        <w:t xml:space="preserve">(Мазур Н.Г.) до 10.01.2020. </w:t>
      </w:r>
      <w:r w:rsidRPr="00575D14">
        <w:rPr>
          <w:rFonts w:ascii="Times New Roman" w:hAnsi="Times New Roman"/>
        </w:rPr>
        <w:t>інформацію про підсумки проведення зимових канікул та новорічних і різдвяних свят, проведених екскурсій.</w:t>
      </w:r>
    </w:p>
    <w:p w:rsidR="004758FE" w:rsidRPr="00575D14" w:rsidRDefault="004758FE" w:rsidP="00AB2225">
      <w:pPr>
        <w:pStyle w:val="BodyTextIndent"/>
        <w:tabs>
          <w:tab w:val="left" w:pos="142"/>
          <w:tab w:val="left" w:pos="426"/>
        </w:tabs>
        <w:ind w:left="0"/>
        <w:rPr>
          <w:rFonts w:ascii="Times New Roman" w:hAnsi="Times New Roman"/>
        </w:rPr>
      </w:pPr>
    </w:p>
    <w:p w:rsidR="004758FE" w:rsidRPr="00575D14" w:rsidRDefault="004758FE" w:rsidP="00AB2225">
      <w:pPr>
        <w:pStyle w:val="BodyTextIndent"/>
        <w:tabs>
          <w:tab w:val="left" w:pos="0"/>
          <w:tab w:val="left" w:pos="426"/>
        </w:tabs>
        <w:ind w:left="0"/>
        <w:rPr>
          <w:rFonts w:ascii="Times New Roman" w:hAnsi="Times New Roman"/>
        </w:rPr>
      </w:pPr>
      <w:r w:rsidRPr="00575D14">
        <w:rPr>
          <w:rFonts w:ascii="Times New Roman" w:hAnsi="Times New Roman"/>
          <w:color w:val="000000"/>
        </w:rPr>
        <w:t>4.</w:t>
      </w:r>
      <w:r w:rsidRPr="00575D14">
        <w:rPr>
          <w:rFonts w:ascii="Times New Roman" w:hAnsi="Times New Roman"/>
        </w:rPr>
        <w:t xml:space="preserve"> Інженеру групи централізованого господарського обслуговування відд</w:t>
      </w:r>
      <w:r>
        <w:rPr>
          <w:rFonts w:ascii="Times New Roman" w:hAnsi="Times New Roman"/>
        </w:rPr>
        <w:t>ілу освіти (Черниш О.Г.</w:t>
      </w:r>
      <w:r w:rsidRPr="00575D14">
        <w:rPr>
          <w:rFonts w:ascii="Times New Roman" w:hAnsi="Times New Roman"/>
        </w:rPr>
        <w:t>):</w:t>
      </w:r>
    </w:p>
    <w:p w:rsidR="004758FE" w:rsidRPr="00575D14" w:rsidRDefault="004758FE" w:rsidP="00E67DD2">
      <w:pPr>
        <w:pStyle w:val="BodyTextIndent"/>
        <w:tabs>
          <w:tab w:val="left" w:pos="0"/>
          <w:tab w:val="left" w:pos="426"/>
        </w:tabs>
        <w:ind w:left="0"/>
        <w:rPr>
          <w:rFonts w:ascii="Times New Roman" w:hAnsi="Times New Roman"/>
        </w:rPr>
      </w:pPr>
      <w:r w:rsidRPr="00575D14">
        <w:rPr>
          <w:rFonts w:ascii="Times New Roman" w:hAnsi="Times New Roman"/>
        </w:rPr>
        <w:t>4.1.Забезпечити прямий зв’язок з Томашпільською державною пожежно-рятувальною частиною №28 смт Томашпіль, медичними установами району та Т</w:t>
      </w:r>
      <w:r w:rsidRPr="00575D14">
        <w:rPr>
          <w:rFonts w:ascii="Times New Roman" w:hAnsi="Times New Roman"/>
          <w:shd w:val="clear" w:color="auto" w:fill="FFFFFF"/>
        </w:rPr>
        <w:t xml:space="preserve">омашпільським  відділенням поліції Могилів –Подільського відділу поліції ГУНП у  Вінницькій області </w:t>
      </w:r>
      <w:r w:rsidRPr="00575D14">
        <w:rPr>
          <w:rFonts w:ascii="Times New Roman" w:hAnsi="Times New Roman"/>
        </w:rPr>
        <w:t>на період проведення новорічних та різдвяних свят для оперативного реагування на надзвичайні ситуації.</w:t>
      </w:r>
    </w:p>
    <w:p w:rsidR="004758FE" w:rsidRPr="00575D14" w:rsidRDefault="004758FE" w:rsidP="00E67DD2">
      <w:pPr>
        <w:pStyle w:val="BodyTextIndent"/>
        <w:tabs>
          <w:tab w:val="left" w:pos="0"/>
          <w:tab w:val="left" w:pos="426"/>
        </w:tabs>
        <w:ind w:left="0"/>
        <w:rPr>
          <w:rFonts w:ascii="Times New Roman" w:hAnsi="Times New Roman"/>
        </w:rPr>
      </w:pPr>
      <w:r w:rsidRPr="00575D14">
        <w:rPr>
          <w:rFonts w:ascii="Times New Roman" w:hAnsi="Times New Roman"/>
        </w:rPr>
        <w:t>4.2. Про всі нестандартні ситуації, які можуть виникнути під час проведення свят, інформувати Департамент науки і освіти Вінницької обласної державної адміністрації</w:t>
      </w:r>
    </w:p>
    <w:p w:rsidR="004758FE" w:rsidRPr="00575D14" w:rsidRDefault="004758FE" w:rsidP="00E67DD2">
      <w:pPr>
        <w:tabs>
          <w:tab w:val="left" w:pos="567"/>
        </w:tabs>
        <w:spacing w:after="0" w:line="240" w:lineRule="auto"/>
        <w:jc w:val="both"/>
        <w:rPr>
          <w:rFonts w:ascii="Times New Roman" w:hAnsi="Times New Roman"/>
          <w:color w:val="000000"/>
          <w:sz w:val="28"/>
          <w:szCs w:val="28"/>
          <w:lang w:val="uk-UA"/>
        </w:rPr>
      </w:pPr>
    </w:p>
    <w:p w:rsidR="004758FE" w:rsidRPr="00575D14" w:rsidRDefault="004758FE" w:rsidP="00D012C0">
      <w:pPr>
        <w:pStyle w:val="BodyTextIndent"/>
        <w:tabs>
          <w:tab w:val="left" w:pos="142"/>
          <w:tab w:val="left" w:pos="426"/>
        </w:tabs>
        <w:spacing w:line="360" w:lineRule="auto"/>
        <w:ind w:left="0"/>
        <w:rPr>
          <w:rFonts w:ascii="Times New Roman" w:hAnsi="Times New Roman"/>
        </w:rPr>
      </w:pPr>
      <w:r w:rsidRPr="00575D14">
        <w:rPr>
          <w:rFonts w:ascii="Times New Roman" w:hAnsi="Times New Roman"/>
          <w:color w:val="000000"/>
        </w:rPr>
        <w:t>5.</w:t>
      </w:r>
      <w:r w:rsidRPr="00575D14">
        <w:rPr>
          <w:rFonts w:ascii="Times New Roman" w:hAnsi="Times New Roman"/>
        </w:rPr>
        <w:t xml:space="preserve"> Контроль  за виконанням наказу залишаю за собою.</w:t>
      </w:r>
    </w:p>
    <w:p w:rsidR="004758FE" w:rsidRPr="00575D14" w:rsidRDefault="004758FE" w:rsidP="00E67DD2">
      <w:pPr>
        <w:spacing w:after="0" w:line="240" w:lineRule="auto"/>
        <w:rPr>
          <w:rFonts w:ascii="Times New Roman" w:hAnsi="Times New Roman"/>
          <w:sz w:val="28"/>
          <w:szCs w:val="28"/>
          <w:lang w:val="uk-UA"/>
        </w:rPr>
      </w:pPr>
    </w:p>
    <w:p w:rsidR="004758FE" w:rsidRPr="00575D14" w:rsidRDefault="004758FE" w:rsidP="00E67DD2">
      <w:pPr>
        <w:spacing w:after="0" w:line="240" w:lineRule="auto"/>
        <w:rPr>
          <w:rFonts w:ascii="Times New Roman" w:hAnsi="Times New Roman"/>
          <w:sz w:val="28"/>
          <w:szCs w:val="28"/>
          <w:lang w:val="uk-UA"/>
        </w:rPr>
      </w:pPr>
    </w:p>
    <w:p w:rsidR="004758FE" w:rsidRPr="00575D14" w:rsidRDefault="004758FE" w:rsidP="00E67DD2">
      <w:pPr>
        <w:spacing w:after="0" w:line="240" w:lineRule="auto"/>
        <w:rPr>
          <w:rFonts w:ascii="Times New Roman" w:hAnsi="Times New Roman"/>
          <w:b/>
          <w:sz w:val="24"/>
          <w:szCs w:val="24"/>
          <w:lang w:val="uk-UA"/>
        </w:rPr>
      </w:pPr>
      <w:r w:rsidRPr="00575D14">
        <w:rPr>
          <w:rFonts w:ascii="Times New Roman" w:hAnsi="Times New Roman"/>
          <w:b/>
          <w:sz w:val="28"/>
          <w:szCs w:val="28"/>
          <w:lang w:val="uk-UA"/>
        </w:rPr>
        <w:t>Начальник  відділу освіти                                                     Ревтюх С.В.</w:t>
      </w:r>
    </w:p>
    <w:p w:rsidR="004758FE" w:rsidRPr="00575D14" w:rsidRDefault="004758FE" w:rsidP="00E67DD2">
      <w:pPr>
        <w:pStyle w:val="Header"/>
        <w:tabs>
          <w:tab w:val="left" w:pos="708"/>
        </w:tabs>
        <w:ind w:firstLine="6660"/>
        <w:rPr>
          <w:sz w:val="24"/>
          <w:szCs w:val="24"/>
          <w:lang w:val="uk-UA"/>
        </w:rPr>
      </w:pPr>
    </w:p>
    <w:p w:rsidR="004758FE" w:rsidRPr="00575D14" w:rsidRDefault="004758FE" w:rsidP="00E67DD2">
      <w:pPr>
        <w:spacing w:after="0" w:line="240" w:lineRule="auto"/>
        <w:rPr>
          <w:rFonts w:ascii="Times New Roman" w:hAnsi="Times New Roman"/>
          <w:sz w:val="24"/>
          <w:szCs w:val="24"/>
          <w:lang w:val="uk-UA"/>
        </w:rPr>
      </w:pPr>
      <w:r w:rsidRPr="00575D14">
        <w:rPr>
          <w:rFonts w:ascii="Times New Roman" w:hAnsi="Times New Roman"/>
          <w:sz w:val="24"/>
          <w:szCs w:val="24"/>
          <w:lang w:val="uk-UA"/>
        </w:rPr>
        <w:t xml:space="preserve">                                                                          </w:t>
      </w: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r w:rsidRPr="00575D14">
        <w:rPr>
          <w:rFonts w:ascii="Times New Roman" w:hAnsi="Times New Roman"/>
          <w:sz w:val="24"/>
          <w:szCs w:val="24"/>
          <w:lang w:val="uk-UA"/>
        </w:rPr>
        <w:t>Н.Г.Мазур</w:t>
      </w:r>
    </w:p>
    <w:p w:rsidR="004758FE" w:rsidRPr="00575D14" w:rsidRDefault="004758FE" w:rsidP="000B2E3A">
      <w:pPr>
        <w:spacing w:after="0" w:line="240" w:lineRule="auto"/>
        <w:rPr>
          <w:rFonts w:ascii="Times New Roman" w:hAnsi="Times New Roman"/>
          <w:sz w:val="24"/>
          <w:szCs w:val="24"/>
          <w:lang w:val="uk-UA"/>
        </w:rPr>
      </w:pPr>
      <w:r>
        <w:rPr>
          <w:rFonts w:ascii="Times New Roman" w:hAnsi="Times New Roman"/>
          <w:sz w:val="24"/>
          <w:szCs w:val="24"/>
          <w:lang w:val="uk-UA"/>
        </w:rPr>
        <w:t>Черниш О.Г.</w:t>
      </w: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rsidP="000B2E3A">
      <w:pPr>
        <w:spacing w:after="0" w:line="240" w:lineRule="auto"/>
        <w:rPr>
          <w:rFonts w:ascii="Times New Roman" w:hAnsi="Times New Roman"/>
          <w:sz w:val="24"/>
          <w:szCs w:val="24"/>
          <w:lang w:val="uk-UA"/>
        </w:rPr>
      </w:pPr>
    </w:p>
    <w:p w:rsidR="004758FE" w:rsidRPr="00575D14" w:rsidRDefault="004758FE">
      <w:pPr>
        <w:rPr>
          <w:rFonts w:ascii="Times New Roman" w:hAnsi="Times New Roman"/>
          <w:lang w:val="uk-UA"/>
        </w:rPr>
      </w:pPr>
    </w:p>
    <w:sectPr w:rsidR="004758FE" w:rsidRPr="00575D14" w:rsidSect="0089377C">
      <w:pgSz w:w="11906" w:h="16838"/>
      <w:pgMar w:top="850" w:right="566"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B16"/>
    <w:multiLevelType w:val="multilevel"/>
    <w:tmpl w:val="733EA4E2"/>
    <w:lvl w:ilvl="0">
      <w:start w:val="2"/>
      <w:numFmt w:val="decimal"/>
      <w:lvlText w:val="%1."/>
      <w:lvlJc w:val="left"/>
      <w:pPr>
        <w:ind w:left="450" w:hanging="450"/>
      </w:pPr>
      <w:rPr>
        <w:rFonts w:cs="Times New Roman"/>
      </w:rPr>
    </w:lvl>
    <w:lvl w:ilvl="1">
      <w:start w:val="1"/>
      <w:numFmt w:val="decimal"/>
      <w:lvlText w:val="%2."/>
      <w:lvlJc w:val="left"/>
      <w:pPr>
        <w:ind w:left="862" w:hanging="720"/>
      </w:pPr>
      <w:rPr>
        <w:rFonts w:ascii="Times New Roman" w:eastAsia="Times New Roman" w:hAnsi="Times New Roman"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17BE7F91"/>
    <w:multiLevelType w:val="multilevel"/>
    <w:tmpl w:val="821258E8"/>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1C5931C8"/>
    <w:multiLevelType w:val="hybridMultilevel"/>
    <w:tmpl w:val="85C68B62"/>
    <w:lvl w:ilvl="0" w:tplc="07384E9E">
      <w:start w:val="12"/>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DDD27DF"/>
    <w:multiLevelType w:val="hybridMultilevel"/>
    <w:tmpl w:val="EC8C6EE0"/>
    <w:lvl w:ilvl="0" w:tplc="070CBFC2">
      <w:start w:val="2"/>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
    <w:nsid w:val="641E210A"/>
    <w:multiLevelType w:val="multilevel"/>
    <w:tmpl w:val="56D6B096"/>
    <w:lvl w:ilvl="0">
      <w:start w:val="7"/>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6F8C23A0"/>
    <w:multiLevelType w:val="hybridMultilevel"/>
    <w:tmpl w:val="6A56BFE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9AD39EC"/>
    <w:multiLevelType w:val="multilevel"/>
    <w:tmpl w:val="B37C0C9A"/>
    <w:lvl w:ilvl="0">
      <w:start w:val="5"/>
      <w:numFmt w:val="decimal"/>
      <w:lvlText w:val="%1."/>
      <w:lvlJc w:val="left"/>
      <w:pPr>
        <w:ind w:left="600" w:hanging="600"/>
      </w:pPr>
      <w:rPr>
        <w:rFonts w:cs="Times New Roman"/>
      </w:rPr>
    </w:lvl>
    <w:lvl w:ilvl="1">
      <w:start w:val="10"/>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F09"/>
    <w:rsid w:val="000B2E3A"/>
    <w:rsid w:val="000C0B07"/>
    <w:rsid w:val="001207CA"/>
    <w:rsid w:val="001640E3"/>
    <w:rsid w:val="001A7B65"/>
    <w:rsid w:val="001E2821"/>
    <w:rsid w:val="001F1F6F"/>
    <w:rsid w:val="001F49EB"/>
    <w:rsid w:val="003576E4"/>
    <w:rsid w:val="003A6894"/>
    <w:rsid w:val="003E1F0E"/>
    <w:rsid w:val="004758FE"/>
    <w:rsid w:val="00492305"/>
    <w:rsid w:val="00495236"/>
    <w:rsid w:val="00575D14"/>
    <w:rsid w:val="00581714"/>
    <w:rsid w:val="005D0A74"/>
    <w:rsid w:val="005F4F91"/>
    <w:rsid w:val="00671F7B"/>
    <w:rsid w:val="00697F4D"/>
    <w:rsid w:val="006A5FA0"/>
    <w:rsid w:val="007159AE"/>
    <w:rsid w:val="0074356F"/>
    <w:rsid w:val="00787ED1"/>
    <w:rsid w:val="00803814"/>
    <w:rsid w:val="0089261A"/>
    <w:rsid w:val="0089377C"/>
    <w:rsid w:val="00896074"/>
    <w:rsid w:val="008C25DD"/>
    <w:rsid w:val="00927AD3"/>
    <w:rsid w:val="009622F4"/>
    <w:rsid w:val="00962E4B"/>
    <w:rsid w:val="00971E71"/>
    <w:rsid w:val="00A23B8E"/>
    <w:rsid w:val="00A62294"/>
    <w:rsid w:val="00AB2225"/>
    <w:rsid w:val="00AD7EF4"/>
    <w:rsid w:val="00B00F09"/>
    <w:rsid w:val="00B50E76"/>
    <w:rsid w:val="00C834D4"/>
    <w:rsid w:val="00D012C0"/>
    <w:rsid w:val="00DD4D65"/>
    <w:rsid w:val="00DE3E87"/>
    <w:rsid w:val="00E058F9"/>
    <w:rsid w:val="00E34AFE"/>
    <w:rsid w:val="00E45B32"/>
    <w:rsid w:val="00E67DD2"/>
    <w:rsid w:val="00E753AE"/>
    <w:rsid w:val="00EB4993"/>
    <w:rsid w:val="00F27BD7"/>
    <w:rsid w:val="00F92A8A"/>
    <w:rsid w:val="00FD73A7"/>
    <w:rsid w:val="00FE1D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3A"/>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2E3A"/>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lang w:val="en-US"/>
    </w:rPr>
  </w:style>
  <w:style w:type="character" w:customStyle="1" w:styleId="HeaderChar">
    <w:name w:val="Header Char"/>
    <w:basedOn w:val="DefaultParagraphFont"/>
    <w:link w:val="Header"/>
    <w:uiPriority w:val="99"/>
    <w:locked/>
    <w:rsid w:val="000B2E3A"/>
    <w:rPr>
      <w:rFonts w:ascii="Times New Roman" w:hAnsi="Times New Roman" w:cs="Times New Roman"/>
      <w:sz w:val="20"/>
      <w:szCs w:val="20"/>
      <w:lang w:val="en-US" w:eastAsia="ru-RU"/>
    </w:rPr>
  </w:style>
  <w:style w:type="paragraph" w:styleId="NoSpacing">
    <w:name w:val="No Spacing"/>
    <w:uiPriority w:val="99"/>
    <w:qFormat/>
    <w:rsid w:val="000B2E3A"/>
    <w:rPr>
      <w:rFonts w:eastAsia="Times New Roman"/>
    </w:rPr>
  </w:style>
  <w:style w:type="paragraph" w:styleId="HTMLPreformatted">
    <w:name w:val="HTML Preformatted"/>
    <w:basedOn w:val="Normal"/>
    <w:link w:val="HTMLPreformattedChar"/>
    <w:uiPriority w:val="99"/>
    <w:rsid w:val="00120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0C0B07"/>
    <w:rPr>
      <w:rFonts w:ascii="Courier New" w:hAnsi="Courier New" w:cs="Courier New"/>
      <w:sz w:val="20"/>
      <w:szCs w:val="20"/>
    </w:rPr>
  </w:style>
  <w:style w:type="character" w:customStyle="1" w:styleId="BodyTextIndentChar1">
    <w:name w:val="Body Text Indent Char1"/>
    <w:uiPriority w:val="99"/>
    <w:locked/>
    <w:rsid w:val="00787ED1"/>
    <w:rPr>
      <w:sz w:val="28"/>
      <w:lang w:val="uk-UA"/>
    </w:rPr>
  </w:style>
  <w:style w:type="paragraph" w:styleId="BodyTextIndent">
    <w:name w:val="Body Text Indent"/>
    <w:basedOn w:val="Normal"/>
    <w:link w:val="BodyTextIndentChar"/>
    <w:uiPriority w:val="99"/>
    <w:rsid w:val="00787ED1"/>
    <w:pPr>
      <w:spacing w:after="0" w:line="240" w:lineRule="auto"/>
      <w:ind w:left="360"/>
      <w:jc w:val="both"/>
    </w:pPr>
    <w:rPr>
      <w:rFonts w:eastAsia="Calibri"/>
      <w:sz w:val="28"/>
      <w:szCs w:val="20"/>
      <w:lang w:val="uk-UA"/>
    </w:rPr>
  </w:style>
  <w:style w:type="character" w:customStyle="1" w:styleId="BodyTextIndentChar">
    <w:name w:val="Body Text Indent Char"/>
    <w:basedOn w:val="DefaultParagraphFont"/>
    <w:link w:val="BodyTextIndent"/>
    <w:uiPriority w:val="99"/>
    <w:semiHidden/>
    <w:locked/>
    <w:rsid w:val="00697F4D"/>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319579021">
      <w:marLeft w:val="0"/>
      <w:marRight w:val="0"/>
      <w:marTop w:val="0"/>
      <w:marBottom w:val="0"/>
      <w:divBdr>
        <w:top w:val="none" w:sz="0" w:space="0" w:color="auto"/>
        <w:left w:val="none" w:sz="0" w:space="0" w:color="auto"/>
        <w:bottom w:val="none" w:sz="0" w:space="0" w:color="auto"/>
        <w:right w:val="none" w:sz="0" w:space="0" w:color="auto"/>
      </w:divBdr>
    </w:div>
    <w:div w:id="319579022">
      <w:marLeft w:val="0"/>
      <w:marRight w:val="0"/>
      <w:marTop w:val="0"/>
      <w:marBottom w:val="0"/>
      <w:divBdr>
        <w:top w:val="none" w:sz="0" w:space="0" w:color="auto"/>
        <w:left w:val="none" w:sz="0" w:space="0" w:color="auto"/>
        <w:bottom w:val="none" w:sz="0" w:space="0" w:color="auto"/>
        <w:right w:val="none" w:sz="0" w:space="0" w:color="auto"/>
      </w:divBdr>
    </w:div>
    <w:div w:id="319579023">
      <w:marLeft w:val="0"/>
      <w:marRight w:val="0"/>
      <w:marTop w:val="0"/>
      <w:marBottom w:val="0"/>
      <w:divBdr>
        <w:top w:val="none" w:sz="0" w:space="0" w:color="auto"/>
        <w:left w:val="none" w:sz="0" w:space="0" w:color="auto"/>
        <w:bottom w:val="none" w:sz="0" w:space="0" w:color="auto"/>
        <w:right w:val="none" w:sz="0" w:space="0" w:color="auto"/>
      </w:divBdr>
    </w:div>
    <w:div w:id="319579024">
      <w:marLeft w:val="0"/>
      <w:marRight w:val="0"/>
      <w:marTop w:val="0"/>
      <w:marBottom w:val="0"/>
      <w:divBdr>
        <w:top w:val="none" w:sz="0" w:space="0" w:color="auto"/>
        <w:left w:val="none" w:sz="0" w:space="0" w:color="auto"/>
        <w:bottom w:val="none" w:sz="0" w:space="0" w:color="auto"/>
        <w:right w:val="none" w:sz="0" w:space="0" w:color="auto"/>
      </w:divBdr>
    </w:div>
    <w:div w:id="319579025">
      <w:marLeft w:val="0"/>
      <w:marRight w:val="0"/>
      <w:marTop w:val="0"/>
      <w:marBottom w:val="0"/>
      <w:divBdr>
        <w:top w:val="none" w:sz="0" w:space="0" w:color="auto"/>
        <w:left w:val="none" w:sz="0" w:space="0" w:color="auto"/>
        <w:bottom w:val="none" w:sz="0" w:space="0" w:color="auto"/>
        <w:right w:val="none" w:sz="0" w:space="0" w:color="auto"/>
      </w:divBdr>
    </w:div>
    <w:div w:id="319579026">
      <w:marLeft w:val="0"/>
      <w:marRight w:val="0"/>
      <w:marTop w:val="0"/>
      <w:marBottom w:val="0"/>
      <w:divBdr>
        <w:top w:val="none" w:sz="0" w:space="0" w:color="auto"/>
        <w:left w:val="none" w:sz="0" w:space="0" w:color="auto"/>
        <w:bottom w:val="none" w:sz="0" w:space="0" w:color="auto"/>
        <w:right w:val="none" w:sz="0" w:space="0" w:color="auto"/>
      </w:divBdr>
    </w:div>
    <w:div w:id="319579027">
      <w:marLeft w:val="0"/>
      <w:marRight w:val="0"/>
      <w:marTop w:val="0"/>
      <w:marBottom w:val="0"/>
      <w:divBdr>
        <w:top w:val="none" w:sz="0" w:space="0" w:color="auto"/>
        <w:left w:val="none" w:sz="0" w:space="0" w:color="auto"/>
        <w:bottom w:val="none" w:sz="0" w:space="0" w:color="auto"/>
        <w:right w:val="none" w:sz="0" w:space="0" w:color="auto"/>
      </w:divBdr>
    </w:div>
    <w:div w:id="319579028">
      <w:marLeft w:val="0"/>
      <w:marRight w:val="0"/>
      <w:marTop w:val="0"/>
      <w:marBottom w:val="0"/>
      <w:divBdr>
        <w:top w:val="none" w:sz="0" w:space="0" w:color="auto"/>
        <w:left w:val="none" w:sz="0" w:space="0" w:color="auto"/>
        <w:bottom w:val="none" w:sz="0" w:space="0" w:color="auto"/>
        <w:right w:val="none" w:sz="0" w:space="0" w:color="auto"/>
      </w:divBdr>
    </w:div>
    <w:div w:id="319579029">
      <w:marLeft w:val="0"/>
      <w:marRight w:val="0"/>
      <w:marTop w:val="0"/>
      <w:marBottom w:val="0"/>
      <w:divBdr>
        <w:top w:val="none" w:sz="0" w:space="0" w:color="auto"/>
        <w:left w:val="none" w:sz="0" w:space="0" w:color="auto"/>
        <w:bottom w:val="none" w:sz="0" w:space="0" w:color="auto"/>
        <w:right w:val="none" w:sz="0" w:space="0" w:color="auto"/>
      </w:divBdr>
    </w:div>
    <w:div w:id="319579030">
      <w:marLeft w:val="0"/>
      <w:marRight w:val="0"/>
      <w:marTop w:val="0"/>
      <w:marBottom w:val="0"/>
      <w:divBdr>
        <w:top w:val="none" w:sz="0" w:space="0" w:color="auto"/>
        <w:left w:val="none" w:sz="0" w:space="0" w:color="auto"/>
        <w:bottom w:val="none" w:sz="0" w:space="0" w:color="auto"/>
        <w:right w:val="none" w:sz="0" w:space="0" w:color="auto"/>
      </w:divBdr>
    </w:div>
    <w:div w:id="319579031">
      <w:marLeft w:val="0"/>
      <w:marRight w:val="0"/>
      <w:marTop w:val="0"/>
      <w:marBottom w:val="0"/>
      <w:divBdr>
        <w:top w:val="none" w:sz="0" w:space="0" w:color="auto"/>
        <w:left w:val="none" w:sz="0" w:space="0" w:color="auto"/>
        <w:bottom w:val="none" w:sz="0" w:space="0" w:color="auto"/>
        <w:right w:val="none" w:sz="0" w:space="0" w:color="auto"/>
      </w:divBdr>
    </w:div>
    <w:div w:id="319579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3</Pages>
  <Words>880</Words>
  <Characters>5017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25</cp:revision>
  <cp:lastPrinted>2019-12-17T12:33:00Z</cp:lastPrinted>
  <dcterms:created xsi:type="dcterms:W3CDTF">2019-12-12T11:18:00Z</dcterms:created>
  <dcterms:modified xsi:type="dcterms:W3CDTF">2019-12-17T12:47:00Z</dcterms:modified>
</cp:coreProperties>
</file>