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2D" w:rsidRDefault="00564EEA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A57A2D">
        <w:rPr>
          <w:sz w:val="28"/>
          <w:szCs w:val="28"/>
          <w:lang w:val="uk-UA"/>
        </w:rPr>
        <w:t xml:space="preserve">       </w:t>
      </w:r>
    </w:p>
    <w:p w:rsidR="00564EEA" w:rsidRDefault="00564EEA" w:rsidP="00A57A2D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3837335" r:id="rId6"/>
        </w:object>
      </w:r>
    </w:p>
    <w:p w:rsidR="00564EEA" w:rsidRPr="00F8718B" w:rsidRDefault="00564EEA" w:rsidP="00A57A2D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564EEA" w:rsidRPr="00F8718B" w:rsidRDefault="00564EEA" w:rsidP="00A57A2D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564EEA" w:rsidRPr="00F8718B" w:rsidRDefault="00564EEA" w:rsidP="00A57A2D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564EEA" w:rsidRPr="006A7C6E" w:rsidRDefault="00564EEA" w:rsidP="006A7C6E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564EEA" w:rsidRDefault="00564EEA" w:rsidP="00803750">
      <w:pPr>
        <w:rPr>
          <w:sz w:val="22"/>
          <w:szCs w:val="20"/>
          <w:lang w:val="uk-UA"/>
        </w:rPr>
      </w:pPr>
    </w:p>
    <w:p w:rsidR="00564EEA" w:rsidRDefault="00564EEA" w:rsidP="00803750">
      <w:pPr>
        <w:rPr>
          <w:sz w:val="22"/>
          <w:szCs w:val="20"/>
          <w:lang w:val="uk-UA"/>
        </w:rPr>
      </w:pPr>
    </w:p>
    <w:p w:rsidR="00564EEA" w:rsidRDefault="00564EEA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A57A2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A57A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564EEA" w:rsidRDefault="00564EEA" w:rsidP="00A94E38">
      <w:pPr>
        <w:rPr>
          <w:i/>
          <w:sz w:val="28"/>
          <w:szCs w:val="28"/>
          <w:lang w:val="uk-UA"/>
        </w:rPr>
      </w:pPr>
    </w:p>
    <w:p w:rsidR="00564EEA" w:rsidRPr="000D125E" w:rsidRDefault="00564EEA" w:rsidP="00A94E38">
      <w:pPr>
        <w:rPr>
          <w:sz w:val="28"/>
          <w:szCs w:val="28"/>
          <w:lang w:val="uk-UA"/>
        </w:rPr>
      </w:pPr>
      <w:r w:rsidRPr="000D125E">
        <w:rPr>
          <w:sz w:val="28"/>
          <w:szCs w:val="28"/>
          <w:u w:val="single"/>
          <w:lang w:val="uk-UA"/>
        </w:rPr>
        <w:t>24. травня</w:t>
      </w:r>
      <w:r w:rsidRPr="000D125E">
        <w:rPr>
          <w:sz w:val="28"/>
          <w:szCs w:val="28"/>
          <w:u w:val="single"/>
        </w:rPr>
        <w:t xml:space="preserve">  </w:t>
      </w:r>
      <w:r w:rsidRPr="000D125E">
        <w:rPr>
          <w:sz w:val="28"/>
          <w:szCs w:val="28"/>
          <w:u w:val="single"/>
          <w:lang w:val="uk-UA"/>
        </w:rPr>
        <w:t>2019  року</w:t>
      </w:r>
      <w:r w:rsidRPr="000D125E">
        <w:rPr>
          <w:sz w:val="28"/>
          <w:szCs w:val="28"/>
          <w:lang w:val="uk-UA"/>
        </w:rPr>
        <w:t xml:space="preserve">             </w:t>
      </w:r>
      <w:r w:rsidR="00A57A2D">
        <w:rPr>
          <w:sz w:val="28"/>
          <w:szCs w:val="28"/>
          <w:lang w:val="uk-UA"/>
        </w:rPr>
        <w:t xml:space="preserve">       </w:t>
      </w:r>
      <w:r w:rsidRPr="000D125E">
        <w:rPr>
          <w:sz w:val="28"/>
          <w:szCs w:val="28"/>
          <w:lang w:val="uk-UA"/>
        </w:rPr>
        <w:t xml:space="preserve">смт. </w:t>
      </w:r>
      <w:proofErr w:type="spellStart"/>
      <w:r w:rsidRPr="000D125E">
        <w:rPr>
          <w:sz w:val="28"/>
          <w:szCs w:val="28"/>
          <w:lang w:val="uk-UA"/>
        </w:rPr>
        <w:t>Томашп</w:t>
      </w:r>
      <w:r w:rsidR="00A57A2D">
        <w:rPr>
          <w:sz w:val="28"/>
          <w:szCs w:val="28"/>
          <w:lang w:val="uk-UA"/>
        </w:rPr>
        <w:t>іль</w:t>
      </w:r>
      <w:proofErr w:type="spellEnd"/>
      <w:r w:rsidR="00A57A2D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A57A2D">
        <w:rPr>
          <w:sz w:val="28"/>
          <w:szCs w:val="28"/>
          <w:lang w:val="uk-UA"/>
        </w:rPr>
        <w:t xml:space="preserve">                                      № 44</w:t>
      </w:r>
    </w:p>
    <w:p w:rsidR="00564EEA" w:rsidRDefault="00564EEA" w:rsidP="001A4379">
      <w:pPr>
        <w:rPr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</w:t>
      </w:r>
    </w:p>
    <w:p w:rsidR="00564EEA" w:rsidRDefault="00564EEA" w:rsidP="001A43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:rsidR="00564EEA" w:rsidRDefault="00564EEA" w:rsidP="000D125E">
      <w:pPr>
        <w:ind w:left="708"/>
        <w:jc w:val="center"/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>Про  взяття малолітньо</w:t>
      </w:r>
      <w:r>
        <w:rPr>
          <w:b/>
          <w:sz w:val="28"/>
          <w:szCs w:val="28"/>
          <w:lang w:val="uk-UA"/>
        </w:rPr>
        <w:t>го</w:t>
      </w:r>
      <w:r w:rsidRPr="001A437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**** </w:t>
      </w:r>
      <w:r w:rsidRPr="001A4379">
        <w:rPr>
          <w:b/>
          <w:sz w:val="28"/>
          <w:szCs w:val="28"/>
          <w:lang w:val="uk-UA"/>
        </w:rPr>
        <w:t xml:space="preserve"> на облік </w:t>
      </w:r>
      <w:r>
        <w:rPr>
          <w:b/>
          <w:sz w:val="28"/>
          <w:szCs w:val="28"/>
          <w:lang w:val="uk-UA"/>
        </w:rPr>
        <w:t>дітей</w:t>
      </w:r>
      <w:r w:rsidRPr="001A4379">
        <w:rPr>
          <w:b/>
          <w:sz w:val="28"/>
          <w:szCs w:val="28"/>
          <w:lang w:val="uk-UA"/>
        </w:rPr>
        <w:t>, які перебувають у</w:t>
      </w:r>
      <w:r>
        <w:rPr>
          <w:b/>
          <w:sz w:val="28"/>
          <w:szCs w:val="28"/>
          <w:lang w:val="uk-UA"/>
        </w:rPr>
        <w:t xml:space="preserve"> </w:t>
      </w:r>
      <w:r w:rsidRPr="001A4379">
        <w:rPr>
          <w:b/>
          <w:sz w:val="28"/>
          <w:szCs w:val="28"/>
          <w:lang w:val="uk-UA"/>
        </w:rPr>
        <w:t>складних життєвих обставинах</w:t>
      </w:r>
      <w:r>
        <w:rPr>
          <w:b/>
          <w:sz w:val="28"/>
          <w:szCs w:val="28"/>
          <w:lang w:val="uk-UA"/>
        </w:rPr>
        <w:t xml:space="preserve"> </w:t>
      </w:r>
      <w:r w:rsidRPr="001A4379">
        <w:rPr>
          <w:b/>
          <w:sz w:val="28"/>
          <w:szCs w:val="28"/>
          <w:lang w:val="uk-UA"/>
        </w:rPr>
        <w:t>служби</w:t>
      </w:r>
      <w:r>
        <w:rPr>
          <w:b/>
          <w:sz w:val="28"/>
          <w:szCs w:val="28"/>
          <w:lang w:val="uk-UA"/>
        </w:rPr>
        <w:t xml:space="preserve"> </w:t>
      </w:r>
      <w:r w:rsidRPr="001A4379">
        <w:rPr>
          <w:b/>
          <w:sz w:val="28"/>
          <w:szCs w:val="28"/>
          <w:lang w:val="uk-UA"/>
        </w:rPr>
        <w:t>у справах дітей райдержадміністрації</w:t>
      </w:r>
    </w:p>
    <w:p w:rsidR="00564EEA" w:rsidRDefault="00564EEA" w:rsidP="00A65F17">
      <w:pPr>
        <w:rPr>
          <w:b/>
          <w:sz w:val="28"/>
          <w:szCs w:val="28"/>
          <w:lang w:val="uk-UA"/>
        </w:rPr>
      </w:pPr>
    </w:p>
    <w:p w:rsidR="00564EEA" w:rsidRDefault="00564EEA" w:rsidP="00A65F1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1A4379">
        <w:rPr>
          <w:bCs/>
          <w:sz w:val="28"/>
          <w:szCs w:val="28"/>
          <w:lang w:val="uk-UA"/>
        </w:rPr>
        <w:t>і</w:t>
      </w:r>
      <w:r w:rsidR="00A57A2D">
        <w:rPr>
          <w:bCs/>
          <w:sz w:val="28"/>
          <w:szCs w:val="28"/>
          <w:lang w:val="uk-UA"/>
        </w:rPr>
        <w:t>дповідно до Закону України «Про</w:t>
      </w:r>
      <w:r w:rsidRPr="001A4379">
        <w:rPr>
          <w:bCs/>
          <w:sz w:val="28"/>
          <w:szCs w:val="28"/>
          <w:lang w:val="uk-UA"/>
        </w:rPr>
        <w:t xml:space="preserve"> охорону дитинства» </w:t>
      </w:r>
      <w:r w:rsidRPr="001A4379">
        <w:rPr>
          <w:sz w:val="28"/>
          <w:szCs w:val="28"/>
          <w:shd w:val="clear" w:color="auto" w:fill="FFFFFF"/>
          <w:lang w:val="uk-UA"/>
        </w:rPr>
        <w:t>від </w:t>
      </w:r>
      <w:r w:rsidRPr="001A437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26.04.2001</w:t>
      </w:r>
      <w:r w:rsidRPr="001A4379">
        <w:rPr>
          <w:sz w:val="28"/>
          <w:szCs w:val="28"/>
          <w:shd w:val="clear" w:color="auto" w:fill="FFFFFF"/>
          <w:lang w:val="uk-UA"/>
        </w:rPr>
        <w:t> № </w:t>
      </w:r>
      <w:r w:rsidRPr="001A4379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2402-III</w:t>
      </w:r>
      <w:r w:rsidRPr="001A4379">
        <w:rPr>
          <w:bCs/>
          <w:sz w:val="28"/>
          <w:szCs w:val="28"/>
          <w:lang w:val="uk-UA"/>
        </w:rPr>
        <w:t>, постанов Кабінету Міністрів України від 24.09.2008 року №</w:t>
      </w:r>
      <w:r w:rsidR="00A57A2D">
        <w:rPr>
          <w:bCs/>
          <w:sz w:val="28"/>
          <w:szCs w:val="28"/>
          <w:lang w:val="uk-UA"/>
        </w:rPr>
        <w:t xml:space="preserve"> </w:t>
      </w:r>
      <w:r w:rsidRPr="001A4379">
        <w:rPr>
          <w:bCs/>
          <w:sz w:val="28"/>
          <w:szCs w:val="28"/>
          <w:lang w:val="uk-UA"/>
        </w:rPr>
        <w:t>866 «</w:t>
      </w:r>
      <w:r w:rsidRPr="001A4379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Питання діяльності органів опіки та піклування, пов'язаної із захистом прав дитини», від 03.10.2018 року №800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здоров’ю», </w:t>
      </w:r>
      <w:r w:rsidRPr="001A4379">
        <w:rPr>
          <w:sz w:val="28"/>
          <w:szCs w:val="28"/>
          <w:lang w:val="uk-UA"/>
        </w:rPr>
        <w:t>наказу Міністерства соціальної політики України  від 20.01.2014 року № 27 «Про Порядок ведення службами у справах дітей обліку дітей, які перебувають в складних життєвих обставинах», наказу Міністерства у справах сім’ї, молоді та спорту України від 08.10.2010 року № 1724 «Про затвердження примірного переліку документів, які зберігаються в особовій справі дитини, яка опинилася в складних життєвих обставинах, враховуючи повідо</w:t>
      </w:r>
      <w:r w:rsidR="00A57A2D">
        <w:rPr>
          <w:sz w:val="28"/>
          <w:szCs w:val="28"/>
          <w:lang w:val="uk-UA"/>
        </w:rPr>
        <w:t xml:space="preserve">млення </w:t>
      </w:r>
      <w:proofErr w:type="spellStart"/>
      <w:r w:rsidR="00A57A2D">
        <w:rPr>
          <w:sz w:val="28"/>
          <w:szCs w:val="28"/>
          <w:lang w:val="uk-UA"/>
        </w:rPr>
        <w:t>Томашпільського</w:t>
      </w:r>
      <w:proofErr w:type="spellEnd"/>
      <w:r w:rsidR="00A57A2D">
        <w:rPr>
          <w:sz w:val="28"/>
          <w:szCs w:val="28"/>
          <w:lang w:val="uk-UA"/>
        </w:rPr>
        <w:t xml:space="preserve"> РМЦ ПМСД</w:t>
      </w:r>
      <w:r w:rsidRPr="001A4379">
        <w:rPr>
          <w:sz w:val="28"/>
          <w:szCs w:val="28"/>
          <w:lang w:val="uk-UA"/>
        </w:rPr>
        <w:t xml:space="preserve"> від 22.05.2019 року  № 464 про виявленні факти недогляду за малолітніми дітьми в сім’ї </w:t>
      </w:r>
      <w:r>
        <w:rPr>
          <w:sz w:val="28"/>
          <w:szCs w:val="28"/>
          <w:lang w:val="uk-UA"/>
        </w:rPr>
        <w:t>****</w:t>
      </w:r>
      <w:r w:rsidRPr="001A4379">
        <w:rPr>
          <w:sz w:val="28"/>
          <w:szCs w:val="28"/>
          <w:lang w:val="uk-UA"/>
        </w:rPr>
        <w:t xml:space="preserve"> жит. с. </w:t>
      </w:r>
      <w:proofErr w:type="spellStart"/>
      <w:r w:rsidRPr="001A4379">
        <w:rPr>
          <w:sz w:val="28"/>
          <w:szCs w:val="28"/>
          <w:lang w:val="uk-UA"/>
        </w:rPr>
        <w:t>Кислицьке</w:t>
      </w:r>
      <w:proofErr w:type="spellEnd"/>
      <w:r w:rsidRPr="001A4379">
        <w:rPr>
          <w:sz w:val="28"/>
          <w:szCs w:val="28"/>
          <w:lang w:val="uk-UA"/>
        </w:rPr>
        <w:t xml:space="preserve">, </w:t>
      </w:r>
      <w:proofErr w:type="spellStart"/>
      <w:r w:rsidRPr="001A4379">
        <w:rPr>
          <w:sz w:val="28"/>
          <w:szCs w:val="28"/>
          <w:lang w:val="uk-UA"/>
        </w:rPr>
        <w:t>Томашпільського</w:t>
      </w:r>
      <w:proofErr w:type="spellEnd"/>
      <w:r w:rsidRPr="001A4379">
        <w:rPr>
          <w:sz w:val="28"/>
          <w:szCs w:val="28"/>
          <w:lang w:val="uk-UA"/>
        </w:rPr>
        <w:t xml:space="preserve"> району, акт обстеження умов проживання  </w:t>
      </w:r>
      <w:r>
        <w:rPr>
          <w:sz w:val="28"/>
          <w:szCs w:val="28"/>
          <w:lang w:val="uk-UA"/>
        </w:rPr>
        <w:t>****</w:t>
      </w:r>
      <w:r w:rsidRPr="001A4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23.05.2019 року, у зв</w:t>
      </w:r>
      <w:r w:rsidRPr="00084B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тим, що мати *****  </w:t>
      </w:r>
      <w:r w:rsidRPr="001A4379">
        <w:rPr>
          <w:bCs/>
          <w:sz w:val="28"/>
          <w:szCs w:val="28"/>
          <w:lang w:val="uk-UA"/>
        </w:rPr>
        <w:t xml:space="preserve">ухиляється від виконання батьківських обов’язків, </w:t>
      </w:r>
      <w:r w:rsidRPr="001A4379">
        <w:rPr>
          <w:sz w:val="28"/>
          <w:szCs w:val="28"/>
          <w:lang w:val="uk-UA"/>
        </w:rPr>
        <w:t xml:space="preserve">з </w:t>
      </w:r>
      <w:r w:rsidRPr="001A4379">
        <w:rPr>
          <w:bCs/>
          <w:sz w:val="28"/>
          <w:szCs w:val="28"/>
          <w:lang w:val="uk-UA"/>
        </w:rPr>
        <w:t>метою забезпечення реалізації державної політики щодо  захисту прав та інтересів дитини</w:t>
      </w:r>
      <w:r>
        <w:rPr>
          <w:bCs/>
          <w:sz w:val="28"/>
          <w:szCs w:val="28"/>
          <w:lang w:val="uk-UA"/>
        </w:rPr>
        <w:t xml:space="preserve"> </w:t>
      </w:r>
    </w:p>
    <w:p w:rsidR="00A57A2D" w:rsidRDefault="00A57A2D" w:rsidP="00A65F17">
      <w:pPr>
        <w:ind w:firstLine="708"/>
        <w:jc w:val="both"/>
        <w:rPr>
          <w:bCs/>
          <w:sz w:val="28"/>
          <w:szCs w:val="28"/>
          <w:lang w:val="uk-UA"/>
        </w:rPr>
      </w:pPr>
    </w:p>
    <w:p w:rsidR="00564EEA" w:rsidRDefault="00564EEA" w:rsidP="00A65F1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</w:t>
      </w:r>
      <w:r w:rsidRPr="00A65F17">
        <w:rPr>
          <w:b/>
          <w:bCs/>
          <w:sz w:val="28"/>
          <w:szCs w:val="28"/>
          <w:lang w:val="uk-UA"/>
        </w:rPr>
        <w:t>НА</w:t>
      </w:r>
      <w:r w:rsidRPr="001A4379">
        <w:rPr>
          <w:b/>
          <w:sz w:val="28"/>
          <w:szCs w:val="28"/>
          <w:lang w:val="uk-UA"/>
        </w:rPr>
        <w:t>КАЗУЮ:</w:t>
      </w:r>
    </w:p>
    <w:p w:rsidR="00A57A2D" w:rsidRDefault="00A57A2D" w:rsidP="00A65F17">
      <w:pPr>
        <w:ind w:firstLine="708"/>
        <w:jc w:val="both"/>
        <w:rPr>
          <w:b/>
          <w:sz w:val="28"/>
          <w:szCs w:val="28"/>
          <w:lang w:val="uk-UA"/>
        </w:rPr>
      </w:pPr>
    </w:p>
    <w:p w:rsidR="00564EEA" w:rsidRDefault="00564EEA" w:rsidP="00A65F17">
      <w:pPr>
        <w:ind w:firstLine="708"/>
        <w:jc w:val="both"/>
        <w:rPr>
          <w:sz w:val="28"/>
          <w:szCs w:val="28"/>
          <w:lang w:val="uk-UA"/>
        </w:rPr>
      </w:pPr>
      <w:r w:rsidRPr="00A65F17">
        <w:rPr>
          <w:sz w:val="28"/>
          <w:szCs w:val="28"/>
          <w:lang w:val="uk-UA"/>
        </w:rPr>
        <w:t>1.</w:t>
      </w:r>
      <w:r w:rsidRPr="001A4379">
        <w:rPr>
          <w:sz w:val="28"/>
          <w:szCs w:val="28"/>
          <w:lang w:val="uk-UA"/>
        </w:rPr>
        <w:t xml:space="preserve"> Взяти з 24 травня 2019 року малолітн</w:t>
      </w:r>
      <w:r>
        <w:rPr>
          <w:sz w:val="28"/>
          <w:szCs w:val="28"/>
          <w:lang w:val="uk-UA"/>
        </w:rPr>
        <w:t>ього</w:t>
      </w:r>
      <w:r w:rsidRPr="001A4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*******  </w:t>
      </w:r>
      <w:r w:rsidRPr="001A4379">
        <w:rPr>
          <w:sz w:val="28"/>
          <w:szCs w:val="28"/>
          <w:lang w:val="uk-UA"/>
        </w:rPr>
        <w:t>року народження, жител</w:t>
      </w:r>
      <w:r>
        <w:rPr>
          <w:sz w:val="28"/>
          <w:szCs w:val="28"/>
          <w:lang w:val="uk-UA"/>
        </w:rPr>
        <w:t>я</w:t>
      </w:r>
      <w:r w:rsidRPr="001A4379">
        <w:rPr>
          <w:sz w:val="28"/>
          <w:szCs w:val="28"/>
          <w:lang w:val="uk-UA"/>
        </w:rPr>
        <w:t xml:space="preserve"> с. </w:t>
      </w:r>
      <w:proofErr w:type="spellStart"/>
      <w:r w:rsidRPr="001A4379">
        <w:rPr>
          <w:sz w:val="28"/>
          <w:szCs w:val="28"/>
          <w:lang w:val="uk-UA"/>
        </w:rPr>
        <w:t>Кислицьке</w:t>
      </w:r>
      <w:proofErr w:type="spellEnd"/>
      <w:r w:rsidRPr="001A4379">
        <w:rPr>
          <w:sz w:val="28"/>
          <w:szCs w:val="28"/>
          <w:lang w:val="uk-UA"/>
        </w:rPr>
        <w:t xml:space="preserve">, </w:t>
      </w:r>
      <w:proofErr w:type="spellStart"/>
      <w:r w:rsidRPr="001A4379">
        <w:rPr>
          <w:sz w:val="28"/>
          <w:szCs w:val="28"/>
          <w:lang w:val="uk-UA"/>
        </w:rPr>
        <w:t>Томашпільського</w:t>
      </w:r>
      <w:proofErr w:type="spellEnd"/>
      <w:r w:rsidRPr="001A4379">
        <w:rPr>
          <w:sz w:val="28"/>
          <w:szCs w:val="28"/>
          <w:lang w:val="uk-UA"/>
        </w:rPr>
        <w:t xml:space="preserve"> району на облік </w:t>
      </w:r>
      <w:r>
        <w:rPr>
          <w:sz w:val="28"/>
          <w:szCs w:val="28"/>
          <w:lang w:val="uk-UA"/>
        </w:rPr>
        <w:t xml:space="preserve">дітей, які </w:t>
      </w:r>
      <w:r w:rsidRPr="001A4379">
        <w:rPr>
          <w:sz w:val="28"/>
          <w:szCs w:val="28"/>
          <w:lang w:val="uk-UA"/>
        </w:rPr>
        <w:t>перебувають у складних життєвих обставинах</w:t>
      </w:r>
      <w:r>
        <w:rPr>
          <w:sz w:val="28"/>
          <w:szCs w:val="28"/>
          <w:lang w:val="uk-UA"/>
        </w:rPr>
        <w:t xml:space="preserve"> </w:t>
      </w:r>
      <w:r w:rsidRPr="001A4379">
        <w:rPr>
          <w:sz w:val="28"/>
          <w:szCs w:val="28"/>
          <w:lang w:val="uk-UA"/>
        </w:rPr>
        <w:t>служби у справах дітей райдержадміністрації</w:t>
      </w:r>
      <w:r>
        <w:rPr>
          <w:sz w:val="28"/>
          <w:szCs w:val="28"/>
          <w:lang w:val="uk-UA"/>
        </w:rPr>
        <w:t xml:space="preserve">, </w:t>
      </w:r>
      <w:r w:rsidRPr="001A4379">
        <w:rPr>
          <w:sz w:val="28"/>
          <w:szCs w:val="28"/>
          <w:lang w:val="uk-UA"/>
        </w:rPr>
        <w:t xml:space="preserve">у зв’язку із ухилянням матері </w:t>
      </w:r>
      <w:r>
        <w:rPr>
          <w:sz w:val="28"/>
          <w:szCs w:val="28"/>
          <w:lang w:val="uk-UA"/>
        </w:rPr>
        <w:t xml:space="preserve">******* </w:t>
      </w:r>
      <w:r w:rsidRPr="001A4379">
        <w:rPr>
          <w:sz w:val="28"/>
          <w:szCs w:val="28"/>
          <w:lang w:val="uk-UA"/>
        </w:rPr>
        <w:t xml:space="preserve"> від виконання батьківських обов’язків.</w:t>
      </w:r>
    </w:p>
    <w:p w:rsidR="00A57A2D" w:rsidRDefault="00A57A2D" w:rsidP="00A65F17">
      <w:pPr>
        <w:ind w:firstLine="708"/>
        <w:jc w:val="both"/>
        <w:rPr>
          <w:sz w:val="28"/>
          <w:szCs w:val="28"/>
          <w:lang w:val="uk-UA"/>
        </w:rPr>
      </w:pPr>
    </w:p>
    <w:p w:rsidR="00564EEA" w:rsidRDefault="00564EEA" w:rsidP="00A65F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A4379">
        <w:rPr>
          <w:sz w:val="28"/>
          <w:szCs w:val="28"/>
          <w:lang w:val="uk-UA"/>
        </w:rPr>
        <w:t xml:space="preserve"> Головному спеціалісту служби у справах дітей райдержадміністрації  </w:t>
      </w:r>
      <w:proofErr w:type="spellStart"/>
      <w:r w:rsidRPr="001A4379">
        <w:rPr>
          <w:sz w:val="28"/>
          <w:szCs w:val="28"/>
          <w:lang w:val="uk-UA"/>
        </w:rPr>
        <w:t>Шпикуляк</w:t>
      </w:r>
      <w:proofErr w:type="spellEnd"/>
      <w:r w:rsidRPr="001A4379">
        <w:rPr>
          <w:sz w:val="28"/>
          <w:szCs w:val="28"/>
          <w:lang w:val="uk-UA"/>
        </w:rPr>
        <w:t xml:space="preserve"> С.А.:</w:t>
      </w:r>
    </w:p>
    <w:p w:rsidR="00A57A2D" w:rsidRDefault="00A57A2D" w:rsidP="00A65F17">
      <w:pPr>
        <w:ind w:firstLine="708"/>
        <w:jc w:val="both"/>
        <w:rPr>
          <w:sz w:val="28"/>
          <w:szCs w:val="28"/>
          <w:lang w:val="uk-UA"/>
        </w:rPr>
      </w:pPr>
    </w:p>
    <w:p w:rsidR="00564EEA" w:rsidRDefault="00564EEA" w:rsidP="00A65F17">
      <w:pPr>
        <w:ind w:firstLine="708"/>
        <w:jc w:val="both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 xml:space="preserve">2.1. Сформувати особову справу </w:t>
      </w:r>
      <w:r>
        <w:rPr>
          <w:sz w:val="28"/>
          <w:szCs w:val="28"/>
          <w:lang w:val="uk-UA"/>
        </w:rPr>
        <w:t>малолітнього</w:t>
      </w:r>
      <w:r w:rsidRPr="001A4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******</w:t>
      </w:r>
      <w:r w:rsidRPr="001A4379">
        <w:rPr>
          <w:sz w:val="28"/>
          <w:szCs w:val="28"/>
          <w:lang w:val="uk-UA"/>
        </w:rPr>
        <w:t>, дитини, яка перебуває  в складних життєвих обставинах, у зв’язку із ухилянням матері  від виконання батьківських обов’язків.</w:t>
      </w:r>
    </w:p>
    <w:p w:rsidR="00A57A2D" w:rsidRDefault="00A57A2D" w:rsidP="00A65F17">
      <w:pPr>
        <w:ind w:firstLine="708"/>
        <w:jc w:val="both"/>
        <w:rPr>
          <w:sz w:val="28"/>
          <w:szCs w:val="28"/>
          <w:lang w:val="uk-UA"/>
        </w:rPr>
      </w:pPr>
    </w:p>
    <w:p w:rsidR="00564EEA" w:rsidRPr="001A4379" w:rsidRDefault="00564EEA" w:rsidP="00A65F17">
      <w:pPr>
        <w:ind w:firstLine="708"/>
        <w:jc w:val="both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 xml:space="preserve">2.2 </w:t>
      </w:r>
      <w:proofErr w:type="spellStart"/>
      <w:r w:rsidRPr="001A4379">
        <w:rPr>
          <w:sz w:val="28"/>
          <w:szCs w:val="28"/>
          <w:lang w:val="uk-UA"/>
        </w:rPr>
        <w:t>Внести</w:t>
      </w:r>
      <w:proofErr w:type="spellEnd"/>
      <w:r w:rsidRPr="001A4379">
        <w:rPr>
          <w:sz w:val="28"/>
          <w:szCs w:val="28"/>
          <w:lang w:val="uk-UA"/>
        </w:rPr>
        <w:t xml:space="preserve"> дані малолітньо</w:t>
      </w:r>
      <w:r>
        <w:rPr>
          <w:sz w:val="28"/>
          <w:szCs w:val="28"/>
          <w:lang w:val="uk-UA"/>
        </w:rPr>
        <w:t>го</w:t>
      </w:r>
      <w:r w:rsidRPr="001A43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*****</w:t>
      </w:r>
      <w:r w:rsidRPr="001A4379">
        <w:rPr>
          <w:sz w:val="28"/>
          <w:szCs w:val="28"/>
          <w:lang w:val="uk-UA"/>
        </w:rPr>
        <w:t xml:space="preserve"> до </w:t>
      </w:r>
      <w:r w:rsidRPr="001A4379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Pr="001A4379">
        <w:rPr>
          <w:sz w:val="28"/>
          <w:szCs w:val="28"/>
          <w:lang w:val="uk-UA"/>
        </w:rPr>
        <w:t xml:space="preserve">ЄІАС «Діти». </w:t>
      </w:r>
    </w:p>
    <w:p w:rsidR="00564EEA" w:rsidRDefault="00564EEA" w:rsidP="005F6D35">
      <w:pPr>
        <w:keepNext/>
        <w:jc w:val="both"/>
        <w:outlineLvl w:val="7"/>
        <w:rPr>
          <w:rFonts w:ascii="Calibri" w:hAnsi="Calibri"/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 xml:space="preserve">         </w:t>
      </w:r>
      <w:r w:rsidRPr="001A4379">
        <w:rPr>
          <w:rFonts w:ascii="Calibri" w:hAnsi="Calibri"/>
          <w:sz w:val="28"/>
          <w:szCs w:val="28"/>
          <w:lang w:val="uk-UA"/>
        </w:rPr>
        <w:t xml:space="preserve">      </w:t>
      </w:r>
      <w:r>
        <w:rPr>
          <w:rFonts w:ascii="Calibri" w:hAnsi="Calibri"/>
          <w:sz w:val="28"/>
          <w:szCs w:val="28"/>
          <w:lang w:val="uk-UA"/>
        </w:rPr>
        <w:t xml:space="preserve">               </w:t>
      </w:r>
      <w:r w:rsidRPr="001A4379">
        <w:rPr>
          <w:rFonts w:ascii="Calibri" w:hAnsi="Calibri"/>
          <w:sz w:val="28"/>
          <w:szCs w:val="28"/>
          <w:lang w:val="uk-UA"/>
        </w:rPr>
        <w:t xml:space="preserve"> </w:t>
      </w:r>
    </w:p>
    <w:p w:rsidR="00564EEA" w:rsidRPr="001A4379" w:rsidRDefault="00564EEA" w:rsidP="005F6D35">
      <w:pPr>
        <w:keepNext/>
        <w:jc w:val="both"/>
        <w:outlineLvl w:val="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57A2D">
        <w:rPr>
          <w:sz w:val="28"/>
          <w:szCs w:val="28"/>
          <w:lang w:val="uk-UA"/>
        </w:rPr>
        <w:t xml:space="preserve">3. </w:t>
      </w:r>
      <w:r w:rsidRPr="001A4379">
        <w:rPr>
          <w:sz w:val="28"/>
          <w:szCs w:val="28"/>
          <w:lang w:val="uk-UA"/>
        </w:rPr>
        <w:t>Контроль за виконанням наказу залишаю за собою</w:t>
      </w:r>
      <w:r w:rsidRPr="001A4379">
        <w:rPr>
          <w:rFonts w:ascii="Calibri" w:hAnsi="Calibri"/>
          <w:sz w:val="28"/>
          <w:szCs w:val="28"/>
          <w:lang w:val="uk-UA"/>
        </w:rPr>
        <w:t>.</w:t>
      </w:r>
      <w:r w:rsidRPr="001A4379">
        <w:rPr>
          <w:b/>
          <w:sz w:val="28"/>
          <w:szCs w:val="28"/>
          <w:lang w:val="uk-UA"/>
        </w:rPr>
        <w:t xml:space="preserve"> </w:t>
      </w:r>
    </w:p>
    <w:p w:rsidR="00564EEA" w:rsidRPr="001A4379" w:rsidRDefault="00564EEA" w:rsidP="005F6D35">
      <w:pPr>
        <w:keepNext/>
        <w:jc w:val="both"/>
        <w:outlineLvl w:val="7"/>
        <w:rPr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  </w:t>
      </w:r>
    </w:p>
    <w:p w:rsidR="00564EEA" w:rsidRPr="001A4379" w:rsidRDefault="00564EEA" w:rsidP="002430C9">
      <w:pPr>
        <w:spacing w:after="200" w:line="276" w:lineRule="auto"/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           </w:t>
      </w:r>
    </w:p>
    <w:p w:rsidR="00564EEA" w:rsidRPr="001A4379" w:rsidRDefault="00564EEA" w:rsidP="002430C9">
      <w:pPr>
        <w:spacing w:after="200" w:line="276" w:lineRule="auto"/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Начальник служби                                                           </w:t>
      </w:r>
      <w:r w:rsidR="00A57A2D">
        <w:rPr>
          <w:b/>
          <w:sz w:val="28"/>
          <w:szCs w:val="28"/>
          <w:lang w:val="uk-UA"/>
        </w:rPr>
        <w:t xml:space="preserve">  </w:t>
      </w:r>
      <w:r w:rsidRPr="001A4379">
        <w:rPr>
          <w:b/>
          <w:sz w:val="28"/>
          <w:szCs w:val="28"/>
          <w:lang w:val="uk-UA"/>
        </w:rPr>
        <w:t xml:space="preserve">               Ярош О.І.     </w:t>
      </w:r>
    </w:p>
    <w:p w:rsidR="00564EEA" w:rsidRPr="001A4379" w:rsidRDefault="00564EEA" w:rsidP="00E73AD4">
      <w:pPr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1A4379">
        <w:rPr>
          <w:b/>
          <w:sz w:val="28"/>
          <w:szCs w:val="28"/>
          <w:lang w:val="uk-UA"/>
        </w:rPr>
        <w:t>ий</w:t>
      </w:r>
      <w:proofErr w:type="spellEnd"/>
      <w:r w:rsidRPr="001A4379">
        <w:rPr>
          <w:b/>
          <w:sz w:val="28"/>
          <w:szCs w:val="28"/>
          <w:lang w:val="uk-UA"/>
        </w:rPr>
        <w:t>) :</w:t>
      </w:r>
    </w:p>
    <w:p w:rsidR="00564EEA" w:rsidRDefault="00564EEA" w:rsidP="000F405F">
      <w:pPr>
        <w:keepNext/>
        <w:outlineLvl w:val="7"/>
        <w:rPr>
          <w:sz w:val="28"/>
          <w:szCs w:val="28"/>
          <w:lang w:val="uk-UA"/>
        </w:rPr>
      </w:pPr>
    </w:p>
    <w:p w:rsidR="00564EEA" w:rsidRPr="001A4379" w:rsidRDefault="00564EEA" w:rsidP="000F405F">
      <w:pPr>
        <w:keepNext/>
        <w:outlineLvl w:val="7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>Головний спеціаліст</w:t>
      </w:r>
      <w:r w:rsidRPr="001A4379">
        <w:rPr>
          <w:sz w:val="28"/>
          <w:szCs w:val="28"/>
        </w:rPr>
        <w:t xml:space="preserve"> </w:t>
      </w:r>
      <w:r w:rsidRPr="001A4379">
        <w:rPr>
          <w:sz w:val="28"/>
          <w:szCs w:val="28"/>
          <w:lang w:val="uk-UA"/>
        </w:rPr>
        <w:t xml:space="preserve">служби у справах дітей    </w:t>
      </w:r>
      <w:r>
        <w:rPr>
          <w:sz w:val="28"/>
          <w:szCs w:val="28"/>
          <w:lang w:val="uk-UA"/>
        </w:rPr>
        <w:t xml:space="preserve">________ </w:t>
      </w:r>
      <w:r w:rsidRPr="001A4379">
        <w:rPr>
          <w:sz w:val="28"/>
          <w:szCs w:val="28"/>
          <w:lang w:val="uk-UA"/>
        </w:rPr>
        <w:t xml:space="preserve">              </w:t>
      </w:r>
      <w:proofErr w:type="spellStart"/>
      <w:r w:rsidRPr="001A4379">
        <w:rPr>
          <w:sz w:val="28"/>
          <w:szCs w:val="28"/>
          <w:lang w:val="uk-UA"/>
        </w:rPr>
        <w:t>Шпикуляк</w:t>
      </w:r>
      <w:proofErr w:type="spellEnd"/>
      <w:r w:rsidRPr="001A4379">
        <w:rPr>
          <w:sz w:val="28"/>
          <w:szCs w:val="28"/>
          <w:lang w:val="uk-UA"/>
        </w:rPr>
        <w:t xml:space="preserve"> С.А.</w:t>
      </w:r>
    </w:p>
    <w:p w:rsidR="00564EEA" w:rsidRPr="001A4379" w:rsidRDefault="00564EEA" w:rsidP="00E73AD4">
      <w:pPr>
        <w:rPr>
          <w:b/>
          <w:sz w:val="28"/>
          <w:szCs w:val="28"/>
          <w:lang w:val="uk-UA"/>
        </w:rPr>
      </w:pPr>
    </w:p>
    <w:sectPr w:rsidR="00564EEA" w:rsidRPr="001A4379" w:rsidSect="00A65F17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0AF3"/>
    <w:rsid w:val="00084BDE"/>
    <w:rsid w:val="000D125E"/>
    <w:rsid w:val="000D65D8"/>
    <w:rsid w:val="000F405F"/>
    <w:rsid w:val="00101B8E"/>
    <w:rsid w:val="00122371"/>
    <w:rsid w:val="001230E3"/>
    <w:rsid w:val="001948F5"/>
    <w:rsid w:val="001A4379"/>
    <w:rsid w:val="001C1B9D"/>
    <w:rsid w:val="001D05DB"/>
    <w:rsid w:val="002159ED"/>
    <w:rsid w:val="00220B79"/>
    <w:rsid w:val="002430C9"/>
    <w:rsid w:val="002440BA"/>
    <w:rsid w:val="00256AAE"/>
    <w:rsid w:val="002B0A2A"/>
    <w:rsid w:val="00336031"/>
    <w:rsid w:val="00376637"/>
    <w:rsid w:val="00391E79"/>
    <w:rsid w:val="003A494C"/>
    <w:rsid w:val="00403466"/>
    <w:rsid w:val="004B0585"/>
    <w:rsid w:val="004B6BB2"/>
    <w:rsid w:val="004C175D"/>
    <w:rsid w:val="004C6DFB"/>
    <w:rsid w:val="004E5FAB"/>
    <w:rsid w:val="004E7DBE"/>
    <w:rsid w:val="0051205D"/>
    <w:rsid w:val="00523C01"/>
    <w:rsid w:val="00564EEA"/>
    <w:rsid w:val="005658DB"/>
    <w:rsid w:val="005C319C"/>
    <w:rsid w:val="005F6D35"/>
    <w:rsid w:val="00615C9A"/>
    <w:rsid w:val="00661A54"/>
    <w:rsid w:val="006A0977"/>
    <w:rsid w:val="006A51DC"/>
    <w:rsid w:val="006A7C6E"/>
    <w:rsid w:val="00773831"/>
    <w:rsid w:val="00773BF8"/>
    <w:rsid w:val="00781BCD"/>
    <w:rsid w:val="007D0A7C"/>
    <w:rsid w:val="007F0048"/>
    <w:rsid w:val="00803750"/>
    <w:rsid w:val="008501EB"/>
    <w:rsid w:val="00856074"/>
    <w:rsid w:val="00866978"/>
    <w:rsid w:val="008732AB"/>
    <w:rsid w:val="008E4571"/>
    <w:rsid w:val="00947A49"/>
    <w:rsid w:val="00961B79"/>
    <w:rsid w:val="00992DB5"/>
    <w:rsid w:val="009B0D80"/>
    <w:rsid w:val="009C069A"/>
    <w:rsid w:val="00A560AE"/>
    <w:rsid w:val="00A56E35"/>
    <w:rsid w:val="00A57421"/>
    <w:rsid w:val="00A57A2D"/>
    <w:rsid w:val="00A65F17"/>
    <w:rsid w:val="00A94E38"/>
    <w:rsid w:val="00AB6776"/>
    <w:rsid w:val="00B21A86"/>
    <w:rsid w:val="00B83ED0"/>
    <w:rsid w:val="00BE2B52"/>
    <w:rsid w:val="00BF63CC"/>
    <w:rsid w:val="00C23530"/>
    <w:rsid w:val="00C534D2"/>
    <w:rsid w:val="00C815D9"/>
    <w:rsid w:val="00C8243C"/>
    <w:rsid w:val="00C97619"/>
    <w:rsid w:val="00CC37CA"/>
    <w:rsid w:val="00CD7105"/>
    <w:rsid w:val="00CE44F4"/>
    <w:rsid w:val="00CF1D9C"/>
    <w:rsid w:val="00CF64D8"/>
    <w:rsid w:val="00D04062"/>
    <w:rsid w:val="00D66304"/>
    <w:rsid w:val="00DD71BF"/>
    <w:rsid w:val="00E16E52"/>
    <w:rsid w:val="00E73AD4"/>
    <w:rsid w:val="00EA6976"/>
    <w:rsid w:val="00EE6356"/>
    <w:rsid w:val="00EF3E4B"/>
    <w:rsid w:val="00F25055"/>
    <w:rsid w:val="00F501D3"/>
    <w:rsid w:val="00F8718B"/>
    <w:rsid w:val="00FA670C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D7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D7105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99"/>
    <w:qFormat/>
    <w:rsid w:val="00A6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1810</Words>
  <Characters>1033</Characters>
  <Application>Microsoft Office Word</Application>
  <DocSecurity>0</DocSecurity>
  <Lines>8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55</cp:revision>
  <cp:lastPrinted>2019-02-04T09:48:00Z</cp:lastPrinted>
  <dcterms:created xsi:type="dcterms:W3CDTF">2015-10-20T19:21:00Z</dcterms:created>
  <dcterms:modified xsi:type="dcterms:W3CDTF">2019-07-05T10:09:00Z</dcterms:modified>
</cp:coreProperties>
</file>