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53" w:rsidRPr="00585877" w:rsidRDefault="009D4753" w:rsidP="009D4753">
      <w:pPr>
        <w:pStyle w:val="1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-276860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9D4753" w:rsidRPr="00585877" w:rsidRDefault="009D4753" w:rsidP="009D4753">
      <w:pPr>
        <w:pStyle w:val="1"/>
        <w:jc w:val="center"/>
      </w:pPr>
      <w:r w:rsidRPr="00585877">
        <w:t>ТОМАШПІЛЬСЬКА РАЙОННА ДЕРЖАВНА АДМІНІСТРАЦІЯ</w:t>
      </w:r>
    </w:p>
    <w:p w:rsidR="009D4753" w:rsidRPr="00585877" w:rsidRDefault="009D4753" w:rsidP="009D4753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ОБЛАСТІ</w:t>
      </w:r>
    </w:p>
    <w:p w:rsidR="009D4753" w:rsidRPr="00585877" w:rsidRDefault="00480227" w:rsidP="009D4753">
      <w:pPr>
        <w:jc w:val="both"/>
      </w:pPr>
      <w:r>
        <w:rPr>
          <w:noProof/>
          <w:lang w:eastAsia="uk-UA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9D4753" w:rsidRPr="00C8206D" w:rsidRDefault="00695DCB" w:rsidP="009D4753">
      <w:pPr>
        <w:pStyle w:val="2"/>
        <w:jc w:val="center"/>
        <w:rPr>
          <w:rFonts w:ascii="Times New Roman" w:hAnsi="Times New Roman"/>
          <w:i w:val="0"/>
        </w:rPr>
      </w:pPr>
      <w:r w:rsidRPr="00C8206D">
        <w:rPr>
          <w:rFonts w:ascii="Times New Roman" w:hAnsi="Times New Roman"/>
          <w:i w:val="0"/>
        </w:rPr>
        <w:t>РОЗПОРЯДЖЕННЯ</w:t>
      </w:r>
    </w:p>
    <w:p w:rsidR="009D4753" w:rsidRPr="00C8206D" w:rsidRDefault="009D4753" w:rsidP="009D4753">
      <w:pPr>
        <w:keepNext/>
        <w:spacing w:line="218" w:lineRule="auto"/>
        <w:rPr>
          <w:sz w:val="28"/>
          <w:szCs w:val="28"/>
        </w:rPr>
      </w:pPr>
    </w:p>
    <w:p w:rsidR="009D4753" w:rsidRPr="00C8206D" w:rsidRDefault="00480227" w:rsidP="009D4753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08</w:t>
      </w:r>
      <w:bookmarkStart w:id="0" w:name="_GoBack"/>
      <w:bookmarkEnd w:id="0"/>
      <w:r w:rsidRPr="00480227">
        <w:rPr>
          <w:sz w:val="28"/>
          <w:szCs w:val="28"/>
        </w:rPr>
        <w:t xml:space="preserve"> листопада  </w:t>
      </w:r>
      <w:r w:rsidR="005F2B7A" w:rsidRPr="00C8206D">
        <w:rPr>
          <w:sz w:val="28"/>
          <w:szCs w:val="28"/>
        </w:rPr>
        <w:t xml:space="preserve"> 201</w:t>
      </w:r>
      <w:r w:rsidR="00DA331C" w:rsidRPr="00C8206D">
        <w:rPr>
          <w:sz w:val="28"/>
          <w:szCs w:val="28"/>
        </w:rPr>
        <w:t>9</w:t>
      </w:r>
      <w:r w:rsidR="005F2B7A" w:rsidRPr="00C8206D">
        <w:rPr>
          <w:sz w:val="28"/>
          <w:szCs w:val="28"/>
        </w:rPr>
        <w:t xml:space="preserve"> року</w:t>
      </w:r>
      <w:r w:rsidR="009D4753" w:rsidRPr="00C8206D">
        <w:rPr>
          <w:sz w:val="28"/>
          <w:szCs w:val="28"/>
        </w:rPr>
        <w:t xml:space="preserve">            смт </w:t>
      </w:r>
      <w:proofErr w:type="spellStart"/>
      <w:r w:rsidR="009D4753" w:rsidRPr="00C8206D">
        <w:rPr>
          <w:sz w:val="28"/>
          <w:szCs w:val="28"/>
        </w:rPr>
        <w:t>Томашпіль</w:t>
      </w:r>
      <w:proofErr w:type="spellEnd"/>
      <w:r w:rsidR="009D4753" w:rsidRPr="00C8206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231</w:t>
      </w:r>
    </w:p>
    <w:p w:rsidR="009D4753" w:rsidRPr="00C8206D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  <w:szCs w:val="28"/>
        </w:rPr>
      </w:pPr>
    </w:p>
    <w:p w:rsidR="009278B4" w:rsidRPr="00541B2E" w:rsidRDefault="002275CF" w:rsidP="00541B2E">
      <w:pPr>
        <w:widowControl w:val="0"/>
        <w:jc w:val="both"/>
        <w:rPr>
          <w:b/>
          <w:sz w:val="27"/>
          <w:szCs w:val="27"/>
        </w:rPr>
      </w:pPr>
      <w:r w:rsidRPr="00541B2E">
        <w:rPr>
          <w:b/>
          <w:sz w:val="27"/>
          <w:szCs w:val="27"/>
        </w:rPr>
        <w:t xml:space="preserve">Про внесення змін до розпорядження голови районної державної адміністрації від </w:t>
      </w:r>
      <w:r w:rsidR="009278B4" w:rsidRPr="00541B2E">
        <w:rPr>
          <w:b/>
          <w:sz w:val="27"/>
          <w:szCs w:val="27"/>
        </w:rPr>
        <w:t>17 вересня</w:t>
      </w:r>
      <w:r w:rsidRPr="00541B2E">
        <w:rPr>
          <w:b/>
          <w:sz w:val="27"/>
          <w:szCs w:val="27"/>
        </w:rPr>
        <w:t xml:space="preserve"> 2018 року № </w:t>
      </w:r>
      <w:r w:rsidR="009278B4" w:rsidRPr="00541B2E">
        <w:rPr>
          <w:b/>
          <w:sz w:val="27"/>
          <w:szCs w:val="27"/>
        </w:rPr>
        <w:t>240</w:t>
      </w:r>
      <w:r w:rsidR="00B67625" w:rsidRPr="00541B2E">
        <w:rPr>
          <w:b/>
          <w:sz w:val="27"/>
          <w:szCs w:val="27"/>
        </w:rPr>
        <w:t xml:space="preserve"> «</w:t>
      </w:r>
      <w:r w:rsidR="009278B4" w:rsidRPr="00541B2E">
        <w:rPr>
          <w:b/>
          <w:bCs/>
          <w:color w:val="000000"/>
          <w:sz w:val="27"/>
          <w:szCs w:val="27"/>
          <w:shd w:val="clear" w:color="auto" w:fill="FFFFFF"/>
        </w:rPr>
        <w:t>Про створення тендерного комітету районної державної адміністрації з</w:t>
      </w:r>
      <w:r w:rsidR="009278B4" w:rsidRPr="00541B2E">
        <w:rPr>
          <w:b/>
          <w:bCs/>
          <w:color w:val="000000"/>
          <w:sz w:val="27"/>
          <w:szCs w:val="27"/>
          <w:shd w:val="clear" w:color="auto" w:fill="FFFFFF"/>
          <w:lang w:val="en-US"/>
        </w:rPr>
        <w:t> </w:t>
      </w:r>
      <w:r w:rsidR="009278B4" w:rsidRPr="00541B2E">
        <w:rPr>
          <w:b/>
          <w:sz w:val="27"/>
          <w:szCs w:val="27"/>
        </w:rPr>
        <w:t>проведення закупівель товарів, робіт і послуг із використанням</w:t>
      </w:r>
      <w:r w:rsidR="00DC34E8">
        <w:rPr>
          <w:b/>
          <w:sz w:val="27"/>
          <w:szCs w:val="27"/>
        </w:rPr>
        <w:t xml:space="preserve"> </w:t>
      </w:r>
      <w:r w:rsidR="009278B4" w:rsidRPr="00541B2E">
        <w:rPr>
          <w:b/>
          <w:sz w:val="27"/>
          <w:szCs w:val="27"/>
        </w:rPr>
        <w:t xml:space="preserve">системи електронних </w:t>
      </w:r>
      <w:proofErr w:type="spellStart"/>
      <w:r w:rsidR="009278B4" w:rsidRPr="00541B2E">
        <w:rPr>
          <w:b/>
          <w:sz w:val="27"/>
          <w:szCs w:val="27"/>
        </w:rPr>
        <w:t>закупівель</w:t>
      </w:r>
      <w:proofErr w:type="spellEnd"/>
      <w:r w:rsidR="00DC34E8">
        <w:rPr>
          <w:b/>
          <w:sz w:val="27"/>
          <w:szCs w:val="27"/>
        </w:rPr>
        <w:t xml:space="preserve"> </w:t>
      </w:r>
      <w:proofErr w:type="spellStart"/>
      <w:r w:rsidR="009278B4" w:rsidRPr="00541B2E">
        <w:rPr>
          <w:b/>
          <w:sz w:val="27"/>
          <w:szCs w:val="27"/>
        </w:rPr>
        <w:t>ProZorro</w:t>
      </w:r>
      <w:proofErr w:type="spellEnd"/>
    </w:p>
    <w:p w:rsidR="002275CF" w:rsidRPr="00541B2E" w:rsidRDefault="002275CF" w:rsidP="00541B2E">
      <w:pPr>
        <w:keepNext/>
        <w:ind w:right="-64" w:firstLine="567"/>
        <w:jc w:val="center"/>
        <w:rPr>
          <w:sz w:val="27"/>
          <w:szCs w:val="27"/>
        </w:rPr>
      </w:pPr>
    </w:p>
    <w:p w:rsidR="002275CF" w:rsidRDefault="006360AE" w:rsidP="00541B2E">
      <w:pPr>
        <w:widowControl w:val="0"/>
        <w:ind w:firstLine="567"/>
        <w:jc w:val="both"/>
        <w:rPr>
          <w:sz w:val="27"/>
          <w:szCs w:val="27"/>
        </w:rPr>
      </w:pPr>
      <w:r w:rsidRPr="00541B2E">
        <w:rPr>
          <w:spacing w:val="-2"/>
          <w:sz w:val="27"/>
          <w:szCs w:val="27"/>
        </w:rPr>
        <w:t>Відповідно до статей</w:t>
      </w:r>
      <w:r w:rsidR="009278B4" w:rsidRPr="00541B2E">
        <w:rPr>
          <w:spacing w:val="-2"/>
          <w:sz w:val="27"/>
          <w:szCs w:val="27"/>
        </w:rPr>
        <w:t xml:space="preserve"> 6, 39 Закону України «Про місцеві державні адміністрації», статтею 6 Закону України «Про публічні закупівлі», </w:t>
      </w:r>
      <w:r w:rsidR="009278B4" w:rsidRPr="00541B2E">
        <w:rPr>
          <w:rStyle w:val="a4"/>
          <w:b w:val="0"/>
          <w:bCs w:val="0"/>
          <w:spacing w:val="-2"/>
          <w:sz w:val="27"/>
          <w:szCs w:val="27"/>
        </w:rPr>
        <w:t xml:space="preserve">Порядком здійснення допорогових закупівель, затвердженим </w:t>
      </w:r>
      <w:r w:rsidR="009278B4" w:rsidRPr="00541B2E">
        <w:rPr>
          <w:spacing w:val="-2"/>
          <w:sz w:val="27"/>
          <w:szCs w:val="27"/>
        </w:rPr>
        <w:t xml:space="preserve">наказом </w:t>
      </w:r>
      <w:r w:rsidR="009278B4" w:rsidRPr="00541B2E">
        <w:rPr>
          <w:sz w:val="27"/>
          <w:szCs w:val="27"/>
        </w:rPr>
        <w:t>Державного підприємства від 13 квітня 2016 року № 35 «</w:t>
      </w:r>
      <w:proofErr w:type="spellStart"/>
      <w:r w:rsidR="009278B4" w:rsidRPr="00541B2E">
        <w:rPr>
          <w:sz w:val="27"/>
          <w:szCs w:val="27"/>
        </w:rPr>
        <w:t>Зовнішторгвидав</w:t>
      </w:r>
      <w:proofErr w:type="spellEnd"/>
      <w:r w:rsidR="009278B4" w:rsidRPr="00541B2E">
        <w:rPr>
          <w:sz w:val="27"/>
          <w:szCs w:val="27"/>
        </w:rPr>
        <w:t xml:space="preserve"> України», н</w:t>
      </w:r>
      <w:r w:rsidR="009278B4" w:rsidRPr="00541B2E">
        <w:rPr>
          <w:bCs/>
          <w:color w:val="000000"/>
          <w:sz w:val="27"/>
          <w:szCs w:val="27"/>
          <w:shd w:val="clear" w:color="auto" w:fill="FFFFFF"/>
        </w:rPr>
        <w:t xml:space="preserve">аказом Міністерства економічного розвитку і торгівлі України від     22 березня 2016 року № 490 «Про затвердження форм документів у сфері публічних закупівель», </w:t>
      </w:r>
      <w:r w:rsidR="009278B4" w:rsidRPr="00541B2E">
        <w:rPr>
          <w:color w:val="000000"/>
          <w:sz w:val="27"/>
          <w:szCs w:val="27"/>
          <w:shd w:val="clear" w:color="auto" w:fill="FFFFFF"/>
        </w:rPr>
        <w:t xml:space="preserve">зареєстрованим в Міністерстві юстиції України </w:t>
      </w:r>
      <w:r w:rsidR="009278B4" w:rsidRPr="00541B2E">
        <w:rPr>
          <w:rStyle w:val="rvts9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25 березня 2016 року за № </w:t>
      </w:r>
      <w:r w:rsidR="009278B4" w:rsidRPr="00541B2E">
        <w:rPr>
          <w:bCs/>
          <w:color w:val="000000"/>
          <w:sz w:val="27"/>
          <w:szCs w:val="27"/>
          <w:shd w:val="clear" w:color="auto" w:fill="FFFFFF"/>
        </w:rPr>
        <w:t>449/28579,</w:t>
      </w:r>
      <w:r w:rsidR="009278B4" w:rsidRPr="00541B2E">
        <w:rPr>
          <w:bCs/>
          <w:sz w:val="27"/>
          <w:szCs w:val="27"/>
        </w:rPr>
        <w:t>розпорядженням голови районної державної адміністрації від 28 лютого 2017 року № 58 «Про ефективне використання бюджетних коштів при здійсненні публічних закупівель» (зі змінами)</w:t>
      </w:r>
      <w:r w:rsidRPr="00541B2E">
        <w:rPr>
          <w:bCs/>
          <w:sz w:val="27"/>
          <w:szCs w:val="27"/>
        </w:rPr>
        <w:t>,</w:t>
      </w:r>
      <w:r w:rsidR="009278B4" w:rsidRPr="00541B2E">
        <w:rPr>
          <w:sz w:val="27"/>
          <w:szCs w:val="27"/>
        </w:rPr>
        <w:t xml:space="preserve">з метою раціонального використання бюджетних коштів </w:t>
      </w:r>
      <w:r w:rsidR="00512C75" w:rsidRPr="00541B2E">
        <w:rPr>
          <w:sz w:val="27"/>
          <w:szCs w:val="27"/>
        </w:rPr>
        <w:t xml:space="preserve">та </w:t>
      </w:r>
      <w:r w:rsidR="009278B4" w:rsidRPr="00541B2E">
        <w:rPr>
          <w:sz w:val="27"/>
          <w:szCs w:val="27"/>
        </w:rPr>
        <w:t>у зв’язку з кадровими змінами:</w:t>
      </w:r>
    </w:p>
    <w:p w:rsidR="00541B2E" w:rsidRPr="00541B2E" w:rsidRDefault="00541B2E" w:rsidP="00541B2E">
      <w:pPr>
        <w:widowControl w:val="0"/>
        <w:ind w:firstLine="567"/>
        <w:jc w:val="both"/>
        <w:rPr>
          <w:sz w:val="27"/>
          <w:szCs w:val="27"/>
        </w:rPr>
      </w:pPr>
    </w:p>
    <w:p w:rsidR="002275CF" w:rsidRPr="00541B2E" w:rsidRDefault="00DC34E8" w:rsidP="00541B2E">
      <w:pPr>
        <w:keepNext/>
        <w:ind w:right="-6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360AE" w:rsidRPr="00541B2E">
        <w:rPr>
          <w:sz w:val="27"/>
          <w:szCs w:val="27"/>
        </w:rPr>
        <w:t>1.</w:t>
      </w:r>
      <w:r w:rsidR="002275CF" w:rsidRPr="00541B2E">
        <w:rPr>
          <w:sz w:val="27"/>
          <w:szCs w:val="27"/>
        </w:rPr>
        <w:t>Внести до розпорядження голови район</w:t>
      </w:r>
      <w:r w:rsidR="00541B2E">
        <w:rPr>
          <w:sz w:val="27"/>
          <w:szCs w:val="27"/>
        </w:rPr>
        <w:t xml:space="preserve">ної державної адміністрації  від </w:t>
      </w:r>
      <w:r w:rsidR="009278B4" w:rsidRPr="00541B2E">
        <w:rPr>
          <w:sz w:val="27"/>
          <w:szCs w:val="27"/>
        </w:rPr>
        <w:t xml:space="preserve">17 вересня </w:t>
      </w:r>
      <w:r w:rsidR="002275CF" w:rsidRPr="00541B2E">
        <w:rPr>
          <w:sz w:val="27"/>
          <w:szCs w:val="27"/>
        </w:rPr>
        <w:t xml:space="preserve">2018 року № </w:t>
      </w:r>
      <w:r w:rsidR="009278B4" w:rsidRPr="00541B2E">
        <w:rPr>
          <w:sz w:val="27"/>
          <w:szCs w:val="27"/>
        </w:rPr>
        <w:t>240</w:t>
      </w:r>
      <w:r w:rsidR="00B67625" w:rsidRPr="00541B2E">
        <w:rPr>
          <w:sz w:val="27"/>
          <w:szCs w:val="27"/>
        </w:rPr>
        <w:t xml:space="preserve"> «</w:t>
      </w:r>
      <w:r w:rsidR="009278B4" w:rsidRPr="00541B2E">
        <w:rPr>
          <w:sz w:val="27"/>
          <w:szCs w:val="27"/>
        </w:rPr>
        <w:t xml:space="preserve">Про створення тендерного комітету районної державної адміністрації з проведення закупівель товарів, робіт і послуг із використанням системи електронних </w:t>
      </w:r>
      <w:proofErr w:type="spellStart"/>
      <w:r w:rsidR="009278B4" w:rsidRPr="00541B2E">
        <w:rPr>
          <w:sz w:val="27"/>
          <w:szCs w:val="27"/>
        </w:rPr>
        <w:t>закупівель</w:t>
      </w:r>
      <w:r w:rsidR="009278B4" w:rsidRPr="00541B2E">
        <w:rPr>
          <w:sz w:val="27"/>
          <w:szCs w:val="27"/>
          <w:lang w:val="en-US"/>
        </w:rPr>
        <w:t>ProZorro</w:t>
      </w:r>
      <w:proofErr w:type="spellEnd"/>
      <w:r w:rsidR="00B67625" w:rsidRPr="00541B2E">
        <w:rPr>
          <w:sz w:val="27"/>
          <w:szCs w:val="27"/>
        </w:rPr>
        <w:t>»</w:t>
      </w:r>
      <w:r w:rsidR="006360AE" w:rsidRPr="00541B2E">
        <w:rPr>
          <w:sz w:val="27"/>
          <w:szCs w:val="27"/>
        </w:rPr>
        <w:t>, такі зміни</w:t>
      </w:r>
      <w:r w:rsidR="002275CF" w:rsidRPr="00541B2E">
        <w:rPr>
          <w:sz w:val="27"/>
          <w:szCs w:val="27"/>
        </w:rPr>
        <w:t>:</w:t>
      </w:r>
    </w:p>
    <w:p w:rsidR="002275CF" w:rsidRPr="00541B2E" w:rsidRDefault="002275CF" w:rsidP="00541B2E">
      <w:pPr>
        <w:keepNext/>
        <w:ind w:right="-64" w:firstLine="567"/>
        <w:jc w:val="both"/>
        <w:rPr>
          <w:sz w:val="27"/>
          <w:szCs w:val="27"/>
        </w:rPr>
      </w:pPr>
    </w:p>
    <w:p w:rsidR="002275CF" w:rsidRPr="00541B2E" w:rsidRDefault="006360AE" w:rsidP="00541B2E">
      <w:pPr>
        <w:keepNext/>
        <w:ind w:right="-64" w:firstLine="567"/>
        <w:jc w:val="both"/>
        <w:rPr>
          <w:sz w:val="27"/>
          <w:szCs w:val="27"/>
        </w:rPr>
      </w:pPr>
      <w:r w:rsidRPr="00541B2E">
        <w:rPr>
          <w:sz w:val="27"/>
          <w:szCs w:val="27"/>
        </w:rPr>
        <w:t>1) Вивести з</w:t>
      </w:r>
      <w:r w:rsidR="00CF5814" w:rsidRPr="00541B2E">
        <w:rPr>
          <w:sz w:val="27"/>
          <w:szCs w:val="27"/>
        </w:rPr>
        <w:t>і</w:t>
      </w:r>
      <w:r w:rsidRPr="00541B2E">
        <w:rPr>
          <w:sz w:val="27"/>
          <w:szCs w:val="27"/>
        </w:rPr>
        <w:t xml:space="preserve"> складу тендерного комітету районної державної адміністрації з проведення </w:t>
      </w:r>
      <w:proofErr w:type="spellStart"/>
      <w:r w:rsidRPr="00541B2E">
        <w:rPr>
          <w:sz w:val="27"/>
          <w:szCs w:val="27"/>
        </w:rPr>
        <w:t>закупівель</w:t>
      </w:r>
      <w:proofErr w:type="spellEnd"/>
      <w:r w:rsidRPr="00541B2E">
        <w:rPr>
          <w:sz w:val="27"/>
          <w:szCs w:val="27"/>
        </w:rPr>
        <w:t xml:space="preserve"> товарів, робіт і послуг із використанням системи електронних </w:t>
      </w:r>
      <w:proofErr w:type="spellStart"/>
      <w:r w:rsidRPr="00541B2E">
        <w:rPr>
          <w:sz w:val="27"/>
          <w:szCs w:val="27"/>
        </w:rPr>
        <w:t>закупівель</w:t>
      </w:r>
      <w:proofErr w:type="spellEnd"/>
      <w:r w:rsidR="00DC34E8">
        <w:rPr>
          <w:sz w:val="27"/>
          <w:szCs w:val="27"/>
        </w:rPr>
        <w:t xml:space="preserve"> </w:t>
      </w:r>
      <w:proofErr w:type="spellStart"/>
      <w:r w:rsidRPr="00541B2E">
        <w:rPr>
          <w:sz w:val="27"/>
          <w:szCs w:val="27"/>
          <w:lang w:val="en-US"/>
        </w:rPr>
        <w:t>ProZorro</w:t>
      </w:r>
      <w:proofErr w:type="spellEnd"/>
      <w:r w:rsidR="00DC34E8">
        <w:rPr>
          <w:sz w:val="27"/>
          <w:szCs w:val="27"/>
        </w:rPr>
        <w:t xml:space="preserve"> </w:t>
      </w:r>
      <w:proofErr w:type="spellStart"/>
      <w:r w:rsidRPr="00541B2E">
        <w:rPr>
          <w:sz w:val="27"/>
          <w:szCs w:val="27"/>
        </w:rPr>
        <w:t>Медвецького</w:t>
      </w:r>
      <w:proofErr w:type="spellEnd"/>
      <w:r w:rsidRPr="00541B2E">
        <w:rPr>
          <w:sz w:val="27"/>
          <w:szCs w:val="27"/>
        </w:rPr>
        <w:t xml:space="preserve"> П.Є.</w:t>
      </w:r>
    </w:p>
    <w:p w:rsidR="00541B2E" w:rsidRPr="00541B2E" w:rsidRDefault="00541B2E" w:rsidP="00541B2E">
      <w:pPr>
        <w:keepNext/>
        <w:ind w:right="-64" w:firstLine="567"/>
        <w:jc w:val="both"/>
        <w:rPr>
          <w:sz w:val="27"/>
          <w:szCs w:val="27"/>
        </w:rPr>
      </w:pPr>
    </w:p>
    <w:p w:rsidR="006360AE" w:rsidRPr="00541B2E" w:rsidRDefault="006360AE" w:rsidP="00541B2E">
      <w:pPr>
        <w:keepNext/>
        <w:ind w:right="-64" w:firstLine="567"/>
        <w:jc w:val="both"/>
        <w:rPr>
          <w:sz w:val="27"/>
          <w:szCs w:val="27"/>
        </w:rPr>
      </w:pPr>
      <w:r w:rsidRPr="00541B2E">
        <w:rPr>
          <w:sz w:val="27"/>
          <w:szCs w:val="27"/>
        </w:rPr>
        <w:t xml:space="preserve">2) Вести до складу тендерного комітету районної державної адміністрації з проведення </w:t>
      </w:r>
      <w:proofErr w:type="spellStart"/>
      <w:r w:rsidRPr="00541B2E">
        <w:rPr>
          <w:sz w:val="27"/>
          <w:szCs w:val="27"/>
        </w:rPr>
        <w:t>закупівель</w:t>
      </w:r>
      <w:proofErr w:type="spellEnd"/>
      <w:r w:rsidRPr="00541B2E">
        <w:rPr>
          <w:sz w:val="27"/>
          <w:szCs w:val="27"/>
        </w:rPr>
        <w:t xml:space="preserve"> товарів, робіт і послуг із використанням системи електронних </w:t>
      </w:r>
      <w:proofErr w:type="spellStart"/>
      <w:r w:rsidRPr="00541B2E">
        <w:rPr>
          <w:sz w:val="27"/>
          <w:szCs w:val="27"/>
        </w:rPr>
        <w:t>закупівель</w:t>
      </w:r>
      <w:proofErr w:type="spellEnd"/>
      <w:r w:rsidR="00DC34E8">
        <w:rPr>
          <w:sz w:val="27"/>
          <w:szCs w:val="27"/>
        </w:rPr>
        <w:t xml:space="preserve"> </w:t>
      </w:r>
      <w:proofErr w:type="spellStart"/>
      <w:r w:rsidRPr="00541B2E">
        <w:rPr>
          <w:sz w:val="27"/>
          <w:szCs w:val="27"/>
          <w:lang w:val="en-US"/>
        </w:rPr>
        <w:t>ProZorro</w:t>
      </w:r>
      <w:proofErr w:type="spellEnd"/>
      <w:r w:rsidRPr="00541B2E">
        <w:rPr>
          <w:sz w:val="27"/>
          <w:szCs w:val="27"/>
        </w:rPr>
        <w:t xml:space="preserve"> Боднара Василя Івановича – начальника відділу управління персоналом апарату районної державної адміністрації.</w:t>
      </w:r>
    </w:p>
    <w:p w:rsidR="006360AE" w:rsidRPr="00541B2E" w:rsidRDefault="006360AE" w:rsidP="00541B2E">
      <w:pPr>
        <w:keepNext/>
        <w:ind w:right="-64" w:firstLine="567"/>
        <w:jc w:val="both"/>
        <w:rPr>
          <w:sz w:val="27"/>
          <w:szCs w:val="27"/>
        </w:rPr>
      </w:pPr>
    </w:p>
    <w:p w:rsidR="002275CF" w:rsidRPr="00541B2E" w:rsidRDefault="006360AE" w:rsidP="00541B2E">
      <w:pPr>
        <w:keepNext/>
        <w:ind w:right="-64" w:firstLine="567"/>
        <w:jc w:val="both"/>
        <w:rPr>
          <w:sz w:val="27"/>
          <w:szCs w:val="27"/>
        </w:rPr>
      </w:pPr>
      <w:r w:rsidRPr="00541B2E">
        <w:rPr>
          <w:sz w:val="27"/>
          <w:szCs w:val="27"/>
        </w:rPr>
        <w:t>2. Контроль за виконанням цього розпорядження залишаю за собою.</w:t>
      </w:r>
    </w:p>
    <w:p w:rsidR="006360AE" w:rsidRPr="00541B2E" w:rsidRDefault="006360AE" w:rsidP="00541B2E">
      <w:pPr>
        <w:keepNext/>
        <w:ind w:right="-64" w:firstLine="567"/>
        <w:jc w:val="both"/>
        <w:rPr>
          <w:sz w:val="27"/>
          <w:szCs w:val="27"/>
        </w:rPr>
      </w:pPr>
    </w:p>
    <w:p w:rsidR="00486363" w:rsidRPr="00541B2E" w:rsidRDefault="00486363" w:rsidP="00541B2E">
      <w:pPr>
        <w:jc w:val="both"/>
        <w:rPr>
          <w:b/>
          <w:sz w:val="27"/>
          <w:szCs w:val="27"/>
        </w:rPr>
      </w:pPr>
      <w:r w:rsidRPr="00541B2E">
        <w:rPr>
          <w:b/>
          <w:sz w:val="27"/>
          <w:szCs w:val="27"/>
        </w:rPr>
        <w:t>Г</w:t>
      </w:r>
      <w:r w:rsidR="009D4753" w:rsidRPr="00541B2E">
        <w:rPr>
          <w:b/>
          <w:sz w:val="27"/>
          <w:szCs w:val="27"/>
        </w:rPr>
        <w:t>олов</w:t>
      </w:r>
      <w:r w:rsidRPr="00541B2E">
        <w:rPr>
          <w:b/>
          <w:sz w:val="27"/>
          <w:szCs w:val="27"/>
        </w:rPr>
        <w:t>а</w:t>
      </w:r>
      <w:r w:rsidR="009D4753" w:rsidRPr="00541B2E">
        <w:rPr>
          <w:b/>
          <w:sz w:val="27"/>
          <w:szCs w:val="27"/>
        </w:rPr>
        <w:t xml:space="preserve"> районної</w:t>
      </w:r>
      <w:r w:rsidR="00E479F2" w:rsidRPr="00541B2E">
        <w:rPr>
          <w:b/>
          <w:sz w:val="27"/>
          <w:szCs w:val="27"/>
        </w:rPr>
        <w:t>державної</w:t>
      </w:r>
    </w:p>
    <w:p w:rsidR="00E73E83" w:rsidRPr="00541B2E" w:rsidRDefault="009D4753" w:rsidP="00DA331C">
      <w:pPr>
        <w:jc w:val="both"/>
        <w:rPr>
          <w:b/>
          <w:sz w:val="27"/>
          <w:szCs w:val="27"/>
        </w:rPr>
      </w:pPr>
      <w:r w:rsidRPr="00541B2E">
        <w:rPr>
          <w:b/>
          <w:sz w:val="27"/>
          <w:szCs w:val="27"/>
        </w:rPr>
        <w:t xml:space="preserve">адміністрації                                                  </w:t>
      </w:r>
      <w:r w:rsidR="00486363" w:rsidRPr="00541B2E">
        <w:rPr>
          <w:b/>
          <w:sz w:val="27"/>
          <w:szCs w:val="27"/>
        </w:rPr>
        <w:t>О.ЗАКОРЧЕННИЙ</w:t>
      </w:r>
    </w:p>
    <w:p w:rsidR="009278B4" w:rsidRDefault="009278B4" w:rsidP="009278B4">
      <w:pPr>
        <w:tabs>
          <w:tab w:val="left" w:pos="1035"/>
        </w:tabs>
        <w:rPr>
          <w:sz w:val="24"/>
          <w:szCs w:val="24"/>
        </w:rPr>
      </w:pPr>
    </w:p>
    <w:p w:rsidR="003E4782" w:rsidRPr="00C8206D" w:rsidRDefault="009278B4" w:rsidP="009278B4">
      <w:pPr>
        <w:tabs>
          <w:tab w:val="left" w:pos="1035"/>
        </w:tabs>
        <w:rPr>
          <w:sz w:val="28"/>
          <w:szCs w:val="28"/>
        </w:rPr>
      </w:pPr>
      <w:r>
        <w:rPr>
          <w:sz w:val="24"/>
          <w:szCs w:val="24"/>
        </w:rPr>
        <w:t>Б</w:t>
      </w:r>
      <w:r w:rsidR="003678C9">
        <w:rPr>
          <w:sz w:val="24"/>
          <w:szCs w:val="24"/>
        </w:rPr>
        <w:t>однар В.І.</w:t>
      </w:r>
      <w:r w:rsidR="00541B2E">
        <w:rPr>
          <w:sz w:val="24"/>
          <w:szCs w:val="24"/>
        </w:rPr>
        <w:t xml:space="preserve"> - </w:t>
      </w:r>
      <w:r w:rsidR="009D4753" w:rsidRPr="00C8206D">
        <w:rPr>
          <w:sz w:val="24"/>
          <w:szCs w:val="24"/>
        </w:rPr>
        <w:t>2-14-45</w:t>
      </w:r>
    </w:p>
    <w:sectPr w:rsidR="003E4782" w:rsidRPr="00C8206D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753"/>
    <w:rsid w:val="000A1395"/>
    <w:rsid w:val="000A272B"/>
    <w:rsid w:val="001157DE"/>
    <w:rsid w:val="00120D38"/>
    <w:rsid w:val="00137352"/>
    <w:rsid w:val="0015757C"/>
    <w:rsid w:val="001728FB"/>
    <w:rsid w:val="001E7EA2"/>
    <w:rsid w:val="001F4FB1"/>
    <w:rsid w:val="00207B9F"/>
    <w:rsid w:val="00223CB8"/>
    <w:rsid w:val="002275CF"/>
    <w:rsid w:val="00293A52"/>
    <w:rsid w:val="002951A8"/>
    <w:rsid w:val="003047BA"/>
    <w:rsid w:val="0032306D"/>
    <w:rsid w:val="00355B3C"/>
    <w:rsid w:val="003678C9"/>
    <w:rsid w:val="00373DA1"/>
    <w:rsid w:val="00375E26"/>
    <w:rsid w:val="003C272E"/>
    <w:rsid w:val="003E4782"/>
    <w:rsid w:val="004366D2"/>
    <w:rsid w:val="00480227"/>
    <w:rsid w:val="00486363"/>
    <w:rsid w:val="004E3765"/>
    <w:rsid w:val="00512C75"/>
    <w:rsid w:val="00541B2E"/>
    <w:rsid w:val="005545E0"/>
    <w:rsid w:val="00577A4B"/>
    <w:rsid w:val="005C7FDE"/>
    <w:rsid w:val="005F2B7A"/>
    <w:rsid w:val="00626D48"/>
    <w:rsid w:val="00633ED0"/>
    <w:rsid w:val="006360AE"/>
    <w:rsid w:val="00654166"/>
    <w:rsid w:val="00684B9F"/>
    <w:rsid w:val="006923F3"/>
    <w:rsid w:val="00692E74"/>
    <w:rsid w:val="00695DCB"/>
    <w:rsid w:val="00695E69"/>
    <w:rsid w:val="006E6F26"/>
    <w:rsid w:val="00705AA8"/>
    <w:rsid w:val="00730332"/>
    <w:rsid w:val="00803136"/>
    <w:rsid w:val="00805128"/>
    <w:rsid w:val="00840280"/>
    <w:rsid w:val="008576BA"/>
    <w:rsid w:val="008E0ABB"/>
    <w:rsid w:val="009166D8"/>
    <w:rsid w:val="00923779"/>
    <w:rsid w:val="009278B4"/>
    <w:rsid w:val="00965198"/>
    <w:rsid w:val="00967939"/>
    <w:rsid w:val="009A77ED"/>
    <w:rsid w:val="009C28A4"/>
    <w:rsid w:val="009C29EB"/>
    <w:rsid w:val="009D2CD6"/>
    <w:rsid w:val="009D3608"/>
    <w:rsid w:val="009D4753"/>
    <w:rsid w:val="00A127B7"/>
    <w:rsid w:val="00A44F98"/>
    <w:rsid w:val="00A51FD9"/>
    <w:rsid w:val="00A86093"/>
    <w:rsid w:val="00AE3ACC"/>
    <w:rsid w:val="00AF7B98"/>
    <w:rsid w:val="00B15148"/>
    <w:rsid w:val="00B538D1"/>
    <w:rsid w:val="00B67625"/>
    <w:rsid w:val="00B71F41"/>
    <w:rsid w:val="00BB1B20"/>
    <w:rsid w:val="00BE0349"/>
    <w:rsid w:val="00BF449F"/>
    <w:rsid w:val="00C1332A"/>
    <w:rsid w:val="00C275AD"/>
    <w:rsid w:val="00C8206D"/>
    <w:rsid w:val="00C83733"/>
    <w:rsid w:val="00C936C6"/>
    <w:rsid w:val="00CB0F33"/>
    <w:rsid w:val="00CC4701"/>
    <w:rsid w:val="00CD7A2C"/>
    <w:rsid w:val="00CF5814"/>
    <w:rsid w:val="00CF7FA6"/>
    <w:rsid w:val="00D63FAC"/>
    <w:rsid w:val="00D67953"/>
    <w:rsid w:val="00DA331C"/>
    <w:rsid w:val="00DC34E8"/>
    <w:rsid w:val="00DC5824"/>
    <w:rsid w:val="00E07D1C"/>
    <w:rsid w:val="00E07E01"/>
    <w:rsid w:val="00E23396"/>
    <w:rsid w:val="00E479F2"/>
    <w:rsid w:val="00E5653D"/>
    <w:rsid w:val="00E73E83"/>
    <w:rsid w:val="00EA6DB3"/>
    <w:rsid w:val="00ED64FC"/>
    <w:rsid w:val="00F61E1B"/>
    <w:rsid w:val="00F86CA8"/>
    <w:rsid w:val="00FA0FE9"/>
    <w:rsid w:val="00FA3BA1"/>
    <w:rsid w:val="00FB6C2E"/>
    <w:rsid w:val="00FD125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F89B9D-80E9-4141-95A8-3B626457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6F26"/>
    <w:pPr>
      <w:ind w:left="720"/>
      <w:contextualSpacing/>
    </w:pPr>
  </w:style>
  <w:style w:type="character" w:customStyle="1" w:styleId="rvts9">
    <w:name w:val="rvts9"/>
    <w:rsid w:val="009278B4"/>
  </w:style>
  <w:style w:type="character" w:styleId="a4">
    <w:name w:val="Strong"/>
    <w:uiPriority w:val="22"/>
    <w:qFormat/>
    <w:rsid w:val="0092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1252F-2820-4A6F-8D4B-BC40E25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2019-11-12T11:15:00Z</cp:lastPrinted>
  <dcterms:created xsi:type="dcterms:W3CDTF">2019-11-13T09:30:00Z</dcterms:created>
  <dcterms:modified xsi:type="dcterms:W3CDTF">2020-01-03T09:45:00Z</dcterms:modified>
</cp:coreProperties>
</file>