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263" w:rsidRPr="00E25C7F" w:rsidRDefault="00440263" w:rsidP="00440263">
      <w:pPr>
        <w:suppressAutoHyphens/>
        <w:autoSpaceDE w:val="0"/>
        <w:ind w:firstLine="5387"/>
        <w:rPr>
          <w:bCs/>
          <w:sz w:val="28"/>
          <w:szCs w:val="28"/>
          <w:lang w:eastAsia="ar-SA"/>
        </w:rPr>
      </w:pPr>
      <w:r w:rsidRPr="00E25C7F">
        <w:rPr>
          <w:bCs/>
          <w:sz w:val="28"/>
          <w:szCs w:val="28"/>
          <w:lang w:eastAsia="ar-SA"/>
        </w:rPr>
        <w:t>ЗАТВЕРДЖ</w:t>
      </w:r>
      <w:r>
        <w:rPr>
          <w:bCs/>
          <w:sz w:val="28"/>
          <w:szCs w:val="28"/>
          <w:lang w:eastAsia="ar-SA"/>
        </w:rPr>
        <w:t>УЮ</w:t>
      </w:r>
    </w:p>
    <w:p w:rsidR="00440263" w:rsidRPr="00E25C7F" w:rsidRDefault="00440263" w:rsidP="00440263">
      <w:pPr>
        <w:suppressAutoHyphens/>
        <w:autoSpaceDE w:val="0"/>
        <w:ind w:firstLine="5387"/>
        <w:rPr>
          <w:bCs/>
          <w:sz w:val="28"/>
          <w:szCs w:val="28"/>
          <w:lang w:eastAsia="ar-SA"/>
        </w:rPr>
      </w:pPr>
      <w:r>
        <w:rPr>
          <w:bCs/>
          <w:sz w:val="28"/>
          <w:szCs w:val="28"/>
          <w:lang w:eastAsia="ar-SA"/>
        </w:rPr>
        <w:t xml:space="preserve">Голова </w:t>
      </w:r>
      <w:proofErr w:type="spellStart"/>
      <w:r>
        <w:rPr>
          <w:bCs/>
          <w:sz w:val="28"/>
          <w:szCs w:val="28"/>
          <w:lang w:eastAsia="ar-SA"/>
        </w:rPr>
        <w:t>Томашпілської</w:t>
      </w:r>
      <w:proofErr w:type="spellEnd"/>
    </w:p>
    <w:p w:rsidR="00440263" w:rsidRPr="00E25C7F" w:rsidRDefault="00440263" w:rsidP="00440263">
      <w:pPr>
        <w:suppressAutoHyphens/>
        <w:autoSpaceDE w:val="0"/>
        <w:ind w:left="5387"/>
        <w:rPr>
          <w:bCs/>
          <w:sz w:val="28"/>
          <w:szCs w:val="28"/>
          <w:lang w:eastAsia="ar-SA"/>
        </w:rPr>
      </w:pPr>
      <w:proofErr w:type="spellStart"/>
      <w:proofErr w:type="gramStart"/>
      <w:r>
        <w:rPr>
          <w:bCs/>
          <w:sz w:val="28"/>
          <w:szCs w:val="28"/>
          <w:lang w:eastAsia="ar-SA"/>
        </w:rPr>
        <w:t>районної</w:t>
      </w:r>
      <w:proofErr w:type="spellEnd"/>
      <w:proofErr w:type="gramEnd"/>
      <w:r w:rsidRPr="00E25C7F">
        <w:rPr>
          <w:bCs/>
          <w:sz w:val="28"/>
          <w:szCs w:val="28"/>
          <w:lang w:eastAsia="ar-SA"/>
        </w:rPr>
        <w:t xml:space="preserve"> </w:t>
      </w:r>
      <w:proofErr w:type="spellStart"/>
      <w:r>
        <w:rPr>
          <w:bCs/>
          <w:sz w:val="28"/>
          <w:szCs w:val="28"/>
          <w:lang w:eastAsia="ar-SA"/>
        </w:rPr>
        <w:t>державної</w:t>
      </w:r>
      <w:proofErr w:type="spellEnd"/>
      <w:r>
        <w:rPr>
          <w:bCs/>
          <w:sz w:val="28"/>
          <w:szCs w:val="28"/>
          <w:lang w:eastAsia="ar-SA"/>
        </w:rPr>
        <w:t xml:space="preserve">                                                                                    </w:t>
      </w:r>
      <w:proofErr w:type="spellStart"/>
      <w:r>
        <w:rPr>
          <w:bCs/>
          <w:sz w:val="28"/>
          <w:szCs w:val="28"/>
          <w:lang w:eastAsia="ar-SA"/>
        </w:rPr>
        <w:t>адміністрації</w:t>
      </w:r>
      <w:proofErr w:type="spellEnd"/>
      <w:r>
        <w:rPr>
          <w:bCs/>
          <w:sz w:val="28"/>
          <w:szCs w:val="28"/>
          <w:lang w:eastAsia="ar-SA"/>
        </w:rPr>
        <w:t xml:space="preserve"> </w:t>
      </w:r>
    </w:p>
    <w:p w:rsidR="00440263" w:rsidRPr="00E25C7F" w:rsidRDefault="00440263" w:rsidP="00440263">
      <w:pPr>
        <w:suppressAutoHyphens/>
        <w:autoSpaceDE w:val="0"/>
        <w:ind w:firstLine="5387"/>
        <w:rPr>
          <w:bCs/>
          <w:sz w:val="28"/>
          <w:szCs w:val="28"/>
          <w:lang w:eastAsia="ar-SA"/>
        </w:rPr>
      </w:pPr>
      <w:proofErr w:type="spellStart"/>
      <w:r>
        <w:rPr>
          <w:bCs/>
          <w:sz w:val="28"/>
          <w:szCs w:val="28"/>
          <w:lang w:eastAsia="ar-SA"/>
        </w:rPr>
        <w:t>Закорченний</w:t>
      </w:r>
      <w:proofErr w:type="spellEnd"/>
      <w:r w:rsidRPr="00E25C7F">
        <w:rPr>
          <w:bCs/>
          <w:sz w:val="28"/>
          <w:szCs w:val="28"/>
          <w:lang w:eastAsia="ar-SA"/>
        </w:rPr>
        <w:t xml:space="preserve"> </w:t>
      </w:r>
      <w:r>
        <w:rPr>
          <w:bCs/>
          <w:sz w:val="28"/>
          <w:szCs w:val="28"/>
          <w:lang w:eastAsia="ar-SA"/>
        </w:rPr>
        <w:t>О</w:t>
      </w:r>
      <w:r w:rsidRPr="00E25C7F">
        <w:rPr>
          <w:bCs/>
          <w:sz w:val="28"/>
          <w:szCs w:val="28"/>
          <w:lang w:eastAsia="ar-SA"/>
        </w:rPr>
        <w:t xml:space="preserve">. </w:t>
      </w:r>
      <w:r>
        <w:rPr>
          <w:bCs/>
          <w:sz w:val="28"/>
          <w:szCs w:val="28"/>
          <w:lang w:eastAsia="ar-SA"/>
        </w:rPr>
        <w:t>Г</w:t>
      </w:r>
      <w:r w:rsidRPr="00E25C7F">
        <w:rPr>
          <w:bCs/>
          <w:sz w:val="28"/>
          <w:szCs w:val="28"/>
          <w:lang w:eastAsia="ar-SA"/>
        </w:rPr>
        <w:t>.________</w:t>
      </w:r>
    </w:p>
    <w:p w:rsidR="00E7768D" w:rsidRPr="00950FE5" w:rsidRDefault="00E7768D" w:rsidP="00E7768D">
      <w:pPr>
        <w:spacing w:before="100" w:beforeAutospacing="1" w:after="100" w:afterAutospacing="1"/>
        <w:jc w:val="center"/>
        <w:rPr>
          <w:b/>
          <w:color w:val="000000"/>
          <w:sz w:val="28"/>
          <w:szCs w:val="28"/>
          <w:lang w:val="uk-UA" w:eastAsia="uk-UA"/>
        </w:rPr>
      </w:pPr>
      <w:r w:rsidRPr="00950FE5">
        <w:rPr>
          <w:b/>
          <w:color w:val="000000"/>
          <w:sz w:val="28"/>
          <w:szCs w:val="28"/>
          <w:lang w:val="uk-UA" w:eastAsia="uk-UA"/>
        </w:rPr>
        <w:t xml:space="preserve">ІНФОРМАЦІЙНА КАРТКА </w:t>
      </w:r>
      <w:r w:rsidRPr="00950FE5">
        <w:rPr>
          <w:b/>
          <w:color w:val="000000"/>
          <w:sz w:val="28"/>
          <w:szCs w:val="28"/>
          <w:lang w:val="uk-UA" w:eastAsia="uk-UA"/>
        </w:rPr>
        <w:br/>
        <w:t>АДМІНІСТРАТИВНОЇ ПОСЛУГИ</w:t>
      </w:r>
    </w:p>
    <w:p w:rsidR="00E7768D" w:rsidRPr="00950FE5" w:rsidRDefault="00E7768D" w:rsidP="00E7768D">
      <w:pPr>
        <w:spacing w:before="100" w:beforeAutospacing="1" w:after="100" w:afterAutospacing="1"/>
        <w:jc w:val="center"/>
        <w:rPr>
          <w:b/>
          <w:color w:val="000000"/>
          <w:sz w:val="28"/>
          <w:szCs w:val="28"/>
          <w:lang w:val="uk-UA" w:eastAsia="uk-UA"/>
        </w:rPr>
      </w:pPr>
    </w:p>
    <w:p w:rsidR="00E7768D" w:rsidRPr="00414E85" w:rsidRDefault="00E7768D" w:rsidP="00E7768D">
      <w:pPr>
        <w:jc w:val="center"/>
        <w:rPr>
          <w:i/>
          <w:color w:val="000000"/>
          <w:sz w:val="28"/>
          <w:szCs w:val="28"/>
          <w:lang w:val="uk-UA" w:eastAsia="uk-UA"/>
        </w:rPr>
      </w:pPr>
      <w:r w:rsidRPr="00414E85">
        <w:rPr>
          <w:i/>
          <w:color w:val="000000"/>
          <w:sz w:val="28"/>
          <w:szCs w:val="28"/>
          <w:lang w:val="uk-UA" w:eastAsia="uk-UA"/>
        </w:rPr>
        <w:t>Державна реєстрація фізичної особи, яка має намір стати підприємцем</w:t>
      </w:r>
    </w:p>
    <w:p w:rsidR="00E7768D" w:rsidRPr="00950FE5" w:rsidRDefault="00E7768D" w:rsidP="00E7768D">
      <w:pPr>
        <w:jc w:val="center"/>
        <w:rPr>
          <w:lang w:val="uk-UA" w:eastAsia="uk-UA"/>
        </w:rPr>
      </w:pPr>
      <w:r w:rsidRPr="00950FE5">
        <w:rPr>
          <w:color w:val="000000"/>
          <w:sz w:val="28"/>
          <w:szCs w:val="28"/>
          <w:lang w:val="uk-UA" w:eastAsia="uk-UA"/>
        </w:rPr>
        <w:t>––––––––––––––––––––––––––––––––––––––––––––––––––––––––––––––</w:t>
      </w:r>
      <w:r w:rsidRPr="00950FE5">
        <w:rPr>
          <w:color w:val="000000"/>
          <w:sz w:val="28"/>
          <w:szCs w:val="28"/>
          <w:lang w:val="uk-UA" w:eastAsia="uk-UA"/>
        </w:rPr>
        <w:br/>
      </w:r>
      <w:r w:rsidRPr="00950FE5">
        <w:rPr>
          <w:lang w:val="uk-UA" w:eastAsia="uk-UA"/>
        </w:rPr>
        <w:t>(назва адміністративної послуги)</w:t>
      </w:r>
    </w:p>
    <w:p w:rsidR="00E7768D" w:rsidRPr="00950FE5" w:rsidRDefault="00E7768D" w:rsidP="00E7768D">
      <w:pPr>
        <w:jc w:val="center"/>
        <w:rPr>
          <w:lang w:val="uk-UA" w:eastAsia="uk-UA"/>
        </w:rPr>
      </w:pPr>
    </w:p>
    <w:p w:rsidR="00E7768D" w:rsidRPr="00950FE5" w:rsidRDefault="00E7768D" w:rsidP="00E7768D">
      <w:pPr>
        <w:jc w:val="center"/>
        <w:rPr>
          <w:lang w:val="uk-UA" w:eastAsia="uk-UA"/>
        </w:rPr>
      </w:pPr>
    </w:p>
    <w:p w:rsidR="00E7768D" w:rsidRDefault="00E7768D" w:rsidP="00E7768D">
      <w:pPr>
        <w:jc w:val="center"/>
        <w:rPr>
          <w:sz w:val="28"/>
          <w:szCs w:val="28"/>
          <w:lang w:val="uk-UA" w:eastAsia="uk-UA"/>
        </w:rPr>
      </w:pPr>
      <w:r w:rsidRPr="00950FE5">
        <w:rPr>
          <w:sz w:val="28"/>
          <w:szCs w:val="28"/>
          <w:lang w:val="uk-UA" w:eastAsia="uk-UA"/>
        </w:rPr>
        <w:t>Державний реєстратор юридичних осіб та фізичних осіб – підприємців</w:t>
      </w:r>
      <w:r w:rsidRPr="00E7768D">
        <w:rPr>
          <w:sz w:val="28"/>
          <w:szCs w:val="28"/>
          <w:lang w:val="uk-UA" w:eastAsia="uk-UA"/>
        </w:rPr>
        <w:t xml:space="preserve"> </w:t>
      </w:r>
      <w:r>
        <w:rPr>
          <w:sz w:val="28"/>
          <w:szCs w:val="28"/>
          <w:lang w:val="uk-UA" w:eastAsia="uk-UA"/>
        </w:rPr>
        <w:t xml:space="preserve">сектору державної реєстрації </w:t>
      </w:r>
      <w:proofErr w:type="spellStart"/>
      <w:r>
        <w:rPr>
          <w:sz w:val="28"/>
          <w:szCs w:val="28"/>
          <w:lang w:val="uk-UA" w:eastAsia="uk-UA"/>
        </w:rPr>
        <w:t>Томашпільської</w:t>
      </w:r>
      <w:proofErr w:type="spellEnd"/>
      <w:r>
        <w:rPr>
          <w:sz w:val="28"/>
          <w:szCs w:val="28"/>
          <w:lang w:val="uk-UA" w:eastAsia="uk-UA"/>
        </w:rPr>
        <w:t xml:space="preserve"> районної державної адміністрації </w:t>
      </w:r>
    </w:p>
    <w:p w:rsidR="00E7768D" w:rsidRPr="00950FE5" w:rsidRDefault="00E7768D" w:rsidP="00E7768D">
      <w:pPr>
        <w:jc w:val="center"/>
        <w:rPr>
          <w:sz w:val="28"/>
          <w:szCs w:val="28"/>
          <w:lang w:val="uk-UA" w:eastAsia="uk-UA"/>
        </w:rPr>
      </w:pPr>
      <w:r>
        <w:rPr>
          <w:sz w:val="28"/>
          <w:szCs w:val="28"/>
          <w:lang w:val="uk-UA" w:eastAsia="uk-UA"/>
        </w:rPr>
        <w:t>Вінницької області</w:t>
      </w:r>
    </w:p>
    <w:p w:rsidR="00E7768D" w:rsidRPr="00950FE5" w:rsidRDefault="00E7768D" w:rsidP="00E7768D">
      <w:pPr>
        <w:jc w:val="center"/>
        <w:rPr>
          <w:sz w:val="28"/>
          <w:szCs w:val="28"/>
          <w:lang w:val="uk-UA" w:eastAsia="uk-UA"/>
        </w:rPr>
      </w:pPr>
    </w:p>
    <w:p w:rsidR="00E7768D" w:rsidRPr="00950FE5" w:rsidRDefault="00E7768D" w:rsidP="00E7768D">
      <w:pPr>
        <w:rPr>
          <w:sz w:val="28"/>
          <w:szCs w:val="28"/>
          <w:lang w:val="uk-UA" w:eastAsia="uk-UA"/>
        </w:rPr>
      </w:pPr>
      <w:r w:rsidRPr="00950FE5">
        <w:rPr>
          <w:sz w:val="28"/>
          <w:szCs w:val="28"/>
          <w:lang w:val="uk-UA" w:eastAsia="uk-UA"/>
        </w:rPr>
        <w:t>_________________________________________________________________</w:t>
      </w:r>
    </w:p>
    <w:p w:rsidR="00E7768D" w:rsidRPr="00950FE5" w:rsidRDefault="00E7768D" w:rsidP="00E7768D">
      <w:pPr>
        <w:jc w:val="center"/>
        <w:rPr>
          <w:lang w:val="uk-UA" w:eastAsia="uk-UA"/>
        </w:rPr>
      </w:pPr>
      <w:r w:rsidRPr="00950FE5">
        <w:rPr>
          <w:lang w:val="uk-UA" w:eastAsia="uk-UA"/>
        </w:rPr>
        <w:t>(найменування структурного підрозділу – суб'єкта надання адміністративної послуги)</w:t>
      </w:r>
    </w:p>
    <w:p w:rsidR="00E7768D" w:rsidRPr="00950FE5" w:rsidRDefault="00E7768D" w:rsidP="00E7768D">
      <w:pPr>
        <w:jc w:val="center"/>
        <w:rPr>
          <w:lang w:val="uk-UA" w:eastAsia="uk-UA"/>
        </w:rPr>
      </w:pPr>
      <w:r w:rsidRPr="00950FE5">
        <w:rPr>
          <w:sz w:val="28"/>
          <w:szCs w:val="28"/>
          <w:lang w:val="uk-UA" w:eastAsia="uk-UA"/>
        </w:rPr>
        <w:t xml:space="preserve"> </w:t>
      </w:r>
    </w:p>
    <w:p w:rsidR="00E7768D" w:rsidRPr="00950FE5" w:rsidRDefault="00E7768D" w:rsidP="00E7768D">
      <w:pPr>
        <w:jc w:val="center"/>
        <w:rPr>
          <w:color w:val="00B050"/>
          <w:lang w:val="uk-UA" w:eastAsia="uk-UA"/>
        </w:rPr>
      </w:pPr>
    </w:p>
    <w:tbl>
      <w:tblPr>
        <w:tblW w:w="5000" w:type="pct"/>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1"/>
        <w:gridCol w:w="3079"/>
        <w:gridCol w:w="6062"/>
      </w:tblGrid>
      <w:tr w:rsidR="00E7768D" w:rsidRPr="00950FE5" w:rsidTr="008D6F48">
        <w:tc>
          <w:tcPr>
            <w:tcW w:w="5000" w:type="pct"/>
            <w:gridSpan w:val="3"/>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center"/>
              <w:rPr>
                <w:b/>
                <w:lang w:val="uk-UA" w:eastAsia="uk-UA"/>
              </w:rPr>
            </w:pPr>
            <w:r w:rsidRPr="00950FE5">
              <w:rPr>
                <w:b/>
                <w:lang w:val="uk-UA" w:eastAsia="uk-UA"/>
              </w:rPr>
              <w:t>Інформація про суб'єкта надання адміністративної послуги</w:t>
            </w: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1.</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Місцезнаходження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394E4D" w:rsidRDefault="00394E4D" w:rsidP="00394E4D">
            <w:pPr>
              <w:rPr>
                <w:lang w:val="uk-UA" w:eastAsia="uk-UA"/>
              </w:rPr>
            </w:pPr>
            <w:r>
              <w:rPr>
                <w:lang w:val="uk-UA" w:eastAsia="uk-UA"/>
              </w:rPr>
              <w:t xml:space="preserve">24200, Вінницька область, </w:t>
            </w:r>
            <w:proofErr w:type="spellStart"/>
            <w:r>
              <w:rPr>
                <w:lang w:val="uk-UA" w:eastAsia="uk-UA"/>
              </w:rPr>
              <w:t>Томашпільський</w:t>
            </w:r>
            <w:proofErr w:type="spellEnd"/>
            <w:r>
              <w:rPr>
                <w:lang w:val="uk-UA" w:eastAsia="uk-UA"/>
              </w:rPr>
              <w:t xml:space="preserve"> район,. </w:t>
            </w:r>
            <w:proofErr w:type="spellStart"/>
            <w:r>
              <w:rPr>
                <w:lang w:val="uk-UA" w:eastAsia="uk-UA"/>
              </w:rPr>
              <w:t>смт.Томашпіль</w:t>
            </w:r>
            <w:proofErr w:type="spellEnd"/>
            <w:r>
              <w:rPr>
                <w:lang w:val="uk-UA" w:eastAsia="uk-UA"/>
              </w:rPr>
              <w:t>, площа Тараса Шевченка, 6</w:t>
            </w:r>
          </w:p>
          <w:p w:rsidR="00E7768D" w:rsidRPr="00950FE5" w:rsidRDefault="00E7768D" w:rsidP="008D6F48">
            <w:pPr>
              <w:jc w:val="both"/>
              <w:rPr>
                <w:lang w:val="uk-UA" w:eastAsia="uk-UA"/>
              </w:rPr>
            </w:pP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2.</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394E4D" w:rsidP="008D6F48">
            <w:pPr>
              <w:rPr>
                <w:lang w:val="uk-UA" w:eastAsia="uk-UA"/>
              </w:rPr>
            </w:pPr>
            <w:r w:rsidRPr="00394E4D">
              <w:rPr>
                <w:lang w:val="uk-UA" w:eastAsia="uk-UA"/>
              </w:rPr>
              <w:t>Інформація щодо режиму роботи суб'єкта надання адміністративної послуги та центру надання адміністративних послуг</w:t>
            </w:r>
          </w:p>
        </w:tc>
        <w:tc>
          <w:tcPr>
            <w:tcW w:w="3150" w:type="pct"/>
            <w:tcBorders>
              <w:top w:val="outset" w:sz="6" w:space="0" w:color="000000"/>
              <w:left w:val="outset" w:sz="6" w:space="0" w:color="000000"/>
              <w:bottom w:val="outset" w:sz="6" w:space="0" w:color="000000"/>
              <w:right w:val="outset" w:sz="6" w:space="0" w:color="000000"/>
            </w:tcBorders>
          </w:tcPr>
          <w:p w:rsidR="00394E4D" w:rsidRPr="00394E4D" w:rsidRDefault="00394E4D" w:rsidP="00394E4D">
            <w:pPr>
              <w:rPr>
                <w:lang w:val="uk-UA" w:eastAsia="uk-UA"/>
              </w:rPr>
            </w:pPr>
            <w:r w:rsidRPr="00394E4D">
              <w:rPr>
                <w:lang w:val="uk-UA" w:eastAsia="uk-UA"/>
              </w:rPr>
              <w:t xml:space="preserve">пн-пт 08.00-17.00                </w:t>
            </w:r>
          </w:p>
          <w:p w:rsidR="00E7768D" w:rsidRPr="00950FE5" w:rsidRDefault="00E7768D" w:rsidP="008D6F48">
            <w:pPr>
              <w:jc w:val="both"/>
              <w:rPr>
                <w:color w:val="00B050"/>
                <w:lang w:val="uk-UA" w:eastAsia="uk-UA"/>
              </w:rPr>
            </w:pP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3.</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Телефон/факс (довідки), адреса електронної пошти та веб-сайт суб'єкта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394E4D" w:rsidRPr="00394E4D" w:rsidRDefault="00394E4D" w:rsidP="00394E4D">
            <w:pPr>
              <w:jc w:val="both"/>
              <w:rPr>
                <w:lang w:val="uk-UA" w:eastAsia="uk-UA"/>
              </w:rPr>
            </w:pPr>
            <w:r w:rsidRPr="00394E4D">
              <w:rPr>
                <w:lang w:val="uk-UA" w:eastAsia="uk-UA"/>
              </w:rPr>
              <w:t xml:space="preserve">04348 2-15-76 </w:t>
            </w:r>
          </w:p>
          <w:p w:rsidR="00E7768D" w:rsidRPr="00950FE5" w:rsidRDefault="00394E4D" w:rsidP="00394E4D">
            <w:pPr>
              <w:jc w:val="both"/>
              <w:rPr>
                <w:color w:val="00B050"/>
                <w:lang w:val="uk-UA" w:eastAsia="uk-UA"/>
              </w:rPr>
            </w:pPr>
            <w:r w:rsidRPr="00394E4D">
              <w:rPr>
                <w:lang w:val="uk-UA" w:eastAsia="uk-UA"/>
              </w:rPr>
              <w:t>tomtsnap@gmail.com</w:t>
            </w:r>
          </w:p>
        </w:tc>
      </w:tr>
      <w:tr w:rsidR="00E7768D" w:rsidRPr="00950FE5" w:rsidTr="008D6F48">
        <w:tc>
          <w:tcPr>
            <w:tcW w:w="5000" w:type="pct"/>
            <w:gridSpan w:val="3"/>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center"/>
              <w:rPr>
                <w:b/>
                <w:lang w:val="uk-UA" w:eastAsia="uk-UA"/>
              </w:rPr>
            </w:pPr>
            <w:r w:rsidRPr="00950FE5">
              <w:rPr>
                <w:b/>
                <w:lang w:val="uk-UA" w:eastAsia="uk-UA"/>
              </w:rPr>
              <w:t>Нормативні акти, якими регламентується надання адміністративної послуги</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4.</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Закони України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tabs>
                <w:tab w:val="left" w:pos="217"/>
              </w:tabs>
              <w:contextualSpacing/>
              <w:jc w:val="both"/>
              <w:rPr>
                <w:lang w:val="uk-UA" w:eastAsia="uk-UA"/>
              </w:rPr>
            </w:pPr>
            <w:r w:rsidRPr="00950FE5">
              <w:rPr>
                <w:lang w:val="uk-UA" w:eastAsia="uk-UA"/>
              </w:rPr>
              <w:t>Закон України від 15.05.2003 № 755-IV "Про державну реєстрацію юридичних осіб та фізичних осіб – підприємців" (статті 8, 10, 42, 43, 44).</w:t>
            </w: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5.</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Акти Кабінету Міністрів України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color w:val="7030A0"/>
                <w:lang w:val="uk-UA" w:eastAsia="uk-UA"/>
              </w:rPr>
            </w:pPr>
            <w:r w:rsidRPr="00950FE5">
              <w:rPr>
                <w:color w:val="7030A0"/>
                <w:lang w:val="uk-UA" w:eastAsia="uk-UA"/>
              </w:rPr>
              <w:t>–</w:t>
            </w: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6.</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Акти центральних органів виконавчої влади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E7768D">
            <w:pPr>
              <w:numPr>
                <w:ilvl w:val="0"/>
                <w:numId w:val="5"/>
              </w:numPr>
              <w:tabs>
                <w:tab w:val="left" w:pos="0"/>
                <w:tab w:val="left" w:pos="298"/>
                <w:tab w:val="left" w:pos="784"/>
              </w:tabs>
              <w:spacing w:after="200" w:line="276" w:lineRule="auto"/>
              <w:ind w:left="75" w:firstLine="425"/>
              <w:contextualSpacing/>
              <w:jc w:val="both"/>
              <w:rPr>
                <w:lang w:val="uk-UA" w:eastAsia="uk-UA"/>
              </w:rPr>
            </w:pPr>
            <w:r w:rsidRPr="00950FE5">
              <w:rPr>
                <w:lang w:val="uk-UA" w:eastAsia="uk-UA"/>
              </w:rPr>
              <w:t xml:space="preserve">Порядок подання та обігу електронних документів державному реєстратору, затверджений наказом </w:t>
            </w:r>
            <w:r w:rsidRPr="00950FE5">
              <w:rPr>
                <w:lang w:val="uk-UA" w:eastAsia="uk-UA"/>
              </w:rPr>
              <w:lastRenderedPageBreak/>
              <w:t>Міністерства юстиції України від 19.08.2011 № 2010/5, зареєстрований в Міністерстві юстиції України 23.08.2011 за № 997/19735.</w:t>
            </w:r>
          </w:p>
          <w:p w:rsidR="00E7768D" w:rsidRPr="00950FE5" w:rsidRDefault="00E7768D" w:rsidP="00E7768D">
            <w:pPr>
              <w:numPr>
                <w:ilvl w:val="0"/>
                <w:numId w:val="5"/>
              </w:numPr>
              <w:tabs>
                <w:tab w:val="left" w:pos="0"/>
                <w:tab w:val="left" w:pos="298"/>
                <w:tab w:val="left" w:pos="784"/>
              </w:tabs>
              <w:spacing w:after="200" w:line="276" w:lineRule="auto"/>
              <w:ind w:left="75" w:firstLine="425"/>
              <w:contextualSpacing/>
              <w:jc w:val="both"/>
              <w:rPr>
                <w:lang w:val="uk-UA" w:eastAsia="uk-UA"/>
              </w:rPr>
            </w:pPr>
            <w:r w:rsidRPr="00950FE5">
              <w:rPr>
                <w:lang w:val="uk-UA" w:eastAsia="uk-UA"/>
              </w:rPr>
              <w:t>Наказ Міністерства юстиції України від 14.10.2011          № 3178/5 "Про затвердження форм реєстраційних карток", зареєстрований в Міністерстві юстиції України 19.10.2011 за № 1207/19945.</w:t>
            </w:r>
          </w:p>
          <w:p w:rsidR="00E7768D" w:rsidRPr="00950FE5" w:rsidRDefault="00E7768D" w:rsidP="00E7768D">
            <w:pPr>
              <w:numPr>
                <w:ilvl w:val="0"/>
                <w:numId w:val="5"/>
              </w:numPr>
              <w:tabs>
                <w:tab w:val="left" w:pos="75"/>
                <w:tab w:val="left" w:pos="298"/>
                <w:tab w:val="left" w:pos="784"/>
              </w:tabs>
              <w:spacing w:after="200" w:line="276" w:lineRule="auto"/>
              <w:ind w:left="75" w:firstLine="425"/>
              <w:contextualSpacing/>
              <w:jc w:val="both"/>
              <w:rPr>
                <w:lang w:val="uk-UA" w:eastAsia="uk-UA"/>
              </w:rPr>
            </w:pPr>
            <w:r w:rsidRPr="00950FE5">
              <w:rPr>
                <w:lang w:val="uk-UA" w:eastAsia="en-US"/>
              </w:rPr>
              <w:t>Наказ Міністерства фінансів України                   від 20.12.2011 № 1675 "Про затвердження форми свідоцтва платника єдиного податку та порядку видачі свідоцтва, форми та порядку подання заяви про застосування спрощеної системи оподаткування та форми розрахунку доходу за попередній календарний рік", зареєстрований у Міністерстві юстиції України 27.12.2011 за № 1537/20275.</w:t>
            </w:r>
          </w:p>
          <w:p w:rsidR="00E7768D" w:rsidRPr="00950FE5" w:rsidRDefault="00E7768D" w:rsidP="00E7768D">
            <w:pPr>
              <w:numPr>
                <w:ilvl w:val="0"/>
                <w:numId w:val="5"/>
              </w:numPr>
              <w:tabs>
                <w:tab w:val="left" w:pos="75"/>
                <w:tab w:val="left" w:pos="298"/>
                <w:tab w:val="left" w:pos="784"/>
              </w:tabs>
              <w:spacing w:after="200" w:line="276" w:lineRule="auto"/>
              <w:ind w:left="75" w:firstLine="425"/>
              <w:contextualSpacing/>
              <w:jc w:val="both"/>
              <w:rPr>
                <w:lang w:val="uk-UA" w:eastAsia="uk-UA"/>
              </w:rPr>
            </w:pPr>
            <w:r w:rsidRPr="00950FE5">
              <w:rPr>
                <w:lang w:val="uk-UA" w:eastAsia="uk-UA"/>
              </w:rPr>
              <w:t>Наказ Міністерства юстиції України від 17.04.2013          № 730/5 "Про затвердження форм заяв та повідомлень, надання (надсилання) яких встановлено Законом України "Про державну реєстрацію юридичних осіб та фізичних осіб – підприємців", зареєстрований в Міністерстві юстиції України 24.04.2013 за № 671/23203.</w:t>
            </w:r>
          </w:p>
          <w:p w:rsidR="00E7768D" w:rsidRPr="00950FE5" w:rsidRDefault="00E7768D" w:rsidP="00E7768D">
            <w:pPr>
              <w:numPr>
                <w:ilvl w:val="0"/>
                <w:numId w:val="5"/>
              </w:numPr>
              <w:tabs>
                <w:tab w:val="left" w:pos="75"/>
                <w:tab w:val="left" w:pos="298"/>
                <w:tab w:val="left" w:pos="784"/>
              </w:tabs>
              <w:spacing w:after="200" w:line="276" w:lineRule="auto"/>
              <w:ind w:left="75" w:firstLine="425"/>
              <w:contextualSpacing/>
              <w:jc w:val="both"/>
              <w:rPr>
                <w:lang w:val="uk-UA" w:eastAsia="uk-UA"/>
              </w:rPr>
            </w:pPr>
            <w:r w:rsidRPr="00950FE5">
              <w:rPr>
                <w:lang w:val="uk-UA" w:eastAsia="uk-UA"/>
              </w:rPr>
              <w:t>Наказ Міністерства доходів і зборів України                 від 16.01.2014 № 26 "Про затвердження Положення про реєстрацію платників податку на додану вартість", зареєстрований в Міністерстві юстиції України 06.02.2014 за № 232/25009.</w:t>
            </w:r>
          </w:p>
        </w:tc>
      </w:tr>
      <w:tr w:rsidR="00E7768D" w:rsidRPr="00950FE5" w:rsidTr="008D6F48">
        <w:tc>
          <w:tcPr>
            <w:tcW w:w="5000" w:type="pct"/>
            <w:gridSpan w:val="3"/>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center"/>
              <w:rPr>
                <w:b/>
                <w:lang w:val="uk-UA" w:eastAsia="uk-UA"/>
              </w:rPr>
            </w:pPr>
            <w:r w:rsidRPr="00950FE5">
              <w:rPr>
                <w:b/>
                <w:lang w:val="uk-UA" w:eastAsia="uk-UA"/>
              </w:rPr>
              <w:lastRenderedPageBreak/>
              <w:t>Умови отримання адміністративної послуги</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7.</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Підстава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both"/>
              <w:rPr>
                <w:color w:val="00B050"/>
                <w:lang w:val="uk-UA" w:eastAsia="uk-UA"/>
              </w:rPr>
            </w:pPr>
            <w:r w:rsidRPr="00950FE5">
              <w:rPr>
                <w:lang w:val="uk-UA" w:eastAsia="uk-UA"/>
              </w:rPr>
              <w:t>Звернення фізичної особи, яка має намір стати підприємцем (далі – заявник).</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8.</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Вичерпний перелік документів, необхідних для отримання адміністративної послуги, а також вимоги до них</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tabs>
                <w:tab w:val="left" w:pos="0"/>
                <w:tab w:val="left" w:pos="217"/>
              </w:tabs>
              <w:contextualSpacing/>
              <w:jc w:val="both"/>
              <w:rPr>
                <w:i/>
                <w:lang w:val="uk-UA" w:eastAsia="uk-UA"/>
              </w:rPr>
            </w:pPr>
            <w:r w:rsidRPr="00950FE5">
              <w:rPr>
                <w:i/>
                <w:lang w:val="uk-UA" w:eastAsia="uk-UA"/>
              </w:rPr>
              <w:t>У разі подання документів у паперовій формі:</w:t>
            </w:r>
          </w:p>
          <w:p w:rsidR="00E7768D" w:rsidRPr="00950FE5" w:rsidRDefault="00E7768D" w:rsidP="008D6F48">
            <w:pPr>
              <w:tabs>
                <w:tab w:val="left" w:pos="0"/>
                <w:tab w:val="left" w:pos="217"/>
              </w:tabs>
              <w:contextualSpacing/>
              <w:jc w:val="both"/>
              <w:rPr>
                <w:i/>
                <w:lang w:val="uk-UA" w:eastAsia="uk-UA"/>
              </w:rPr>
            </w:pPr>
          </w:p>
          <w:p w:rsidR="00E7768D" w:rsidRPr="00950FE5" w:rsidRDefault="00E7768D" w:rsidP="00E7768D">
            <w:pPr>
              <w:numPr>
                <w:ilvl w:val="0"/>
                <w:numId w:val="1"/>
              </w:numPr>
              <w:tabs>
                <w:tab w:val="left" w:pos="0"/>
                <w:tab w:val="left" w:pos="217"/>
                <w:tab w:val="left" w:pos="784"/>
              </w:tabs>
              <w:spacing w:after="200" w:line="276" w:lineRule="auto"/>
              <w:ind w:firstLine="500"/>
              <w:contextualSpacing/>
              <w:jc w:val="both"/>
              <w:rPr>
                <w:lang w:val="uk-UA" w:eastAsia="uk-UA"/>
              </w:rPr>
            </w:pPr>
            <w:r w:rsidRPr="00950FE5">
              <w:rPr>
                <w:lang w:val="uk-UA" w:eastAsia="uk-UA"/>
              </w:rPr>
              <w:t xml:space="preserve">Заповнена реєстраційна картка на проведення державної реєстрації фізичної особи – підприємця (форма 10),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E7768D" w:rsidRPr="00950FE5" w:rsidRDefault="00E7768D" w:rsidP="00E7768D">
            <w:pPr>
              <w:numPr>
                <w:ilvl w:val="0"/>
                <w:numId w:val="1"/>
              </w:numPr>
              <w:tabs>
                <w:tab w:val="left" w:pos="0"/>
                <w:tab w:val="left" w:pos="217"/>
                <w:tab w:val="left" w:pos="784"/>
              </w:tabs>
              <w:spacing w:after="200" w:line="276" w:lineRule="auto"/>
              <w:ind w:firstLine="500"/>
              <w:contextualSpacing/>
              <w:jc w:val="both"/>
              <w:rPr>
                <w:lang w:val="uk-UA" w:eastAsia="uk-UA"/>
              </w:rPr>
            </w:pPr>
            <w:r w:rsidRPr="00950FE5">
              <w:rPr>
                <w:lang w:val="uk-UA" w:eastAsia="uk-UA"/>
              </w:rPr>
              <w:t xml:space="preserve">Копія документа, що засвідчує реєстрацію у Державному реєстрі фізичних осіб – платників податків. </w:t>
            </w:r>
          </w:p>
          <w:p w:rsidR="00E7768D" w:rsidRPr="00950FE5" w:rsidRDefault="00E7768D" w:rsidP="00E7768D">
            <w:pPr>
              <w:numPr>
                <w:ilvl w:val="0"/>
                <w:numId w:val="1"/>
              </w:numPr>
              <w:tabs>
                <w:tab w:val="left" w:pos="0"/>
                <w:tab w:val="left" w:pos="217"/>
                <w:tab w:val="left" w:pos="784"/>
              </w:tabs>
              <w:spacing w:after="200" w:line="276" w:lineRule="auto"/>
              <w:ind w:firstLine="500"/>
              <w:contextualSpacing/>
              <w:jc w:val="both"/>
              <w:rPr>
                <w:lang w:val="uk-UA" w:eastAsia="uk-UA"/>
              </w:rPr>
            </w:pPr>
            <w:r w:rsidRPr="00950FE5">
              <w:rPr>
                <w:lang w:val="uk-UA" w:eastAsia="uk-UA"/>
              </w:rPr>
              <w:lastRenderedPageBreak/>
              <w:t>Документ, що підтверджує внесення реєстраційного збору  за проведення державної реєстрації фізичної особи – підприємця (копія квитанції, виданої банком, або копія платіжного доручення з відміткою банку).</w:t>
            </w:r>
          </w:p>
          <w:p w:rsidR="00E7768D" w:rsidRPr="00950FE5" w:rsidRDefault="00E7768D" w:rsidP="00E7768D">
            <w:pPr>
              <w:numPr>
                <w:ilvl w:val="0"/>
                <w:numId w:val="1"/>
              </w:numPr>
              <w:tabs>
                <w:tab w:val="left" w:pos="0"/>
                <w:tab w:val="left" w:pos="217"/>
                <w:tab w:val="left" w:pos="784"/>
              </w:tabs>
              <w:spacing w:after="200" w:line="276" w:lineRule="auto"/>
              <w:ind w:firstLine="500"/>
              <w:contextualSpacing/>
              <w:jc w:val="both"/>
              <w:rPr>
                <w:lang w:val="uk-UA" w:eastAsia="uk-UA"/>
              </w:rPr>
            </w:pPr>
            <w:r w:rsidRPr="00950FE5">
              <w:rPr>
                <w:lang w:val="uk-UA" w:eastAsia="uk-UA"/>
              </w:rPr>
              <w:t>Нотаріально посвідчена письмова згода батьків (</w:t>
            </w:r>
            <w:proofErr w:type="spellStart"/>
            <w:r w:rsidRPr="00950FE5">
              <w:rPr>
                <w:lang w:val="uk-UA" w:eastAsia="uk-UA"/>
              </w:rPr>
              <w:t>усиновлювачів</w:t>
            </w:r>
            <w:proofErr w:type="spellEnd"/>
            <w:r w:rsidRPr="00950FE5">
              <w:rPr>
                <w:lang w:val="uk-UA" w:eastAsia="uk-UA"/>
              </w:rPr>
              <w:t>) або піклувальника, або органу опіки та піклування, якщо заявником є фізична особа, яка досягла шістнадцяти років і має бажання займатися підприємницькою діяльністю.</w:t>
            </w:r>
          </w:p>
          <w:p w:rsidR="00E7768D" w:rsidRPr="00950FE5" w:rsidRDefault="00E7768D" w:rsidP="008D6F48">
            <w:pPr>
              <w:tabs>
                <w:tab w:val="left" w:pos="0"/>
                <w:tab w:val="left" w:pos="217"/>
              </w:tabs>
              <w:contextualSpacing/>
              <w:jc w:val="both"/>
              <w:rPr>
                <w:lang w:val="uk-UA" w:eastAsia="uk-UA"/>
              </w:rPr>
            </w:pPr>
            <w:r w:rsidRPr="00950FE5">
              <w:rPr>
                <w:lang w:val="uk-UA" w:eastAsia="uk-UA"/>
              </w:rPr>
              <w:t xml:space="preserve"> </w:t>
            </w:r>
          </w:p>
          <w:p w:rsidR="00E7768D" w:rsidRPr="00950FE5" w:rsidRDefault="00E7768D" w:rsidP="008D6F48">
            <w:pPr>
              <w:jc w:val="both"/>
              <w:rPr>
                <w:lang w:val="uk-UA" w:eastAsia="uk-UA"/>
              </w:rPr>
            </w:pPr>
            <w:r w:rsidRPr="00950FE5">
              <w:rPr>
                <w:lang w:val="uk-UA" w:eastAsia="uk-UA"/>
              </w:rPr>
              <w:t xml:space="preserve">Якщо документи для проведення державної реєстрації подаються заявником особисто, державному реєстратору додатково пред'являється паспорт громадянина України або паспортний документ іноземця. Фізична особа,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повинна особисто пред'явити державному реєстратору паспорт громадянина України або паспортний документ іноземця з відповідним записом в електронному безконтактному носії. Уповноважена особа повинна пред'явити свій паспорт громадянина України або паспортний документ іноземця та документ, що засвідчує її повноваження.  </w:t>
            </w:r>
          </w:p>
          <w:p w:rsidR="00E7768D" w:rsidRPr="00950FE5" w:rsidRDefault="00E7768D" w:rsidP="008D6F48">
            <w:pPr>
              <w:jc w:val="both"/>
              <w:rPr>
                <w:lang w:val="uk-UA" w:eastAsia="uk-UA"/>
              </w:rPr>
            </w:pPr>
          </w:p>
          <w:p w:rsidR="00E7768D" w:rsidRPr="00950FE5" w:rsidRDefault="00E7768D" w:rsidP="008D6F48">
            <w:pPr>
              <w:tabs>
                <w:tab w:val="left" w:pos="358"/>
              </w:tabs>
              <w:contextualSpacing/>
              <w:jc w:val="both"/>
              <w:rPr>
                <w:lang w:val="uk-UA" w:eastAsia="uk-UA"/>
              </w:rPr>
            </w:pPr>
            <w:r w:rsidRPr="00950FE5">
              <w:rPr>
                <w:lang w:val="uk-UA" w:eastAsia="uk-UA"/>
              </w:rPr>
              <w:t xml:space="preserve">Для проведення державної реєстрації фізична особа,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державні органи, має запис в електронному безконтактному носії паспорта громадянина України та намір стати підприємцем, повинна подати виключно особисто: </w:t>
            </w:r>
          </w:p>
          <w:p w:rsidR="00E7768D" w:rsidRPr="00950FE5" w:rsidRDefault="00E7768D" w:rsidP="00E7768D">
            <w:pPr>
              <w:numPr>
                <w:ilvl w:val="0"/>
                <w:numId w:val="2"/>
              </w:numPr>
              <w:tabs>
                <w:tab w:val="left" w:pos="239"/>
                <w:tab w:val="left" w:pos="784"/>
              </w:tabs>
              <w:spacing w:after="200" w:line="276" w:lineRule="auto"/>
              <w:ind w:firstLine="500"/>
              <w:contextualSpacing/>
              <w:jc w:val="both"/>
              <w:rPr>
                <w:lang w:val="uk-UA" w:eastAsia="uk-UA"/>
              </w:rPr>
            </w:pPr>
            <w:r w:rsidRPr="00950FE5">
              <w:rPr>
                <w:lang w:val="uk-UA" w:eastAsia="uk-UA"/>
              </w:rPr>
              <w:t xml:space="preserve">Заповнену реєстраційну картку на проведення державної реєстрації фізичної особи – підприємця,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E7768D" w:rsidRPr="00950FE5" w:rsidRDefault="00E7768D" w:rsidP="00E7768D">
            <w:pPr>
              <w:numPr>
                <w:ilvl w:val="0"/>
                <w:numId w:val="2"/>
              </w:numPr>
              <w:tabs>
                <w:tab w:val="left" w:pos="239"/>
                <w:tab w:val="left" w:pos="784"/>
              </w:tabs>
              <w:spacing w:after="200" w:line="276" w:lineRule="auto"/>
              <w:ind w:firstLine="500"/>
              <w:contextualSpacing/>
              <w:jc w:val="both"/>
              <w:rPr>
                <w:lang w:val="uk-UA" w:eastAsia="uk-UA"/>
              </w:rPr>
            </w:pPr>
            <w:r w:rsidRPr="00950FE5">
              <w:rPr>
                <w:lang w:val="uk-UA" w:eastAsia="uk-UA"/>
              </w:rPr>
              <w:t xml:space="preserve">Документ, що підтверджує внесення реєстраційного збору за проведення державної реєстрації фізичної особи – підприємця. </w:t>
            </w:r>
          </w:p>
          <w:p w:rsidR="00E7768D" w:rsidRPr="00950FE5" w:rsidRDefault="00E7768D" w:rsidP="008D6F48">
            <w:pPr>
              <w:tabs>
                <w:tab w:val="left" w:pos="239"/>
              </w:tabs>
              <w:contextualSpacing/>
              <w:jc w:val="both"/>
              <w:rPr>
                <w:lang w:val="uk-UA" w:eastAsia="uk-UA"/>
              </w:rPr>
            </w:pPr>
          </w:p>
          <w:p w:rsidR="00E7768D" w:rsidRPr="00950FE5" w:rsidRDefault="00E7768D" w:rsidP="008D6F48">
            <w:pPr>
              <w:jc w:val="both"/>
              <w:rPr>
                <w:lang w:val="uk-UA" w:eastAsia="uk-UA"/>
              </w:rPr>
            </w:pPr>
            <w:r w:rsidRPr="00950FE5">
              <w:rPr>
                <w:lang w:val="uk-UA" w:eastAsia="uk-UA"/>
              </w:rPr>
              <w:lastRenderedPageBreak/>
              <w:t xml:space="preserve">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 </w:t>
            </w:r>
          </w:p>
          <w:p w:rsidR="00E7768D" w:rsidRPr="00950FE5" w:rsidRDefault="00E7768D" w:rsidP="008D6F48">
            <w:pPr>
              <w:jc w:val="both"/>
              <w:rPr>
                <w:lang w:val="uk-UA" w:eastAsia="uk-UA"/>
              </w:rPr>
            </w:pPr>
            <w:r w:rsidRPr="00950FE5">
              <w:rPr>
                <w:lang w:val="uk-UA" w:eastAsia="uk-UA"/>
              </w:rPr>
              <w:t xml:space="preserve">Реєстраційна картка заповнюється </w:t>
            </w:r>
            <w:proofErr w:type="spellStart"/>
            <w:r w:rsidRPr="00950FE5">
              <w:rPr>
                <w:lang w:val="uk-UA" w:eastAsia="uk-UA"/>
              </w:rPr>
              <w:t>машинодруком</w:t>
            </w:r>
            <w:proofErr w:type="spellEnd"/>
            <w:r w:rsidRPr="00950FE5">
              <w:rPr>
                <w:lang w:val="uk-UA" w:eastAsia="uk-UA"/>
              </w:rPr>
              <w:t xml:space="preserve"> або від руки друкованими літерами. Якщо документи надсилаються державному реєстратору поштовим відправленням, справжність підпису заявника на реєстраційній картці (заяві, повідомленні) повинна бути нотаріально засвідчена. </w:t>
            </w:r>
          </w:p>
          <w:p w:rsidR="00E7768D" w:rsidRPr="00950FE5" w:rsidRDefault="00E7768D" w:rsidP="008D6F48">
            <w:pPr>
              <w:jc w:val="both"/>
              <w:rPr>
                <w:lang w:val="uk-UA" w:eastAsia="uk-UA"/>
              </w:rPr>
            </w:pPr>
          </w:p>
          <w:p w:rsidR="00E7768D" w:rsidRPr="00950FE5" w:rsidRDefault="00E7768D" w:rsidP="008D6F48">
            <w:pPr>
              <w:jc w:val="both"/>
              <w:rPr>
                <w:i/>
                <w:lang w:val="uk-UA" w:eastAsia="uk-UA"/>
              </w:rPr>
            </w:pPr>
            <w:r w:rsidRPr="00950FE5">
              <w:rPr>
                <w:i/>
                <w:lang w:val="uk-UA" w:eastAsia="uk-UA"/>
              </w:rPr>
              <w:t>У разі подання електронних документів у електронній формі:</w:t>
            </w:r>
          </w:p>
          <w:p w:rsidR="00E7768D" w:rsidRPr="00950FE5" w:rsidRDefault="00E7768D" w:rsidP="008D6F48">
            <w:pPr>
              <w:jc w:val="both"/>
              <w:rPr>
                <w:i/>
                <w:lang w:val="uk-UA" w:eastAsia="uk-UA"/>
              </w:rPr>
            </w:pPr>
          </w:p>
          <w:p w:rsidR="00E7768D" w:rsidRPr="00950FE5" w:rsidRDefault="00E7768D" w:rsidP="00E7768D">
            <w:pPr>
              <w:numPr>
                <w:ilvl w:val="0"/>
                <w:numId w:val="3"/>
              </w:numPr>
              <w:tabs>
                <w:tab w:val="left" w:pos="217"/>
                <w:tab w:val="left" w:pos="784"/>
              </w:tabs>
              <w:spacing w:after="200" w:line="276" w:lineRule="auto"/>
              <w:ind w:firstLine="500"/>
              <w:contextualSpacing/>
              <w:jc w:val="both"/>
              <w:rPr>
                <w:lang w:val="uk-UA" w:eastAsia="uk-UA"/>
              </w:rPr>
            </w:pPr>
            <w:r w:rsidRPr="00950FE5">
              <w:rPr>
                <w:lang w:val="uk-UA" w:eastAsia="uk-UA"/>
              </w:rPr>
              <w:t xml:space="preserve">Заповнена реєстраційна картка на проведення державної реєстрації фізичної особи – підприємця (форма 10), до якої може бути подана як додаток заява щодо обрання фізичною особою спрощеної системи оподаткування та/або реєстраційна заява про добровільну реєстрацію як платника податку на додану вартість за формою, затвердженою центральним органом виконавчої влади, що забезпечує формування та реалізує державну податкову і митну політику. </w:t>
            </w:r>
          </w:p>
          <w:p w:rsidR="00E7768D" w:rsidRPr="00950FE5" w:rsidRDefault="00E7768D" w:rsidP="008D6F48">
            <w:pPr>
              <w:tabs>
                <w:tab w:val="left" w:pos="217"/>
              </w:tabs>
              <w:contextualSpacing/>
              <w:jc w:val="both"/>
              <w:rPr>
                <w:lang w:val="uk-UA" w:eastAsia="uk-UA"/>
              </w:rPr>
            </w:pPr>
          </w:p>
          <w:p w:rsidR="00E7768D" w:rsidRPr="00950FE5" w:rsidRDefault="00E7768D" w:rsidP="008D6F48">
            <w:pPr>
              <w:tabs>
                <w:tab w:val="left" w:pos="217"/>
              </w:tabs>
              <w:contextualSpacing/>
              <w:jc w:val="both"/>
              <w:rPr>
                <w:lang w:val="uk-UA" w:eastAsia="uk-UA"/>
              </w:rPr>
            </w:pPr>
            <w:r w:rsidRPr="00950FE5">
              <w:rPr>
                <w:lang w:val="uk-UA" w:eastAsia="uk-UA"/>
              </w:rPr>
              <w:t xml:space="preserve">Для електронних документів (заяв), які передаються державному реєстратору нотаріусом відповідно до пункту 17 статті 34 Закону України "Про нотаріат" додається  </w:t>
            </w:r>
            <w:proofErr w:type="spellStart"/>
            <w:r w:rsidRPr="00950FE5">
              <w:rPr>
                <w:lang w:val="uk-UA" w:eastAsia="uk-UA"/>
              </w:rPr>
              <w:t>відсканована</w:t>
            </w:r>
            <w:proofErr w:type="spellEnd"/>
            <w:r w:rsidRPr="00950FE5">
              <w:rPr>
                <w:lang w:val="uk-UA" w:eastAsia="uk-UA"/>
              </w:rPr>
              <w:t xml:space="preserve"> з паперових носіїв реєстраційна картка на проведення державної реєстрації фізичної особи – підприємця, яка заповнена та підписана заявником. </w:t>
            </w:r>
          </w:p>
          <w:p w:rsidR="00E7768D" w:rsidRPr="00950FE5" w:rsidRDefault="00E7768D" w:rsidP="008D6F48">
            <w:pPr>
              <w:tabs>
                <w:tab w:val="left" w:pos="217"/>
              </w:tabs>
              <w:contextualSpacing/>
              <w:jc w:val="both"/>
              <w:rPr>
                <w:lang w:val="uk-UA" w:eastAsia="uk-UA"/>
              </w:rPr>
            </w:pPr>
          </w:p>
          <w:p w:rsidR="00E7768D" w:rsidRPr="00950FE5" w:rsidRDefault="00E7768D" w:rsidP="00E7768D">
            <w:pPr>
              <w:numPr>
                <w:ilvl w:val="0"/>
                <w:numId w:val="3"/>
              </w:numPr>
              <w:tabs>
                <w:tab w:val="left" w:pos="217"/>
                <w:tab w:val="left" w:pos="784"/>
              </w:tabs>
              <w:spacing w:after="200" w:line="276" w:lineRule="auto"/>
              <w:ind w:firstLine="500"/>
              <w:contextualSpacing/>
              <w:jc w:val="both"/>
              <w:rPr>
                <w:lang w:val="uk-UA" w:eastAsia="uk-UA"/>
              </w:rPr>
            </w:pPr>
            <w:r w:rsidRPr="00950FE5">
              <w:rPr>
                <w:lang w:val="uk-UA" w:eastAsia="uk-UA"/>
              </w:rPr>
              <w:t xml:space="preserve">Копія документа, що засвідчує реєстрацію у Державному реєстрі фізичних осіб – платників податків. </w:t>
            </w:r>
          </w:p>
          <w:p w:rsidR="00E7768D" w:rsidRPr="00950FE5" w:rsidRDefault="00E7768D" w:rsidP="00E7768D">
            <w:pPr>
              <w:numPr>
                <w:ilvl w:val="0"/>
                <w:numId w:val="3"/>
              </w:numPr>
              <w:tabs>
                <w:tab w:val="left" w:pos="217"/>
                <w:tab w:val="left" w:pos="784"/>
              </w:tabs>
              <w:spacing w:after="200" w:line="276" w:lineRule="auto"/>
              <w:ind w:firstLine="500"/>
              <w:contextualSpacing/>
              <w:jc w:val="both"/>
              <w:rPr>
                <w:lang w:val="uk-UA" w:eastAsia="uk-UA"/>
              </w:rPr>
            </w:pPr>
            <w:r w:rsidRPr="00950FE5">
              <w:rPr>
                <w:lang w:val="uk-UA" w:eastAsia="uk-UA"/>
              </w:rPr>
              <w:t>Документ, що підтверджує внесення реєстраційного збору  за проведення державної реєстрації фізичної особи – підприємця (примірник електронного розрахункового документа або відомості про оплату реєстраційного збору з використанням платіжних систем через мережу Інтернет засвідчені електронним цифровим підписом).</w:t>
            </w:r>
            <w:r w:rsidRPr="00950FE5">
              <w:rPr>
                <w:color w:val="7030A0"/>
                <w:lang w:val="uk-UA" w:eastAsia="uk-UA"/>
              </w:rPr>
              <w:t xml:space="preserve">     </w:t>
            </w:r>
          </w:p>
          <w:p w:rsidR="00E7768D" w:rsidRPr="00950FE5" w:rsidRDefault="00E7768D" w:rsidP="00E7768D">
            <w:pPr>
              <w:numPr>
                <w:ilvl w:val="0"/>
                <w:numId w:val="3"/>
              </w:numPr>
              <w:tabs>
                <w:tab w:val="left" w:pos="217"/>
                <w:tab w:val="left" w:pos="784"/>
              </w:tabs>
              <w:spacing w:after="200" w:line="276" w:lineRule="auto"/>
              <w:ind w:firstLine="500"/>
              <w:contextualSpacing/>
              <w:jc w:val="both"/>
              <w:rPr>
                <w:lang w:val="uk-UA" w:eastAsia="uk-UA"/>
              </w:rPr>
            </w:pPr>
            <w:r w:rsidRPr="00950FE5">
              <w:rPr>
                <w:lang w:val="uk-UA" w:eastAsia="uk-UA"/>
              </w:rPr>
              <w:t>Нотаріально посвідчена письмова згода батьків (</w:t>
            </w:r>
            <w:proofErr w:type="spellStart"/>
            <w:r w:rsidRPr="00950FE5">
              <w:rPr>
                <w:lang w:val="uk-UA" w:eastAsia="uk-UA"/>
              </w:rPr>
              <w:t>усиновлювачів</w:t>
            </w:r>
            <w:proofErr w:type="spellEnd"/>
            <w:r w:rsidRPr="00950FE5">
              <w:rPr>
                <w:lang w:val="uk-UA" w:eastAsia="uk-UA"/>
              </w:rPr>
              <w:t xml:space="preserve">) або піклувальника, або органу опіки та піклування, якщо заявником є </w:t>
            </w:r>
            <w:r w:rsidRPr="00950FE5">
              <w:rPr>
                <w:lang w:val="uk-UA" w:eastAsia="uk-UA"/>
              </w:rPr>
              <w:lastRenderedPageBreak/>
              <w:t>фізична особа, яка досягла шістнадцяти років і має бажання займатися підприємницькою діяльністю.</w:t>
            </w:r>
          </w:p>
          <w:p w:rsidR="00E7768D" w:rsidRPr="00950FE5" w:rsidRDefault="00E7768D" w:rsidP="008D6F48">
            <w:pPr>
              <w:jc w:val="both"/>
              <w:rPr>
                <w:lang w:val="uk-UA" w:eastAsia="uk-UA"/>
              </w:rPr>
            </w:pPr>
            <w:r w:rsidRPr="00950FE5">
              <w:rPr>
                <w:lang w:val="uk-UA" w:eastAsia="uk-UA"/>
              </w:rPr>
              <w:t>У разі подання електронних документів нотаріально посвідчена письмова згода батьків (</w:t>
            </w:r>
            <w:proofErr w:type="spellStart"/>
            <w:r w:rsidRPr="00950FE5">
              <w:rPr>
                <w:lang w:val="uk-UA" w:eastAsia="uk-UA"/>
              </w:rPr>
              <w:t>усиновлювачів</w:t>
            </w:r>
            <w:proofErr w:type="spellEnd"/>
            <w:r w:rsidRPr="00950FE5">
              <w:rPr>
                <w:lang w:val="uk-UA" w:eastAsia="uk-UA"/>
              </w:rPr>
              <w:t>) або піклувальника, або органу опіки та піклування, якщо заявником є фізична особа, яка досягла шістнадцяти років і має бажання провадити підприємницьку діяльність, надсилається державному реєстратору поштовим відправленням. При цьому державному реєстратору електронним документом надсилаються відомості про реквізити поштового відправлення, яким державному реєстратору надіслана нотаріально засвідчена письмова згода батьків (</w:t>
            </w:r>
            <w:proofErr w:type="spellStart"/>
            <w:r w:rsidRPr="00950FE5">
              <w:rPr>
                <w:lang w:val="uk-UA" w:eastAsia="uk-UA"/>
              </w:rPr>
              <w:t>усиновлювачів</w:t>
            </w:r>
            <w:proofErr w:type="spellEnd"/>
            <w:r w:rsidRPr="00950FE5">
              <w:rPr>
                <w:lang w:val="uk-UA" w:eastAsia="uk-UA"/>
              </w:rPr>
              <w:t>), або піклувальника, або органу опіки та піклування – для заявника – фізичної особи, яка досягла шістнадцяти років і має бажання провадити підприємницьку діяльність та подається опис, що містить відомості про надіслані електронні документи, в електронній формі.</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Опис вкладення формується автоматично Реєстраційним порталом.</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Документи, які відповідно до вимог Закону України від 15.05.2003 № 755-IV "Про державну реєстрацію юридичних осіб та фізичних осіб – підприємців" подаються (надсилаються поштовим відправленням або електронним документом) державному реєстратору, повинні бути викладені державною мовою.</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Заповнення реєстраційної картки та подання електронних документів здійснюються за допомогою Реєстраційного порталу.</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 xml:space="preserve">Інші електронні документи, які відповідно до Закону України "Про державну реєстрацію юридичних осіб та фізичних осіб – підприємців" подаються державному  реєстратору для проведення державної реєстрації фізичної особи – підприємця,  створюються за допомогою Реєстраційного порталу у  вигляді файлів, які містять </w:t>
            </w:r>
            <w:proofErr w:type="spellStart"/>
            <w:r w:rsidRPr="00950FE5">
              <w:rPr>
                <w:lang w:val="uk-UA" w:eastAsia="uk-UA"/>
              </w:rPr>
              <w:t>відскановані</w:t>
            </w:r>
            <w:proofErr w:type="spellEnd"/>
            <w:r w:rsidRPr="00950FE5">
              <w:rPr>
                <w:lang w:val="uk-UA" w:eastAsia="uk-UA"/>
              </w:rPr>
              <w:t xml:space="preserve"> з паперових носіїв образи документів.</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Паперові носії документів повинні бути оформлені відповідно до вимог статті 8 Закону України "Про державну реєстрацію юридичних осіб та фізичних осіб – підприємців".</w:t>
            </w:r>
          </w:p>
          <w:p w:rsidR="00E7768D" w:rsidRPr="00950FE5" w:rsidRDefault="00E7768D" w:rsidP="008D6F48">
            <w:pPr>
              <w:jc w:val="both"/>
              <w:rPr>
                <w:lang w:val="uk-UA" w:eastAsia="uk-UA"/>
              </w:rPr>
            </w:pPr>
            <w:r w:rsidRPr="00950FE5">
              <w:rPr>
                <w:lang w:val="uk-UA" w:eastAsia="uk-UA"/>
              </w:rPr>
              <w:t>Сканування паперових носіїв документів здійснюється з урахуванням таких вимог:</w:t>
            </w:r>
          </w:p>
          <w:p w:rsidR="00E7768D" w:rsidRPr="00950FE5" w:rsidRDefault="00E7768D" w:rsidP="008D6F48">
            <w:pPr>
              <w:tabs>
                <w:tab w:val="left" w:pos="217"/>
              </w:tabs>
              <w:jc w:val="both"/>
              <w:rPr>
                <w:lang w:val="uk-UA" w:eastAsia="uk-UA"/>
              </w:rPr>
            </w:pPr>
            <w:r w:rsidRPr="00950FE5">
              <w:rPr>
                <w:lang w:val="uk-UA" w:eastAsia="uk-UA"/>
              </w:rPr>
              <w:t xml:space="preserve">    формат зображення:      чорно-біле;</w:t>
            </w:r>
          </w:p>
          <w:p w:rsidR="00E7768D" w:rsidRPr="00950FE5" w:rsidRDefault="00E7768D" w:rsidP="008D6F48">
            <w:pPr>
              <w:jc w:val="both"/>
              <w:rPr>
                <w:lang w:val="uk-UA" w:eastAsia="uk-UA"/>
              </w:rPr>
            </w:pPr>
            <w:r w:rsidRPr="00950FE5">
              <w:rPr>
                <w:lang w:val="uk-UA" w:eastAsia="uk-UA"/>
              </w:rPr>
              <w:t xml:space="preserve">    роздільна здатність:      150 х 150 точок на дюйм;</w:t>
            </w:r>
          </w:p>
          <w:p w:rsidR="00E7768D" w:rsidRPr="00950FE5" w:rsidRDefault="00E7768D" w:rsidP="008D6F48">
            <w:pPr>
              <w:jc w:val="both"/>
              <w:rPr>
                <w:lang w:val="uk-UA" w:eastAsia="uk-UA"/>
              </w:rPr>
            </w:pPr>
            <w:r w:rsidRPr="00950FE5">
              <w:rPr>
                <w:lang w:val="uk-UA" w:eastAsia="uk-UA"/>
              </w:rPr>
              <w:t xml:space="preserve">    глибина кольору:           4 біт;</w:t>
            </w:r>
          </w:p>
          <w:p w:rsidR="00E7768D" w:rsidRPr="00950FE5" w:rsidRDefault="00E7768D" w:rsidP="008D6F48">
            <w:pPr>
              <w:jc w:val="both"/>
              <w:rPr>
                <w:lang w:val="uk-UA" w:eastAsia="uk-UA"/>
              </w:rPr>
            </w:pPr>
            <w:r w:rsidRPr="00950FE5">
              <w:rPr>
                <w:lang w:val="uk-UA" w:eastAsia="uk-UA"/>
              </w:rPr>
              <w:lastRenderedPageBreak/>
              <w:t xml:space="preserve">    формат готового </w:t>
            </w:r>
            <w:proofErr w:type="spellStart"/>
            <w:r w:rsidRPr="00950FE5">
              <w:rPr>
                <w:lang w:val="uk-UA" w:eastAsia="uk-UA"/>
              </w:rPr>
              <w:t>файла</w:t>
            </w:r>
            <w:proofErr w:type="spellEnd"/>
            <w:r w:rsidRPr="00950FE5">
              <w:rPr>
                <w:lang w:val="uk-UA" w:eastAsia="uk-UA"/>
              </w:rPr>
              <w:t xml:space="preserve">: </w:t>
            </w:r>
            <w:proofErr w:type="spellStart"/>
            <w:r w:rsidRPr="00950FE5">
              <w:rPr>
                <w:lang w:val="uk-UA" w:eastAsia="uk-UA"/>
              </w:rPr>
              <w:t>компресований</w:t>
            </w:r>
            <w:proofErr w:type="spellEnd"/>
            <w:r w:rsidRPr="00950FE5">
              <w:rPr>
                <w:lang w:val="uk-UA" w:eastAsia="uk-UA"/>
              </w:rPr>
              <w:t xml:space="preserve"> багатосторінковий TIFF.</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Документи, які містять більше однієї сторінки, скануються в один файл.</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proofErr w:type="spellStart"/>
            <w:r w:rsidRPr="00950FE5">
              <w:rPr>
                <w:lang w:val="uk-UA" w:eastAsia="uk-UA"/>
              </w:rPr>
              <w:t>Відскановані</w:t>
            </w:r>
            <w:proofErr w:type="spellEnd"/>
            <w:r w:rsidRPr="00950FE5">
              <w:rPr>
                <w:lang w:val="uk-UA" w:eastAsia="uk-UA"/>
              </w:rPr>
              <w:t xml:space="preserve"> документи повинні бути придатні для сприйняття їх змісту людиною. </w:t>
            </w:r>
          </w:p>
          <w:p w:rsidR="00E7768D" w:rsidRPr="00950FE5" w:rsidRDefault="00E7768D" w:rsidP="008D6F48">
            <w:pPr>
              <w:jc w:val="both"/>
              <w:rPr>
                <w:lang w:val="uk-UA" w:eastAsia="uk-UA"/>
              </w:rPr>
            </w:pPr>
            <w:r w:rsidRPr="00950FE5">
              <w:rPr>
                <w:lang w:val="uk-UA" w:eastAsia="uk-UA"/>
              </w:rPr>
              <w:t>Кожен електронний документ, крім документа, що посвідчує повноваження уповноваженої особи, засвідчується електронним цифровим підписом заявника.</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У разі якщо електронні документи передаються нотаріусом, такі документи, крім документа, що посвідчує повноваження уповноваженої особи, засвідчуються електронним цифровим підписом нотаріуса.</w:t>
            </w:r>
          </w:p>
          <w:p w:rsidR="00E7768D" w:rsidRPr="00950FE5" w:rsidRDefault="00E7768D" w:rsidP="008D6F48">
            <w:pPr>
              <w:jc w:val="both"/>
              <w:rPr>
                <w:lang w:val="uk-UA" w:eastAsia="uk-UA"/>
              </w:rPr>
            </w:pPr>
            <w:r w:rsidRPr="00950FE5">
              <w:rPr>
                <w:lang w:val="uk-UA" w:eastAsia="uk-UA"/>
              </w:rPr>
              <w:t xml:space="preserve">Посилений сертифікат відкритого ключа електронного цифрового підпису нотаріуса повинен містити відомості, що </w:t>
            </w:r>
            <w:proofErr w:type="spellStart"/>
            <w:r w:rsidRPr="00950FE5">
              <w:rPr>
                <w:lang w:val="uk-UA" w:eastAsia="uk-UA"/>
              </w:rPr>
              <w:t>підписувач</w:t>
            </w:r>
            <w:proofErr w:type="spellEnd"/>
            <w:r w:rsidRPr="00950FE5">
              <w:rPr>
                <w:lang w:val="uk-UA" w:eastAsia="uk-UA"/>
              </w:rPr>
              <w:t xml:space="preserve"> є нотаріусом. </w:t>
            </w:r>
          </w:p>
          <w:p w:rsidR="00E7768D" w:rsidRPr="00950FE5" w:rsidRDefault="00E7768D" w:rsidP="008D6F48">
            <w:pPr>
              <w:jc w:val="both"/>
              <w:rPr>
                <w:color w:val="7030A0"/>
                <w:lang w:val="uk-UA" w:eastAsia="uk-UA"/>
              </w:rPr>
            </w:pPr>
          </w:p>
          <w:p w:rsidR="00E7768D" w:rsidRPr="00950FE5" w:rsidRDefault="00E7768D" w:rsidP="008D6F48">
            <w:pPr>
              <w:jc w:val="both"/>
              <w:rPr>
                <w:lang w:val="uk-UA" w:eastAsia="uk-UA"/>
              </w:rPr>
            </w:pPr>
            <w:r w:rsidRPr="00950FE5">
              <w:rPr>
                <w:lang w:val="uk-UA" w:eastAsia="uk-UA"/>
              </w:rPr>
              <w:t>У разі подання державному реєстратору електронних документів фізичної особи до них додається електронний документ, що засвідчує повноваження особи, пов'язані з підготовкою електронних документів фізичної особи.</w:t>
            </w:r>
          </w:p>
          <w:p w:rsidR="00E7768D" w:rsidRPr="00950FE5" w:rsidRDefault="00E7768D" w:rsidP="008D6F48">
            <w:pPr>
              <w:jc w:val="both"/>
              <w:rPr>
                <w:lang w:val="uk-UA" w:eastAsia="uk-UA"/>
              </w:rPr>
            </w:pPr>
          </w:p>
          <w:p w:rsidR="00E7768D" w:rsidRPr="00950FE5" w:rsidRDefault="00E7768D" w:rsidP="008D6F48">
            <w:pPr>
              <w:jc w:val="both"/>
              <w:rPr>
                <w:color w:val="00B050"/>
                <w:lang w:val="uk-UA" w:eastAsia="uk-UA"/>
              </w:rPr>
            </w:pPr>
            <w:r w:rsidRPr="00950FE5">
              <w:rPr>
                <w:lang w:val="uk-UA" w:eastAsia="uk-UA"/>
              </w:rPr>
              <w:t>У разі якщо для проведення державної реєстрації фізичної особи – підприємця, яка через свої релігійні або інші переконання відмовилася від присвоєння ідентифікаційного номера та офіційно повідомила про це відповідним державним органам, подаються електронні документи, до документів поданих для проведення державної реєстрації фізичної особи – підприємця  додається копія з відповідним записом в електронному безконтактному носії паспорта громадянина України.</w:t>
            </w: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lastRenderedPageBreak/>
              <w:t>9.</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Порядок та спосіб подання документів, необхідних для отримання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both"/>
              <w:rPr>
                <w:i/>
                <w:lang w:val="uk-UA" w:eastAsia="uk-UA"/>
              </w:rPr>
            </w:pPr>
            <w:r w:rsidRPr="00950FE5">
              <w:rPr>
                <w:i/>
                <w:lang w:val="uk-UA" w:eastAsia="uk-UA"/>
              </w:rPr>
              <w:t>У разі подання документів у паперовій формі:</w:t>
            </w:r>
          </w:p>
          <w:p w:rsidR="00E7768D" w:rsidRPr="00950FE5" w:rsidRDefault="00E7768D" w:rsidP="00E7768D">
            <w:pPr>
              <w:numPr>
                <w:ilvl w:val="0"/>
                <w:numId w:val="8"/>
              </w:numPr>
              <w:tabs>
                <w:tab w:val="left" w:pos="784"/>
              </w:tabs>
              <w:spacing w:after="200" w:line="276" w:lineRule="auto"/>
              <w:ind w:firstLine="500"/>
              <w:contextualSpacing/>
              <w:jc w:val="both"/>
              <w:rPr>
                <w:lang w:val="uk-UA" w:eastAsia="uk-UA"/>
              </w:rPr>
            </w:pPr>
            <w:r w:rsidRPr="00950FE5">
              <w:rPr>
                <w:lang w:val="uk-UA" w:eastAsia="uk-UA"/>
              </w:rPr>
              <w:t>Особисто, поштовим відправленням з описом вкладення або через уповноважену особу – у разі подання документів для проведення державної реєстрації фізичної особи, яка має намір стати підприємцем та має реєстраційний номер облікової картки платника податків.</w:t>
            </w:r>
          </w:p>
          <w:p w:rsidR="00E7768D" w:rsidRPr="00950FE5" w:rsidRDefault="00E7768D" w:rsidP="00E7768D">
            <w:pPr>
              <w:numPr>
                <w:ilvl w:val="0"/>
                <w:numId w:val="8"/>
              </w:numPr>
              <w:tabs>
                <w:tab w:val="left" w:pos="784"/>
              </w:tabs>
              <w:spacing w:after="200" w:line="276" w:lineRule="auto"/>
              <w:ind w:firstLine="500"/>
              <w:contextualSpacing/>
              <w:jc w:val="both"/>
              <w:rPr>
                <w:lang w:val="uk-UA" w:eastAsia="uk-UA"/>
              </w:rPr>
            </w:pPr>
            <w:r w:rsidRPr="00950FE5">
              <w:rPr>
                <w:lang w:val="uk-UA" w:eastAsia="uk-UA"/>
              </w:rPr>
              <w:t xml:space="preserve">Особисто – у разі подання документів для проведення державної реєстрації фізичної особи, яка через свої релігійні або інші переконання відмовилася від прийняття реєстраційного номера облікової картки платника податків, офіційно повідомила про це відповідні </w:t>
            </w:r>
            <w:r w:rsidRPr="00950FE5">
              <w:rPr>
                <w:lang w:val="uk-UA" w:eastAsia="uk-UA"/>
              </w:rPr>
              <w:lastRenderedPageBreak/>
              <w:t>державні органи, має запис в електронному безконтактному носії паспорта громадянина України та намір стати підприємцем.</w:t>
            </w:r>
          </w:p>
          <w:p w:rsidR="00E7768D" w:rsidRPr="00950FE5" w:rsidRDefault="00E7768D" w:rsidP="008D6F48">
            <w:pPr>
              <w:jc w:val="both"/>
              <w:rPr>
                <w:lang w:val="uk-UA" w:eastAsia="uk-UA"/>
              </w:rPr>
            </w:pPr>
          </w:p>
          <w:p w:rsidR="00E7768D" w:rsidRPr="00950FE5" w:rsidRDefault="00E7768D" w:rsidP="008D6F48">
            <w:pPr>
              <w:jc w:val="both"/>
              <w:rPr>
                <w:i/>
                <w:lang w:val="uk-UA" w:eastAsia="uk-UA"/>
              </w:rPr>
            </w:pPr>
            <w:r w:rsidRPr="00950FE5">
              <w:rPr>
                <w:i/>
                <w:lang w:val="uk-UA" w:eastAsia="uk-UA"/>
              </w:rPr>
              <w:t>У разі подання електронних документів у електронній формі:</w:t>
            </w:r>
          </w:p>
          <w:p w:rsidR="00E7768D" w:rsidRPr="00950FE5" w:rsidRDefault="00E7768D" w:rsidP="008D6F48">
            <w:pPr>
              <w:jc w:val="both"/>
              <w:rPr>
                <w:lang w:val="uk-UA" w:eastAsia="uk-UA"/>
              </w:rPr>
            </w:pPr>
          </w:p>
          <w:p w:rsidR="00E7768D" w:rsidRPr="00950FE5" w:rsidRDefault="00E7768D" w:rsidP="008D6F48">
            <w:pPr>
              <w:ind w:firstLine="500"/>
              <w:jc w:val="both"/>
              <w:rPr>
                <w:lang w:val="uk-UA" w:eastAsia="uk-UA"/>
              </w:rPr>
            </w:pPr>
            <w:r w:rsidRPr="00950FE5">
              <w:rPr>
                <w:lang w:val="uk-UA" w:eastAsia="uk-UA"/>
              </w:rPr>
              <w:t>1. Особисто або передаються нотаріусом відповідно до пункту 17 статті 34 Закону України "Про нотаріат" за допомогою Реєстраційного порталу.</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lastRenderedPageBreak/>
              <w:t>10.</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Платність (безоплатність)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32157E">
            <w:pPr>
              <w:jc w:val="both"/>
              <w:rPr>
                <w:lang w:val="uk-UA" w:eastAsia="uk-UA"/>
              </w:rPr>
            </w:pPr>
            <w:r w:rsidRPr="00950FE5">
              <w:rPr>
                <w:lang w:val="uk-UA" w:eastAsia="uk-UA"/>
              </w:rPr>
              <w:t xml:space="preserve"> проведення державної реєстрації фізичної особи – підприємця </w:t>
            </w:r>
            <w:r w:rsidR="0032157E">
              <w:rPr>
                <w:lang w:val="uk-UA" w:eastAsia="uk-UA"/>
              </w:rPr>
              <w:t xml:space="preserve">адміністративний збір не </w:t>
            </w:r>
            <w:r w:rsidRPr="00950FE5">
              <w:rPr>
                <w:lang w:val="uk-UA" w:eastAsia="uk-UA"/>
              </w:rPr>
              <w:t xml:space="preserve">справляється </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11.</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Строк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both"/>
              <w:rPr>
                <w:lang w:val="uk-UA" w:eastAsia="uk-UA"/>
              </w:rPr>
            </w:pPr>
            <w:r w:rsidRPr="00950FE5">
              <w:rPr>
                <w:lang w:val="uk-UA" w:eastAsia="uk-UA"/>
              </w:rPr>
              <w:t xml:space="preserve">Строк державної реєстрації фізичної особи – підприємця </w:t>
            </w:r>
            <w:r w:rsidR="006B4B09">
              <w:rPr>
                <w:lang w:val="uk-UA" w:eastAsia="uk-UA"/>
              </w:rPr>
              <w:t xml:space="preserve">проводиться протягом 24 годин з часу </w:t>
            </w:r>
            <w:bookmarkStart w:id="0" w:name="_GoBack"/>
            <w:bookmarkEnd w:id="0"/>
            <w:r w:rsidRPr="00950FE5">
              <w:rPr>
                <w:lang w:val="uk-UA" w:eastAsia="uk-UA"/>
              </w:rPr>
              <w:t>надходження документів для проведення державної реєстрації фізичної особи – підприємця.</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Повідомлення про залишення документів, які подавалися для проведення державної реєстрації фізичної особи – підприємця, без розгляду, із зазначенням підстав залишення документів, які подавалися для проведення державної реєстрації фізичної особи – підприємця, без розгляду та документи, що подавалися для проведення державної реєстрації фізичної особи – підприємця, відповідно до опису видаються (надсилається поштовим відправленням з описом вкладення) державним реєстратором заявнику – не пізніше наступного робочого дня з дати надходження документів, які подані для проведення державної  реєстрації фізичної особи – підприємця.</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Повідомлення про відмову у проведенні державної реєстрації, із зазначенням підстав для такої відмови, та документи, що подавалися для проведення державної реєстрації фізичної особи – підприємця, відповідно до опису видаються (надсилаються поштовим відправленням з описом вкладення) державним реєстратором заявнику – не пізніше двох робочих днів з дати надходження документів для проведення державної реєстрації фізичної особи – підприємця.</w:t>
            </w: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12.</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Перелік підстав для залишення документів без розгляду</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E7768D">
            <w:pPr>
              <w:numPr>
                <w:ilvl w:val="0"/>
                <w:numId w:val="6"/>
              </w:numPr>
              <w:tabs>
                <w:tab w:val="left" w:pos="217"/>
                <w:tab w:val="left" w:pos="382"/>
                <w:tab w:val="left" w:pos="784"/>
              </w:tabs>
              <w:spacing w:after="200" w:line="276" w:lineRule="auto"/>
              <w:ind w:firstLine="500"/>
              <w:contextualSpacing/>
              <w:jc w:val="both"/>
              <w:rPr>
                <w:lang w:val="uk-UA" w:eastAsia="uk-UA"/>
              </w:rPr>
            </w:pPr>
            <w:r w:rsidRPr="00950FE5">
              <w:rPr>
                <w:lang w:val="uk-UA" w:eastAsia="uk-UA"/>
              </w:rPr>
              <w:t>Документи подані за неналежним місцем проведення державної реєстрації фізичної особи – підприємця.</w:t>
            </w:r>
          </w:p>
          <w:p w:rsidR="00E7768D" w:rsidRPr="00950FE5" w:rsidRDefault="00E7768D" w:rsidP="00E7768D">
            <w:pPr>
              <w:numPr>
                <w:ilvl w:val="0"/>
                <w:numId w:val="6"/>
              </w:numPr>
              <w:tabs>
                <w:tab w:val="left" w:pos="217"/>
                <w:tab w:val="left" w:pos="382"/>
                <w:tab w:val="left" w:pos="784"/>
              </w:tabs>
              <w:spacing w:after="200" w:line="276" w:lineRule="auto"/>
              <w:ind w:firstLine="500"/>
              <w:contextualSpacing/>
              <w:jc w:val="both"/>
              <w:rPr>
                <w:lang w:val="uk-UA" w:eastAsia="uk-UA"/>
              </w:rPr>
            </w:pPr>
            <w:r w:rsidRPr="00950FE5">
              <w:rPr>
                <w:lang w:val="uk-UA" w:eastAsia="uk-UA"/>
              </w:rPr>
              <w:t xml:space="preserve">Документи не відповідають вимогам частин першої та другої статті 8 та частини п'ятої статті 10 Закону України від 15.05.2003 № 755-IV "Про </w:t>
            </w:r>
            <w:r w:rsidRPr="00950FE5">
              <w:rPr>
                <w:lang w:val="uk-UA" w:eastAsia="uk-UA"/>
              </w:rPr>
              <w:lastRenderedPageBreak/>
              <w:t xml:space="preserve">державну реєстрацію юридичних осіб та фізичних осіб – підприємців". </w:t>
            </w:r>
          </w:p>
          <w:p w:rsidR="00E7768D" w:rsidRPr="00950FE5" w:rsidRDefault="00E7768D" w:rsidP="00E7768D">
            <w:pPr>
              <w:numPr>
                <w:ilvl w:val="0"/>
                <w:numId w:val="6"/>
              </w:numPr>
              <w:tabs>
                <w:tab w:val="left" w:pos="217"/>
                <w:tab w:val="left" w:pos="382"/>
                <w:tab w:val="left" w:pos="784"/>
              </w:tabs>
              <w:spacing w:after="200" w:line="276" w:lineRule="auto"/>
              <w:ind w:firstLine="500"/>
              <w:contextualSpacing/>
              <w:jc w:val="both"/>
              <w:rPr>
                <w:lang w:val="uk-UA" w:eastAsia="uk-UA"/>
              </w:rPr>
            </w:pPr>
            <w:r w:rsidRPr="00950FE5">
              <w:rPr>
                <w:lang w:val="uk-UA" w:eastAsia="uk-UA"/>
              </w:rPr>
              <w:t xml:space="preserve">Документи подані не у повному обсязі. </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lastRenderedPageBreak/>
              <w:t>13.</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Перелік підстав для відмови у наданні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E7768D">
            <w:pPr>
              <w:numPr>
                <w:ilvl w:val="0"/>
                <w:numId w:val="4"/>
              </w:numPr>
              <w:tabs>
                <w:tab w:val="left" w:pos="217"/>
                <w:tab w:val="left" w:pos="784"/>
              </w:tabs>
              <w:spacing w:after="200" w:line="276" w:lineRule="auto"/>
              <w:ind w:firstLine="500"/>
              <w:contextualSpacing/>
              <w:jc w:val="both"/>
              <w:rPr>
                <w:lang w:val="uk-UA" w:eastAsia="uk-UA"/>
              </w:rPr>
            </w:pPr>
            <w:r w:rsidRPr="00950FE5">
              <w:rPr>
                <w:lang w:val="uk-UA" w:eastAsia="uk-UA"/>
              </w:rPr>
              <w:t xml:space="preserve">Невідповідність відомостей, які вказані у реєстраційній картці на проведення державної реєстрації фізичної   особи – підприємця, відомостям, які зазначені у документах, що подані для проведення державної реєстрації. </w:t>
            </w:r>
          </w:p>
          <w:p w:rsidR="00E7768D" w:rsidRPr="00950FE5" w:rsidRDefault="00E7768D" w:rsidP="00E7768D">
            <w:pPr>
              <w:numPr>
                <w:ilvl w:val="0"/>
                <w:numId w:val="4"/>
              </w:numPr>
              <w:tabs>
                <w:tab w:val="left" w:pos="217"/>
                <w:tab w:val="left" w:pos="784"/>
              </w:tabs>
              <w:spacing w:after="200" w:line="276" w:lineRule="auto"/>
              <w:ind w:firstLine="500"/>
              <w:contextualSpacing/>
              <w:jc w:val="both"/>
              <w:rPr>
                <w:lang w:val="uk-UA" w:eastAsia="uk-UA"/>
              </w:rPr>
            </w:pPr>
            <w:r w:rsidRPr="00950FE5">
              <w:rPr>
                <w:lang w:val="uk-UA" w:eastAsia="uk-UA"/>
              </w:rPr>
              <w:t>Наявність обмежень на зайняття підприємницькою діяльністю, які встановлені законом, щодо фізичної особи, яка має намір стати підприємцем.</w:t>
            </w:r>
          </w:p>
          <w:p w:rsidR="00E7768D" w:rsidRPr="00950FE5" w:rsidRDefault="00E7768D" w:rsidP="00E7768D">
            <w:pPr>
              <w:numPr>
                <w:ilvl w:val="0"/>
                <w:numId w:val="4"/>
              </w:numPr>
              <w:tabs>
                <w:tab w:val="left" w:pos="217"/>
                <w:tab w:val="left" w:pos="784"/>
              </w:tabs>
              <w:spacing w:after="200" w:line="276" w:lineRule="auto"/>
              <w:ind w:firstLine="500"/>
              <w:contextualSpacing/>
              <w:jc w:val="both"/>
              <w:rPr>
                <w:lang w:val="uk-UA" w:eastAsia="uk-UA"/>
              </w:rPr>
            </w:pPr>
            <w:r w:rsidRPr="00950FE5">
              <w:rPr>
                <w:lang w:val="uk-UA" w:eastAsia="uk-UA"/>
              </w:rPr>
              <w:t>Наявність в Єдиному державному реєстрі юридичних осіб та фізичних осіб – підприємців запису, що заявник є підприємцем.</w:t>
            </w:r>
          </w:p>
        </w:tc>
      </w:tr>
      <w:tr w:rsidR="00E7768D" w:rsidRPr="00950FE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14.</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Результат надання адміністративної послуги</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E7768D">
            <w:pPr>
              <w:numPr>
                <w:ilvl w:val="0"/>
                <w:numId w:val="7"/>
              </w:numPr>
              <w:tabs>
                <w:tab w:val="left" w:pos="-209"/>
                <w:tab w:val="left" w:pos="784"/>
              </w:tabs>
              <w:spacing w:after="200" w:line="276" w:lineRule="auto"/>
              <w:ind w:firstLine="425"/>
              <w:contextualSpacing/>
              <w:jc w:val="both"/>
              <w:rPr>
                <w:lang w:val="uk-UA" w:eastAsia="uk-UA"/>
              </w:rPr>
            </w:pPr>
            <w:r w:rsidRPr="00950FE5">
              <w:rPr>
                <w:lang w:val="uk-UA" w:eastAsia="uk-UA"/>
              </w:rPr>
              <w:t>Виписка з Єдиного державного реєстру юридичних осіб та фізичних осіб – підприємців.</w:t>
            </w:r>
          </w:p>
          <w:p w:rsidR="00E7768D" w:rsidRPr="00950FE5" w:rsidRDefault="00E7768D" w:rsidP="00E7768D">
            <w:pPr>
              <w:numPr>
                <w:ilvl w:val="0"/>
                <w:numId w:val="7"/>
              </w:numPr>
              <w:tabs>
                <w:tab w:val="left" w:pos="-209"/>
                <w:tab w:val="left" w:pos="784"/>
              </w:tabs>
              <w:spacing w:after="200" w:line="276" w:lineRule="auto"/>
              <w:ind w:firstLine="425"/>
              <w:contextualSpacing/>
              <w:jc w:val="both"/>
              <w:rPr>
                <w:lang w:val="uk-UA" w:eastAsia="uk-UA"/>
              </w:rPr>
            </w:pPr>
            <w:r w:rsidRPr="00950FE5">
              <w:rPr>
                <w:lang w:val="uk-UA" w:eastAsia="uk-UA"/>
              </w:rPr>
              <w:t xml:space="preserve">Повідомлення про залишення документів без розгляду. </w:t>
            </w:r>
          </w:p>
          <w:p w:rsidR="00E7768D" w:rsidRPr="00950FE5" w:rsidRDefault="00E7768D" w:rsidP="00E7768D">
            <w:pPr>
              <w:numPr>
                <w:ilvl w:val="0"/>
                <w:numId w:val="7"/>
              </w:numPr>
              <w:tabs>
                <w:tab w:val="left" w:pos="-209"/>
                <w:tab w:val="left" w:pos="784"/>
              </w:tabs>
              <w:spacing w:after="200" w:line="276" w:lineRule="auto"/>
              <w:ind w:firstLine="425"/>
              <w:contextualSpacing/>
              <w:jc w:val="both"/>
              <w:rPr>
                <w:lang w:val="uk-UA" w:eastAsia="uk-UA"/>
              </w:rPr>
            </w:pPr>
            <w:r w:rsidRPr="00950FE5">
              <w:rPr>
                <w:lang w:val="uk-UA" w:eastAsia="uk-UA"/>
              </w:rPr>
              <w:t>Повідомлення про відмову у проведенні державної реєстрації.</w:t>
            </w:r>
          </w:p>
        </w:tc>
      </w:tr>
      <w:tr w:rsidR="00E7768D" w:rsidRPr="00414E85" w:rsidTr="008D6F48">
        <w:tc>
          <w:tcPr>
            <w:tcW w:w="2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15.</w:t>
            </w:r>
          </w:p>
        </w:tc>
        <w:tc>
          <w:tcPr>
            <w:tcW w:w="160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rPr>
                <w:lang w:val="uk-UA" w:eastAsia="uk-UA"/>
              </w:rPr>
            </w:pPr>
            <w:r w:rsidRPr="00950FE5">
              <w:rPr>
                <w:lang w:val="uk-UA" w:eastAsia="uk-UA"/>
              </w:rPr>
              <w:t>Способи отримання відповіді (результату)</w:t>
            </w:r>
          </w:p>
        </w:tc>
        <w:tc>
          <w:tcPr>
            <w:tcW w:w="3150" w:type="pct"/>
            <w:tcBorders>
              <w:top w:val="outset" w:sz="6" w:space="0" w:color="000000"/>
              <w:left w:val="outset" w:sz="6" w:space="0" w:color="000000"/>
              <w:bottom w:val="outset" w:sz="6" w:space="0" w:color="000000"/>
              <w:right w:val="outset" w:sz="6" w:space="0" w:color="000000"/>
            </w:tcBorders>
          </w:tcPr>
          <w:p w:rsidR="00E7768D" w:rsidRPr="00950FE5" w:rsidRDefault="00E7768D" w:rsidP="008D6F48">
            <w:pPr>
              <w:jc w:val="both"/>
              <w:rPr>
                <w:i/>
                <w:lang w:val="uk-UA" w:eastAsia="uk-UA"/>
              </w:rPr>
            </w:pPr>
            <w:r w:rsidRPr="00950FE5">
              <w:rPr>
                <w:i/>
                <w:lang w:val="uk-UA" w:eastAsia="uk-UA"/>
              </w:rPr>
              <w:t>У разі подання документів у паперовій формі:</w:t>
            </w:r>
          </w:p>
          <w:p w:rsidR="00E7768D" w:rsidRPr="00950FE5" w:rsidRDefault="00E7768D" w:rsidP="008D6F48">
            <w:pPr>
              <w:jc w:val="both"/>
              <w:rPr>
                <w:i/>
                <w:lang w:val="uk-UA" w:eastAsia="uk-UA"/>
              </w:rPr>
            </w:pPr>
          </w:p>
          <w:p w:rsidR="00E7768D" w:rsidRPr="00950FE5" w:rsidRDefault="00E7768D" w:rsidP="008D6F48">
            <w:pPr>
              <w:jc w:val="both"/>
              <w:rPr>
                <w:lang w:val="uk-UA" w:eastAsia="uk-UA"/>
              </w:rPr>
            </w:pPr>
            <w:r w:rsidRPr="00950FE5">
              <w:rPr>
                <w:lang w:val="uk-UA" w:eastAsia="uk-UA"/>
              </w:rPr>
              <w:t>Виписка з Єдиного державного реєстру юридичних осіб та фізичних осіб – підприємців, повідомлення про залишення документів без розгляду, повідомлення про відмову у проведенні державної реєстрації та документи, що подавалися для проведення державної реєстрації фізичної особи – підприємця, відповідно до опису, видаються (надсилаються поштовим відправленням з описом вкладення) державним реєстратором заявнику.</w:t>
            </w:r>
          </w:p>
          <w:p w:rsidR="00E7768D" w:rsidRPr="00950FE5" w:rsidRDefault="00E7768D" w:rsidP="008D6F48">
            <w:pPr>
              <w:jc w:val="both"/>
              <w:rPr>
                <w:lang w:val="uk-UA" w:eastAsia="uk-UA"/>
              </w:rPr>
            </w:pPr>
          </w:p>
          <w:p w:rsidR="00E7768D" w:rsidRPr="00950FE5" w:rsidRDefault="00E7768D" w:rsidP="008D6F48">
            <w:pPr>
              <w:jc w:val="both"/>
              <w:rPr>
                <w:i/>
                <w:lang w:val="uk-UA" w:eastAsia="uk-UA"/>
              </w:rPr>
            </w:pPr>
            <w:r w:rsidRPr="00950FE5">
              <w:rPr>
                <w:i/>
                <w:lang w:val="uk-UA" w:eastAsia="uk-UA"/>
              </w:rPr>
              <w:t>У разі подання електронних документів у електронній формі:</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 xml:space="preserve">Виписка з Єдиного державного реєстру юридичних осіб та фізичних осіб – підприємців надсилається державним реєстратором заявнику у вигляді електронного документа та на паперовому носії за  вказаною заявником </w:t>
            </w:r>
            <w:proofErr w:type="spellStart"/>
            <w:r w:rsidRPr="00950FE5">
              <w:rPr>
                <w:lang w:val="uk-UA" w:eastAsia="uk-UA"/>
              </w:rPr>
              <w:t>адресою</w:t>
            </w:r>
            <w:proofErr w:type="spellEnd"/>
            <w:r w:rsidRPr="00950FE5">
              <w:rPr>
                <w:lang w:val="uk-UA" w:eastAsia="uk-UA"/>
              </w:rPr>
              <w:t xml:space="preserve"> поштовим відправленням.</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t xml:space="preserve">Повідомлення про залишення документів без розгляду та про відмову у проведенні державної реєстрації надсилаються державним реєстратором заявнику в електронній формі. </w:t>
            </w:r>
          </w:p>
          <w:p w:rsidR="00E7768D" w:rsidRPr="00950FE5" w:rsidRDefault="00E7768D" w:rsidP="008D6F48">
            <w:pPr>
              <w:jc w:val="both"/>
              <w:rPr>
                <w:lang w:val="uk-UA" w:eastAsia="uk-UA"/>
              </w:rPr>
            </w:pPr>
          </w:p>
          <w:p w:rsidR="00E7768D" w:rsidRPr="00950FE5" w:rsidRDefault="00E7768D" w:rsidP="008D6F48">
            <w:pPr>
              <w:jc w:val="both"/>
              <w:rPr>
                <w:lang w:val="uk-UA" w:eastAsia="uk-UA"/>
              </w:rPr>
            </w:pPr>
            <w:r w:rsidRPr="00950FE5">
              <w:rPr>
                <w:lang w:val="uk-UA" w:eastAsia="uk-UA"/>
              </w:rPr>
              <w:lastRenderedPageBreak/>
              <w:t>Повідомлення про залишення документів без розгляду та про відмову у проведенні державної реєстрації на паперовому носії видається (надсилається) державним реєстратором заявнику на підставі відповідної заяви протягом трьох робочих днів з дня отримання такої заяви.</w:t>
            </w:r>
          </w:p>
        </w:tc>
      </w:tr>
    </w:tbl>
    <w:p w:rsidR="00E7768D" w:rsidRDefault="00E7768D" w:rsidP="00E7768D">
      <w:pPr>
        <w:rPr>
          <w:b/>
          <w:sz w:val="28"/>
          <w:szCs w:val="28"/>
          <w:lang w:val="uk-UA"/>
        </w:rPr>
      </w:pPr>
    </w:p>
    <w:p w:rsidR="00387A17" w:rsidRPr="00E7768D" w:rsidRDefault="00387A17">
      <w:pPr>
        <w:rPr>
          <w:lang w:val="uk-UA"/>
        </w:rPr>
      </w:pPr>
    </w:p>
    <w:sectPr w:rsidR="00387A17" w:rsidRPr="00E7768D" w:rsidSect="003613FC">
      <w:footerReference w:type="default" r:id="rId7"/>
      <w:footerReference w:type="firs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E23" w:rsidRDefault="00FF5E23">
      <w:r>
        <w:separator/>
      </w:r>
    </w:p>
  </w:endnote>
  <w:endnote w:type="continuationSeparator" w:id="0">
    <w:p w:rsidR="00FF5E23" w:rsidRDefault="00FF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18" w:rsidRDefault="00235423">
    <w:pPr>
      <w:pStyle w:val="a3"/>
      <w:jc w:val="center"/>
    </w:pPr>
    <w:r>
      <w:fldChar w:fldCharType="begin"/>
    </w:r>
    <w:r>
      <w:instrText>PAGE   \* MERGEFORMAT</w:instrText>
    </w:r>
    <w:r>
      <w:fldChar w:fldCharType="separate"/>
    </w:r>
    <w:r w:rsidR="006B4B09">
      <w:rPr>
        <w:noProof/>
      </w:rPr>
      <w:t>9</w:t>
    </w:r>
    <w:r>
      <w:fldChar w:fldCharType="end"/>
    </w:r>
  </w:p>
  <w:p w:rsidR="00454918" w:rsidRDefault="00FF5E23" w:rsidP="003613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FE5" w:rsidRPr="00950FE5" w:rsidRDefault="00235423">
    <w:pPr>
      <w:pStyle w:val="a3"/>
      <w:rPr>
        <w:sz w:val="20"/>
        <w:szCs w:val="20"/>
        <w:lang w:val="uk-UA"/>
      </w:rPr>
    </w:pPr>
    <w:r w:rsidRPr="00950FE5">
      <w:rPr>
        <w:sz w:val="20"/>
        <w:szCs w:val="20"/>
        <w:lang w:val="uk-UA"/>
      </w:rPr>
      <w:t>Карпенко Н.О. 660959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E23" w:rsidRDefault="00FF5E23">
      <w:r>
        <w:separator/>
      </w:r>
    </w:p>
  </w:footnote>
  <w:footnote w:type="continuationSeparator" w:id="0">
    <w:p w:rsidR="00FF5E23" w:rsidRDefault="00FF5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A05D0"/>
    <w:multiLevelType w:val="hybridMultilevel"/>
    <w:tmpl w:val="0A640526"/>
    <w:lvl w:ilvl="0" w:tplc="DDCA35BE">
      <w:start w:val="1"/>
      <w:numFmt w:val="decimal"/>
      <w:lvlText w:val="%1."/>
      <w:lvlJc w:val="left"/>
      <w:pPr>
        <w:ind w:left="360" w:hanging="360"/>
      </w:pPr>
      <w:rPr>
        <w:rFonts w:ascii="Times New Roman" w:eastAsia="Times New Roman" w:hAnsi="Times New Roman"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162F5089"/>
    <w:multiLevelType w:val="hybridMultilevel"/>
    <w:tmpl w:val="BD26FD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18A93BFE"/>
    <w:multiLevelType w:val="hybridMultilevel"/>
    <w:tmpl w:val="0FDEFF90"/>
    <w:lvl w:ilvl="0" w:tplc="D4821B1A">
      <w:start w:val="1"/>
      <w:numFmt w:val="decimal"/>
      <w:lvlText w:val="%1."/>
      <w:lvlJc w:val="left"/>
      <w:pPr>
        <w:ind w:left="1355" w:hanging="855"/>
      </w:pPr>
      <w:rPr>
        <w:rFonts w:cs="Times New Roman" w:hint="default"/>
      </w:rPr>
    </w:lvl>
    <w:lvl w:ilvl="1" w:tplc="04220019" w:tentative="1">
      <w:start w:val="1"/>
      <w:numFmt w:val="lowerLetter"/>
      <w:lvlText w:val="%2."/>
      <w:lvlJc w:val="left"/>
      <w:pPr>
        <w:ind w:left="1580" w:hanging="360"/>
      </w:pPr>
      <w:rPr>
        <w:rFonts w:cs="Times New Roman"/>
      </w:rPr>
    </w:lvl>
    <w:lvl w:ilvl="2" w:tplc="0422001B" w:tentative="1">
      <w:start w:val="1"/>
      <w:numFmt w:val="lowerRoman"/>
      <w:lvlText w:val="%3."/>
      <w:lvlJc w:val="right"/>
      <w:pPr>
        <w:ind w:left="2300" w:hanging="180"/>
      </w:pPr>
      <w:rPr>
        <w:rFonts w:cs="Times New Roman"/>
      </w:rPr>
    </w:lvl>
    <w:lvl w:ilvl="3" w:tplc="0422000F" w:tentative="1">
      <w:start w:val="1"/>
      <w:numFmt w:val="decimal"/>
      <w:lvlText w:val="%4."/>
      <w:lvlJc w:val="left"/>
      <w:pPr>
        <w:ind w:left="3020" w:hanging="360"/>
      </w:pPr>
      <w:rPr>
        <w:rFonts w:cs="Times New Roman"/>
      </w:rPr>
    </w:lvl>
    <w:lvl w:ilvl="4" w:tplc="04220019" w:tentative="1">
      <w:start w:val="1"/>
      <w:numFmt w:val="lowerLetter"/>
      <w:lvlText w:val="%5."/>
      <w:lvlJc w:val="left"/>
      <w:pPr>
        <w:ind w:left="3740" w:hanging="360"/>
      </w:pPr>
      <w:rPr>
        <w:rFonts w:cs="Times New Roman"/>
      </w:rPr>
    </w:lvl>
    <w:lvl w:ilvl="5" w:tplc="0422001B" w:tentative="1">
      <w:start w:val="1"/>
      <w:numFmt w:val="lowerRoman"/>
      <w:lvlText w:val="%6."/>
      <w:lvlJc w:val="right"/>
      <w:pPr>
        <w:ind w:left="4460" w:hanging="180"/>
      </w:pPr>
      <w:rPr>
        <w:rFonts w:cs="Times New Roman"/>
      </w:rPr>
    </w:lvl>
    <w:lvl w:ilvl="6" w:tplc="0422000F" w:tentative="1">
      <w:start w:val="1"/>
      <w:numFmt w:val="decimal"/>
      <w:lvlText w:val="%7."/>
      <w:lvlJc w:val="left"/>
      <w:pPr>
        <w:ind w:left="5180" w:hanging="360"/>
      </w:pPr>
      <w:rPr>
        <w:rFonts w:cs="Times New Roman"/>
      </w:rPr>
    </w:lvl>
    <w:lvl w:ilvl="7" w:tplc="04220019" w:tentative="1">
      <w:start w:val="1"/>
      <w:numFmt w:val="lowerLetter"/>
      <w:lvlText w:val="%8."/>
      <w:lvlJc w:val="left"/>
      <w:pPr>
        <w:ind w:left="5900" w:hanging="360"/>
      </w:pPr>
      <w:rPr>
        <w:rFonts w:cs="Times New Roman"/>
      </w:rPr>
    </w:lvl>
    <w:lvl w:ilvl="8" w:tplc="0422001B" w:tentative="1">
      <w:start w:val="1"/>
      <w:numFmt w:val="lowerRoman"/>
      <w:lvlText w:val="%9."/>
      <w:lvlJc w:val="right"/>
      <w:pPr>
        <w:ind w:left="6620" w:hanging="180"/>
      </w:pPr>
      <w:rPr>
        <w:rFonts w:cs="Times New Roman"/>
      </w:rPr>
    </w:lvl>
  </w:abstractNum>
  <w:abstractNum w:abstractNumId="3">
    <w:nsid w:val="374F14CE"/>
    <w:multiLevelType w:val="hybridMultilevel"/>
    <w:tmpl w:val="62F267D4"/>
    <w:lvl w:ilvl="0" w:tplc="AFE8D83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38333D66"/>
    <w:multiLevelType w:val="hybridMultilevel"/>
    <w:tmpl w:val="417C8786"/>
    <w:lvl w:ilvl="0" w:tplc="B632266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5251317F"/>
    <w:multiLevelType w:val="hybridMultilevel"/>
    <w:tmpl w:val="AE1E5848"/>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6">
    <w:nsid w:val="54C251D2"/>
    <w:multiLevelType w:val="hybridMultilevel"/>
    <w:tmpl w:val="03344C7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57F94661"/>
    <w:multiLevelType w:val="hybridMultilevel"/>
    <w:tmpl w:val="8ECE00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8D"/>
    <w:rsid w:val="00235423"/>
    <w:rsid w:val="0032157E"/>
    <w:rsid w:val="00387A17"/>
    <w:rsid w:val="00394E4D"/>
    <w:rsid w:val="00414E85"/>
    <w:rsid w:val="00440263"/>
    <w:rsid w:val="0067310F"/>
    <w:rsid w:val="006B4B09"/>
    <w:rsid w:val="00E7768D"/>
    <w:rsid w:val="00FF5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93C9F-D1A5-4AE8-B0F7-EC66C169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7768D"/>
    <w:pPr>
      <w:tabs>
        <w:tab w:val="center" w:pos="4819"/>
        <w:tab w:val="right" w:pos="9639"/>
      </w:tabs>
    </w:pPr>
  </w:style>
  <w:style w:type="character" w:customStyle="1" w:styleId="a4">
    <w:name w:val="Нижний колонтитул Знак"/>
    <w:basedOn w:val="a0"/>
    <w:link w:val="a3"/>
    <w:uiPriority w:val="99"/>
    <w:rsid w:val="00E7768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2391</Words>
  <Characters>13632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dc:creator>
  <cp:keywords/>
  <dc:description/>
  <cp:lastModifiedBy>ЦНАП</cp:lastModifiedBy>
  <cp:revision>6</cp:revision>
  <dcterms:created xsi:type="dcterms:W3CDTF">2016-12-12T13:02:00Z</dcterms:created>
  <dcterms:modified xsi:type="dcterms:W3CDTF">2016-12-12T14:39:00Z</dcterms:modified>
</cp:coreProperties>
</file>