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AA" w:rsidRPr="00234BF9" w:rsidRDefault="001E31AA" w:rsidP="00E657D5">
      <w:pPr>
        <w:shd w:val="clear" w:color="auto" w:fill="FFFFFF"/>
        <w:spacing w:after="240" w:line="312" w:lineRule="atLeast"/>
        <w:jc w:val="center"/>
        <w:outlineLvl w:val="1"/>
        <w:rPr>
          <w:rFonts w:ascii="Times New Roman" w:eastAsia="Times New Roman" w:hAnsi="Times New Roman" w:cs="Times New Roman"/>
          <w:b/>
          <w:bCs/>
          <w:color w:val="CC0000"/>
          <w:sz w:val="24"/>
          <w:szCs w:val="24"/>
          <w:lang w:eastAsia="uk-UA"/>
        </w:rPr>
      </w:pPr>
      <w:r w:rsidRPr="00234BF9">
        <w:rPr>
          <w:rFonts w:ascii="Times New Roman" w:eastAsia="Times New Roman" w:hAnsi="Times New Roman" w:cs="Times New Roman"/>
          <w:b/>
          <w:bCs/>
          <w:color w:val="CC0000"/>
          <w:sz w:val="24"/>
          <w:szCs w:val="24"/>
          <w:lang w:eastAsia="uk-UA"/>
        </w:rPr>
        <w:t>Дії населення в умовах надзвичайних ситуацій військового характеру</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При першій можливості покиньте разом із сім’єю небезпечну зону. У разі неможливості виїхати особисто, відправити дітей і родичів похилого віку до родичів, знайомих. Необхідно взяти із собою всі документи, коштовні речі і цінні папери.</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Підготовку до можливого перебування у зоні надзвичайної ситуації доцільно починати завчасно. Необхідно підготувати "екстрену валізку" з речами, які можуть знадобитись при знаходженні у зоні НС або при евакуації у безпечні райони.</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b/>
          <w:bCs/>
          <w:color w:val="000000"/>
          <w:sz w:val="24"/>
          <w:szCs w:val="24"/>
          <w:lang w:eastAsia="uk-UA"/>
        </w:rPr>
        <w:t>Підготовка оселі:</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w:t>
      </w:r>
    </w:p>
    <w:p w:rsidR="001E31AA" w:rsidRPr="00234BF9" w:rsidRDefault="001E31AA" w:rsidP="001E31AA">
      <w:pPr>
        <w:numPr>
          <w:ilvl w:val="0"/>
          <w:numId w:val="1"/>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нанести захисні смуги зі скочу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w:t>
      </w:r>
    </w:p>
    <w:p w:rsidR="001E31AA" w:rsidRPr="00234BF9" w:rsidRDefault="001E31AA" w:rsidP="001E31AA">
      <w:pPr>
        <w:numPr>
          <w:ilvl w:val="0"/>
          <w:numId w:val="2"/>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xml:space="preserve">по можливості обладнайте укриття у підвалі, </w:t>
      </w:r>
      <w:proofErr w:type="spellStart"/>
      <w:r w:rsidRPr="00234BF9">
        <w:rPr>
          <w:rFonts w:ascii="Times New Roman" w:eastAsia="Times New Roman" w:hAnsi="Times New Roman" w:cs="Times New Roman"/>
          <w:color w:val="000000"/>
          <w:sz w:val="24"/>
          <w:szCs w:val="24"/>
          <w:lang w:eastAsia="uk-UA"/>
        </w:rPr>
        <w:t>захистіть</w:t>
      </w:r>
      <w:proofErr w:type="spellEnd"/>
      <w:r w:rsidRPr="00234BF9">
        <w:rPr>
          <w:rFonts w:ascii="Times New Roman" w:eastAsia="Times New Roman" w:hAnsi="Times New Roman" w:cs="Times New Roman"/>
          <w:color w:val="000000"/>
          <w:sz w:val="24"/>
          <w:szCs w:val="24"/>
          <w:lang w:eastAsia="uk-UA"/>
        </w:rPr>
        <w:t xml:space="preserve"> його мішками з піском, передбачте наявність аварійного виходу;</w:t>
      </w:r>
    </w:p>
    <w:p w:rsidR="001E31AA" w:rsidRPr="00234BF9" w:rsidRDefault="001E31AA" w:rsidP="001E31AA">
      <w:pPr>
        <w:numPr>
          <w:ilvl w:val="0"/>
          <w:numId w:val="3"/>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при наявності земельної ділянки обладнайте укриття на такій відстані від будинку, яка  більше його висоти;</w:t>
      </w:r>
    </w:p>
    <w:p w:rsidR="001E31AA" w:rsidRPr="00234BF9" w:rsidRDefault="001E31AA" w:rsidP="001E31AA">
      <w:pPr>
        <w:numPr>
          <w:ilvl w:val="0"/>
          <w:numId w:val="4"/>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зробити вдома запаси питної та технічної води;</w:t>
      </w:r>
    </w:p>
    <w:p w:rsidR="001E31AA" w:rsidRPr="00234BF9" w:rsidRDefault="001E31AA" w:rsidP="001E31AA">
      <w:pPr>
        <w:numPr>
          <w:ilvl w:val="0"/>
          <w:numId w:val="5"/>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зробити запас продуктів тривалого зберігання;</w:t>
      </w:r>
    </w:p>
    <w:p w:rsidR="001E31AA" w:rsidRPr="00234BF9" w:rsidRDefault="001E31AA" w:rsidP="001E31AA">
      <w:pPr>
        <w:numPr>
          <w:ilvl w:val="0"/>
          <w:numId w:val="6"/>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додатково укомплектувати домашню аптечку засобами надання першої медичної допомоги;</w:t>
      </w:r>
    </w:p>
    <w:p w:rsidR="001E31AA" w:rsidRPr="00234BF9" w:rsidRDefault="001E31AA" w:rsidP="001E31AA">
      <w:pPr>
        <w:numPr>
          <w:ilvl w:val="0"/>
          <w:numId w:val="7"/>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підготувати (закупити) засоби первинного пожежогасіння;</w:t>
      </w:r>
    </w:p>
    <w:p w:rsidR="001E31AA" w:rsidRPr="00234BF9" w:rsidRDefault="001E31AA" w:rsidP="001E31AA">
      <w:pPr>
        <w:numPr>
          <w:ilvl w:val="0"/>
          <w:numId w:val="8"/>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підготувати ліхтарики (комплекти запасних елементів живлення), гасові лампи та свічки на випадок відключення енергопостачання;</w:t>
      </w:r>
    </w:p>
    <w:p w:rsidR="001E31AA" w:rsidRPr="00234BF9" w:rsidRDefault="001E31AA" w:rsidP="001E31AA">
      <w:pPr>
        <w:numPr>
          <w:ilvl w:val="0"/>
          <w:numId w:val="9"/>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підготувати (закупити)  прилади (примус) для приготування їжі у разі відсутності газу і електропостачання;</w:t>
      </w:r>
    </w:p>
    <w:p w:rsidR="001E31AA" w:rsidRPr="00234BF9" w:rsidRDefault="001E31AA" w:rsidP="001E31AA">
      <w:pPr>
        <w:numPr>
          <w:ilvl w:val="0"/>
          <w:numId w:val="1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підготувати необхідні речі та документи на випадок термінової евакуації або переходу до захисних споруд цивільної оборони або інших сховищ (підвалів, погребів тощо);</w:t>
      </w:r>
    </w:p>
    <w:p w:rsidR="001E31AA" w:rsidRPr="00234BF9" w:rsidRDefault="001E31AA" w:rsidP="001E31AA">
      <w:pPr>
        <w:numPr>
          <w:ilvl w:val="0"/>
          <w:numId w:val="11"/>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особистий транспорт завжди мати у справному стані і запасом палива для виїзду у небезпечний район;</w:t>
      </w:r>
    </w:p>
    <w:p w:rsidR="001E31AA" w:rsidRPr="00234BF9" w:rsidRDefault="001E31AA" w:rsidP="001E31AA">
      <w:pPr>
        <w:numPr>
          <w:ilvl w:val="0"/>
          <w:numId w:val="12"/>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при наближенні зимового періоду необхідно продумати питання щодо обігріву оселі у випадку відключення централізованого опалення.</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w:t>
      </w:r>
    </w:p>
    <w:p w:rsidR="001E31AA" w:rsidRPr="00234BF9" w:rsidRDefault="001E31AA" w:rsidP="001E31AA">
      <w:pPr>
        <w:shd w:val="clear" w:color="auto" w:fill="FFFFFF"/>
        <w:spacing w:after="0" w:line="312" w:lineRule="atLeast"/>
        <w:jc w:val="center"/>
        <w:outlineLvl w:val="1"/>
        <w:rPr>
          <w:rFonts w:ascii="Times New Roman" w:eastAsia="Times New Roman" w:hAnsi="Times New Roman" w:cs="Times New Roman"/>
          <w:b/>
          <w:bCs/>
          <w:color w:val="CC0000"/>
          <w:sz w:val="24"/>
          <w:szCs w:val="24"/>
          <w:lang w:eastAsia="uk-UA"/>
        </w:rPr>
      </w:pPr>
      <w:r w:rsidRPr="00234BF9">
        <w:rPr>
          <w:rFonts w:ascii="Times New Roman" w:eastAsia="Times New Roman" w:hAnsi="Times New Roman" w:cs="Times New Roman"/>
          <w:b/>
          <w:bCs/>
          <w:color w:val="FF0000"/>
          <w:sz w:val="24"/>
          <w:szCs w:val="24"/>
          <w:lang w:eastAsia="uk-UA"/>
        </w:rPr>
        <w:t>Правила поведінки  в умовах надзвичайних ситуації воєнного характеру</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b/>
          <w:bCs/>
          <w:color w:val="000000"/>
          <w:sz w:val="24"/>
          <w:szCs w:val="24"/>
          <w:lang w:eastAsia="uk-UA"/>
        </w:rPr>
        <w:t>Необхідно:</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w:t>
      </w:r>
    </w:p>
    <w:p w:rsidR="001E31AA" w:rsidRPr="00234BF9" w:rsidRDefault="001E31AA" w:rsidP="001E31AA">
      <w:pPr>
        <w:numPr>
          <w:ilvl w:val="0"/>
          <w:numId w:val="13"/>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зберігати особистий спокій, не реагувати на провокації;</w:t>
      </w:r>
    </w:p>
    <w:p w:rsidR="001E31AA" w:rsidRPr="00234BF9" w:rsidRDefault="001E31AA" w:rsidP="001E31AA">
      <w:pPr>
        <w:numPr>
          <w:ilvl w:val="0"/>
          <w:numId w:val="14"/>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не сповіщати про свої майбутні дії (плани) малознайомих людей, а також знайомих з ненадійною репутацією;</w:t>
      </w:r>
    </w:p>
    <w:p w:rsidR="001E31AA" w:rsidRPr="00234BF9" w:rsidRDefault="001E31AA" w:rsidP="001E31AA">
      <w:pPr>
        <w:numPr>
          <w:ilvl w:val="0"/>
          <w:numId w:val="15"/>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rsidR="001E31AA" w:rsidRPr="00234BF9" w:rsidRDefault="001E31AA" w:rsidP="001E31AA">
      <w:pPr>
        <w:numPr>
          <w:ilvl w:val="0"/>
          <w:numId w:val="16"/>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знати місце розташування захисних споруд цивільної оборони поблизу місця проживання, роботи, місцях частого відвідування (магазини, базар, дорога до роботи, медичні заклади тощо). Без необхідності старатися як найменше знаходитись поза місцем проживання, роботи та малознайомих місцях;</w:t>
      </w:r>
    </w:p>
    <w:p w:rsidR="001E31AA" w:rsidRPr="00234BF9" w:rsidRDefault="001E31AA" w:rsidP="001E31AA">
      <w:pPr>
        <w:numPr>
          <w:ilvl w:val="0"/>
          <w:numId w:val="17"/>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xml:space="preserve">при виході із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w:t>
      </w:r>
      <w:r w:rsidRPr="00234BF9">
        <w:rPr>
          <w:rFonts w:ascii="Times New Roman" w:eastAsia="Times New Roman" w:hAnsi="Times New Roman" w:cs="Times New Roman"/>
          <w:color w:val="000000"/>
          <w:sz w:val="24"/>
          <w:szCs w:val="24"/>
          <w:lang w:eastAsia="uk-UA"/>
        </w:rPr>
        <w:lastRenderedPageBreak/>
        <w:t>надавати допомогу жінкам, дітям, перестарілим людям та інвалідам, що значно скоротить терміни зайняття укриття;</w:t>
      </w:r>
    </w:p>
    <w:p w:rsidR="001E31AA" w:rsidRPr="00234BF9" w:rsidRDefault="001E31AA" w:rsidP="001E31AA">
      <w:pPr>
        <w:numPr>
          <w:ilvl w:val="0"/>
          <w:numId w:val="18"/>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уникати місць скупчення людей;</w:t>
      </w:r>
    </w:p>
    <w:p w:rsidR="001E31AA" w:rsidRPr="00234BF9" w:rsidRDefault="001E31AA" w:rsidP="001E31AA">
      <w:pPr>
        <w:numPr>
          <w:ilvl w:val="0"/>
          <w:numId w:val="19"/>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не вступати у суперечки з незнайомими людьми, уникати можливих провокацій;</w:t>
      </w:r>
    </w:p>
    <w:p w:rsidR="001E31AA" w:rsidRPr="00234BF9" w:rsidRDefault="001E31AA" w:rsidP="001E31AA">
      <w:pPr>
        <w:numPr>
          <w:ilvl w:val="0"/>
          <w:numId w:val="2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1E31AA" w:rsidRPr="00234BF9" w:rsidRDefault="001E31AA" w:rsidP="001E31AA">
      <w:pPr>
        <w:numPr>
          <w:ilvl w:val="0"/>
          <w:numId w:val="21"/>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при появі озброєних людей, військової техніки, заворушень негайно покидати цей район;</w:t>
      </w:r>
    </w:p>
    <w:p w:rsidR="001E31AA" w:rsidRPr="00234BF9" w:rsidRDefault="001E31AA" w:rsidP="001E31AA">
      <w:pPr>
        <w:numPr>
          <w:ilvl w:val="0"/>
          <w:numId w:val="22"/>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посилювати увагу і за можливості, також залишити цей район, у разі появи засобів масової інформації сторони-агресора;</w:t>
      </w:r>
    </w:p>
    <w:p w:rsidR="001E31AA" w:rsidRPr="00234BF9" w:rsidRDefault="001E31AA" w:rsidP="001E31AA">
      <w:pPr>
        <w:numPr>
          <w:ilvl w:val="0"/>
          <w:numId w:val="23"/>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орієнтуються на місцевості, розмовляють з акцентом, не характерна зовнішність, протиправні і провокативні дії, проведення незрозумілих робіт тощо) негайно інформувати органи правопорядку, місцевої влади, військових;</w:t>
      </w:r>
    </w:p>
    <w:p w:rsidR="001E31AA" w:rsidRPr="00234BF9" w:rsidRDefault="001E31AA" w:rsidP="001E31AA">
      <w:pPr>
        <w:numPr>
          <w:ilvl w:val="0"/>
          <w:numId w:val="24"/>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у разі потрапляння у район обстрілу сховатись у найближчу захисну споруду цивільної оборони, 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до кінця обстрілу;</w:t>
      </w:r>
    </w:p>
    <w:p w:rsidR="001E31AA" w:rsidRPr="00234BF9" w:rsidRDefault="001E31AA" w:rsidP="001E31AA">
      <w:pPr>
        <w:numPr>
          <w:ilvl w:val="0"/>
          <w:numId w:val="25"/>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надавати першу допомогу іншим людям у разі їх поранення. Визвати швидку допомогу, представників ДСНС України, органів правопорядку за необхідності військових;</w:t>
      </w:r>
    </w:p>
    <w:p w:rsidR="001E31AA" w:rsidRPr="00234BF9" w:rsidRDefault="001E31AA" w:rsidP="001E31AA">
      <w:pPr>
        <w:numPr>
          <w:ilvl w:val="0"/>
          <w:numId w:val="26"/>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у разі, якщо ви стали свідком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b/>
          <w:bCs/>
          <w:color w:val="000000"/>
          <w:sz w:val="24"/>
          <w:szCs w:val="24"/>
          <w:u w:val="single"/>
          <w:lang w:eastAsia="uk-UA"/>
        </w:rPr>
        <w:t>Не рекомендується:</w:t>
      </w:r>
      <w:r w:rsidRPr="00234BF9">
        <w:rPr>
          <w:rFonts w:ascii="Times New Roman" w:eastAsia="Times New Roman" w:hAnsi="Times New Roman" w:cs="Times New Roman"/>
          <w:b/>
          <w:bCs/>
          <w:color w:val="000000"/>
          <w:sz w:val="24"/>
          <w:szCs w:val="24"/>
          <w:lang w:eastAsia="uk-UA"/>
        </w:rPr>
        <w:t> </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w:t>
      </w:r>
    </w:p>
    <w:p w:rsidR="001E31AA" w:rsidRPr="00234BF9" w:rsidRDefault="001E31AA" w:rsidP="001E31AA">
      <w:pPr>
        <w:numPr>
          <w:ilvl w:val="0"/>
          <w:numId w:val="27"/>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підходити до вікон, якщо почуєте постріли;</w:t>
      </w:r>
    </w:p>
    <w:p w:rsidR="001E31AA" w:rsidRPr="00234BF9" w:rsidRDefault="001E31AA" w:rsidP="001E31AA">
      <w:pPr>
        <w:numPr>
          <w:ilvl w:val="0"/>
          <w:numId w:val="28"/>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спостерігати за ходом бойових дій;</w:t>
      </w:r>
    </w:p>
    <w:p w:rsidR="001E31AA" w:rsidRPr="00234BF9" w:rsidRDefault="001E31AA" w:rsidP="001E31AA">
      <w:pPr>
        <w:numPr>
          <w:ilvl w:val="0"/>
          <w:numId w:val="28"/>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стояти чи перебігати під обстрілом;</w:t>
      </w:r>
    </w:p>
    <w:p w:rsidR="001E31AA" w:rsidRPr="00234BF9" w:rsidRDefault="001E31AA" w:rsidP="001E31AA">
      <w:pPr>
        <w:numPr>
          <w:ilvl w:val="0"/>
          <w:numId w:val="28"/>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конфліктувати з озброєними людьми;</w:t>
      </w:r>
    </w:p>
    <w:p w:rsidR="001E31AA" w:rsidRPr="00234BF9" w:rsidRDefault="001E31AA" w:rsidP="001E31AA">
      <w:pPr>
        <w:numPr>
          <w:ilvl w:val="0"/>
          <w:numId w:val="28"/>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носити армійську форму або камуфльований одяг;</w:t>
      </w:r>
    </w:p>
    <w:p w:rsidR="001E31AA" w:rsidRPr="00234BF9" w:rsidRDefault="001E31AA" w:rsidP="001E31AA">
      <w:pPr>
        <w:numPr>
          <w:ilvl w:val="0"/>
          <w:numId w:val="28"/>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демонструвати зброю або предмети, схожі на неї;</w:t>
      </w:r>
    </w:p>
    <w:p w:rsidR="001E31AA" w:rsidRPr="00234BF9" w:rsidRDefault="001E31AA" w:rsidP="001E31AA">
      <w:pPr>
        <w:numPr>
          <w:ilvl w:val="0"/>
          <w:numId w:val="28"/>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підбирати покинуті зброю та боєприпаси.</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p>
    <w:p w:rsidR="001E31AA" w:rsidRPr="00234BF9" w:rsidRDefault="001E31AA" w:rsidP="00E657D5">
      <w:pPr>
        <w:shd w:val="clear" w:color="auto" w:fill="FFFFFF"/>
        <w:spacing w:after="0" w:line="248" w:lineRule="atLeast"/>
        <w:jc w:val="center"/>
        <w:rPr>
          <w:rFonts w:ascii="Times New Roman" w:eastAsia="Times New Roman" w:hAnsi="Times New Roman" w:cs="Times New Roman"/>
          <w:color w:val="000000"/>
          <w:sz w:val="24"/>
          <w:szCs w:val="24"/>
          <w:lang w:eastAsia="uk-UA"/>
        </w:rPr>
      </w:pPr>
      <w:bookmarkStart w:id="0" w:name="_GoBack"/>
      <w:bookmarkEnd w:id="0"/>
      <w:r w:rsidRPr="00234BF9">
        <w:rPr>
          <w:rFonts w:ascii="Times New Roman" w:eastAsia="Times New Roman" w:hAnsi="Times New Roman" w:cs="Times New Roman"/>
          <w:b/>
          <w:bCs/>
          <w:color w:val="FF0000"/>
          <w:sz w:val="24"/>
          <w:szCs w:val="24"/>
          <w:lang w:eastAsia="uk-UA"/>
        </w:rPr>
        <w:t>При виявленні вибухонебезпечних предметів</w:t>
      </w:r>
      <w:r w:rsidRPr="00234BF9">
        <w:rPr>
          <w:rFonts w:ascii="Times New Roman" w:eastAsia="Times New Roman" w:hAnsi="Times New Roman" w:cs="Times New Roman"/>
          <w:b/>
          <w:bCs/>
          <w:color w:val="FF0000"/>
          <w:sz w:val="24"/>
          <w:szCs w:val="24"/>
          <w:u w:val="single"/>
          <w:lang w:eastAsia="uk-UA"/>
        </w:rPr>
        <w:t> забороняється:</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w:t>
      </w:r>
    </w:p>
    <w:p w:rsidR="001E31AA" w:rsidRPr="00234BF9" w:rsidRDefault="001E31AA" w:rsidP="001E31AA">
      <w:pPr>
        <w:numPr>
          <w:ilvl w:val="0"/>
          <w:numId w:val="29"/>
        </w:numPr>
        <w:shd w:val="clear" w:color="auto" w:fill="FFFFFF"/>
        <w:spacing w:after="75" w:line="248"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перекладати, перекочувати з одного місця на інше;</w:t>
      </w:r>
    </w:p>
    <w:p w:rsidR="001E31AA" w:rsidRPr="00234BF9" w:rsidRDefault="001E31AA" w:rsidP="001E31AA">
      <w:pPr>
        <w:numPr>
          <w:ilvl w:val="0"/>
          <w:numId w:val="29"/>
        </w:numPr>
        <w:shd w:val="clear" w:color="auto" w:fill="FFFFFF"/>
        <w:spacing w:after="75" w:line="248"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збирати і зберігати, нагрівати і ударяти;</w:t>
      </w:r>
    </w:p>
    <w:p w:rsidR="001E31AA" w:rsidRPr="00234BF9" w:rsidRDefault="001E31AA" w:rsidP="001E31AA">
      <w:pPr>
        <w:numPr>
          <w:ilvl w:val="0"/>
          <w:numId w:val="29"/>
        </w:numPr>
        <w:shd w:val="clear" w:color="auto" w:fill="FFFFFF"/>
        <w:spacing w:after="75" w:line="248"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намагатися розряджати і розбирати;</w:t>
      </w:r>
    </w:p>
    <w:p w:rsidR="001E31AA" w:rsidRPr="00234BF9" w:rsidRDefault="001E31AA" w:rsidP="001E31AA">
      <w:pPr>
        <w:numPr>
          <w:ilvl w:val="0"/>
          <w:numId w:val="29"/>
        </w:numPr>
        <w:shd w:val="clear" w:color="auto" w:fill="FFFFFF"/>
        <w:spacing w:after="75" w:line="248"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виготовляти різні предмети;</w:t>
      </w:r>
    </w:p>
    <w:p w:rsidR="001E31AA" w:rsidRPr="00234BF9" w:rsidRDefault="001E31AA" w:rsidP="001E31AA">
      <w:pPr>
        <w:numPr>
          <w:ilvl w:val="0"/>
          <w:numId w:val="29"/>
        </w:numPr>
        <w:shd w:val="clear" w:color="auto" w:fill="FFFFFF"/>
        <w:spacing w:after="75" w:line="248"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використовувати заряди для розведення вогню і освітлення;</w:t>
      </w:r>
    </w:p>
    <w:p w:rsidR="001E31AA" w:rsidRPr="00234BF9" w:rsidRDefault="001E31AA" w:rsidP="001E31AA">
      <w:pPr>
        <w:numPr>
          <w:ilvl w:val="0"/>
          <w:numId w:val="29"/>
        </w:numPr>
        <w:shd w:val="clear" w:color="auto" w:fill="FFFFFF"/>
        <w:spacing w:after="75" w:line="248"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приносити в приміщення, закопувати в землю, кидати в колодязь чи річку.</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lastRenderedPageBreak/>
        <w:t xml:space="preserve">Виявивши вибухонебезпечні предмети, вживайте заходів з означення, огородження і охороні їх на місці виявлення. Негайно </w:t>
      </w:r>
      <w:proofErr w:type="spellStart"/>
      <w:r w:rsidRPr="00234BF9">
        <w:rPr>
          <w:rFonts w:ascii="Times New Roman" w:eastAsia="Times New Roman" w:hAnsi="Times New Roman" w:cs="Times New Roman"/>
          <w:color w:val="000000"/>
          <w:sz w:val="24"/>
          <w:szCs w:val="24"/>
          <w:lang w:eastAsia="uk-UA"/>
        </w:rPr>
        <w:t>повідомте</w:t>
      </w:r>
      <w:proofErr w:type="spellEnd"/>
      <w:r w:rsidRPr="00234BF9">
        <w:rPr>
          <w:rFonts w:ascii="Times New Roman" w:eastAsia="Times New Roman" w:hAnsi="Times New Roman" w:cs="Times New Roman"/>
          <w:color w:val="000000"/>
          <w:sz w:val="24"/>
          <w:szCs w:val="24"/>
          <w:lang w:eastAsia="uk-UA"/>
        </w:rPr>
        <w:t xml:space="preserve"> про це територіальні органи ДСНС та МВС за </w:t>
      </w:r>
      <w:r w:rsidRPr="00234BF9">
        <w:rPr>
          <w:rFonts w:ascii="Times New Roman" w:eastAsia="Times New Roman" w:hAnsi="Times New Roman" w:cs="Times New Roman"/>
          <w:b/>
          <w:bCs/>
          <w:color w:val="000000"/>
          <w:sz w:val="24"/>
          <w:szCs w:val="24"/>
          <w:lang w:eastAsia="uk-UA"/>
        </w:rPr>
        <w:t>телефоном "101" та "102".</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w:t>
      </w:r>
    </w:p>
    <w:p w:rsidR="001E31AA" w:rsidRPr="00234BF9" w:rsidRDefault="001E31AA" w:rsidP="001E31AA">
      <w:pPr>
        <w:shd w:val="clear" w:color="auto" w:fill="FFFFFF"/>
        <w:spacing w:after="0" w:line="312" w:lineRule="atLeast"/>
        <w:jc w:val="center"/>
        <w:outlineLvl w:val="1"/>
        <w:rPr>
          <w:rFonts w:ascii="Times New Roman" w:eastAsia="Times New Roman" w:hAnsi="Times New Roman" w:cs="Times New Roman"/>
          <w:b/>
          <w:bCs/>
          <w:color w:val="CC0000"/>
          <w:sz w:val="24"/>
          <w:szCs w:val="24"/>
          <w:lang w:eastAsia="uk-UA"/>
        </w:rPr>
      </w:pPr>
      <w:r w:rsidRPr="00234BF9">
        <w:rPr>
          <w:rFonts w:ascii="Times New Roman" w:eastAsia="Times New Roman" w:hAnsi="Times New Roman" w:cs="Times New Roman"/>
          <w:b/>
          <w:bCs/>
          <w:color w:val="FF0000"/>
          <w:sz w:val="24"/>
          <w:szCs w:val="24"/>
          <w:lang w:eastAsia="uk-UA"/>
        </w:rPr>
        <w:t>"Екстрена валізка"</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Екстрена валіза, як правило, являє собою міцний і зручний рюкзак від 25 літрів і більше, що </w:t>
      </w:r>
      <w:r w:rsidRPr="00234BF9">
        <w:rPr>
          <w:rFonts w:ascii="Times New Roman" w:eastAsia="Times New Roman" w:hAnsi="Times New Roman" w:cs="Times New Roman"/>
          <w:b/>
          <w:bCs/>
          <w:color w:val="000000"/>
          <w:sz w:val="24"/>
          <w:szCs w:val="24"/>
          <w:lang w:eastAsia="uk-UA"/>
        </w:rPr>
        <w:t>містить необхідний індивідуальний мінімум одягу, предметів гігієни, медикаментів, інструментів, засобів індивідуального захисту та продуктів харчування</w:t>
      </w:r>
      <w:r w:rsidRPr="00234BF9">
        <w:rPr>
          <w:rFonts w:ascii="Times New Roman" w:eastAsia="Times New Roman" w:hAnsi="Times New Roman" w:cs="Times New Roman"/>
          <w:color w:val="000000"/>
          <w:sz w:val="24"/>
          <w:szCs w:val="24"/>
          <w:lang w:eastAsia="uk-UA"/>
        </w:rPr>
        <w:t>. Всі речі повинні бути новими (періодично поновлюваними) і не використовуватись у повсякденному житті. </w:t>
      </w:r>
      <w:r w:rsidRPr="00234BF9">
        <w:rPr>
          <w:rFonts w:ascii="Times New Roman" w:eastAsia="Times New Roman" w:hAnsi="Times New Roman" w:cs="Times New Roman"/>
          <w:b/>
          <w:bCs/>
          <w:color w:val="000000"/>
          <w:sz w:val="24"/>
          <w:szCs w:val="24"/>
          <w:lang w:eastAsia="uk-UA"/>
        </w:rPr>
        <w:t xml:space="preserve">Екстрена валіза призначена для максимально швидкої евакуації із зони надзвичайної події, будь то землетрус, повінь, пожежа, загострена криміногенна обстановка, епіцентр військових дій і </w:t>
      </w:r>
      <w:proofErr w:type="spellStart"/>
      <w:r w:rsidRPr="00234BF9">
        <w:rPr>
          <w:rFonts w:ascii="Times New Roman" w:eastAsia="Times New Roman" w:hAnsi="Times New Roman" w:cs="Times New Roman"/>
          <w:b/>
          <w:bCs/>
          <w:color w:val="000000"/>
          <w:sz w:val="24"/>
          <w:szCs w:val="24"/>
          <w:lang w:eastAsia="uk-UA"/>
        </w:rPr>
        <w:t>т.д</w:t>
      </w:r>
      <w:proofErr w:type="spellEnd"/>
      <w:r w:rsidRPr="00234BF9">
        <w:rPr>
          <w:rFonts w:ascii="Times New Roman" w:eastAsia="Times New Roman" w:hAnsi="Times New Roman" w:cs="Times New Roman"/>
          <w:b/>
          <w:bCs/>
          <w:color w:val="000000"/>
          <w:sz w:val="24"/>
          <w:szCs w:val="24"/>
          <w:lang w:eastAsia="uk-UA"/>
        </w:rPr>
        <w:t>. </w:t>
      </w:r>
      <w:r w:rsidRPr="00234BF9">
        <w:rPr>
          <w:rFonts w:ascii="Times New Roman" w:eastAsia="Times New Roman" w:hAnsi="Times New Roman" w:cs="Times New Roman"/>
          <w:color w:val="000000"/>
          <w:sz w:val="24"/>
          <w:szCs w:val="24"/>
          <w:lang w:eastAsia="uk-UA"/>
        </w:rPr>
        <w:t>Вантаж у рюкзаку треба укладати рівномірно. Добре мати рюкзак з “підвалом” (нижнім клапаном).</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b/>
          <w:bCs/>
          <w:color w:val="000000"/>
          <w:sz w:val="24"/>
          <w:szCs w:val="24"/>
          <w:lang w:eastAsia="uk-UA"/>
        </w:rPr>
        <w:t>У рюкзак рекомендується покласти наступне:</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xml:space="preserve">копії важливих документів в поліетиленовій упаковці. Заздалегідь зробіть копії всіх важливих документів − паспорта, автомобільних прав, документів на нерухомість, автомобіль і </w:t>
      </w:r>
      <w:proofErr w:type="spellStart"/>
      <w:r w:rsidRPr="00234BF9">
        <w:rPr>
          <w:rFonts w:ascii="Times New Roman" w:eastAsia="Times New Roman" w:hAnsi="Times New Roman" w:cs="Times New Roman"/>
          <w:color w:val="000000"/>
          <w:sz w:val="24"/>
          <w:szCs w:val="24"/>
          <w:lang w:eastAsia="uk-UA"/>
        </w:rPr>
        <w:t>т.д</w:t>
      </w:r>
      <w:proofErr w:type="spellEnd"/>
      <w:r w:rsidRPr="00234BF9">
        <w:rPr>
          <w:rFonts w:ascii="Times New Roman" w:eastAsia="Times New Roman" w:hAnsi="Times New Roman" w:cs="Times New Roman"/>
          <w:color w:val="000000"/>
          <w:sz w:val="24"/>
          <w:szCs w:val="24"/>
          <w:lang w:eastAsia="uk-UA"/>
        </w:rPr>
        <w:t>. Документи треба укладати так, щоб у разі необхідності їх можна було швидко дістати. У деяких джерелах так само вказують серед документів тримати кілька фотографій рідних і близьких;</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кредитні картки та готівку. Нехай у вас буде невеликий запас грошей;</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дублікати ключів від будинку і машини;</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карту місцевості, а також інформацію про спосіб зв'язку і зустрічі в умовленому місці зустрічі вашої родини;</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засоби зв'язку та інформації (невеликий радіоприймач з можливістю прийому в УКХ і БМ діапазоні) та елементи живлення до радіоприймача (якщо потрібні);</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ліхтарик (краще кілька) і запасні елементи живлення до нього, сірники (бажано туристичні), запальничка, свічки;</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xml:space="preserve">компас, годинник (перевагу </w:t>
      </w:r>
      <w:proofErr w:type="spellStart"/>
      <w:r w:rsidRPr="00234BF9">
        <w:rPr>
          <w:rFonts w:ascii="Times New Roman" w:eastAsia="Times New Roman" w:hAnsi="Times New Roman" w:cs="Times New Roman"/>
          <w:color w:val="000000"/>
          <w:sz w:val="24"/>
          <w:szCs w:val="24"/>
          <w:lang w:eastAsia="uk-UA"/>
        </w:rPr>
        <w:t>віддавайте</w:t>
      </w:r>
      <w:proofErr w:type="spellEnd"/>
      <w:r w:rsidRPr="00234BF9">
        <w:rPr>
          <w:rFonts w:ascii="Times New Roman" w:eastAsia="Times New Roman" w:hAnsi="Times New Roman" w:cs="Times New Roman"/>
          <w:color w:val="000000"/>
          <w:sz w:val="24"/>
          <w:szCs w:val="24"/>
          <w:lang w:eastAsia="uk-UA"/>
        </w:rPr>
        <w:t xml:space="preserve"> водонепроникним);</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багатофункціональний інструмент, що включає (лезо ножа, шило, пилку, викрутку, ножиці тощо);</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xml:space="preserve">ніж, сокира, сигнальні засоби (свисток, фальшфеєр і </w:t>
      </w:r>
      <w:proofErr w:type="spellStart"/>
      <w:r w:rsidRPr="00234BF9">
        <w:rPr>
          <w:rFonts w:ascii="Times New Roman" w:eastAsia="Times New Roman" w:hAnsi="Times New Roman" w:cs="Times New Roman"/>
          <w:color w:val="000000"/>
          <w:sz w:val="24"/>
          <w:szCs w:val="24"/>
          <w:lang w:eastAsia="uk-UA"/>
        </w:rPr>
        <w:t>т.д</w:t>
      </w:r>
      <w:proofErr w:type="spellEnd"/>
      <w:r w:rsidRPr="00234BF9">
        <w:rPr>
          <w:rFonts w:ascii="Times New Roman" w:eastAsia="Times New Roman" w:hAnsi="Times New Roman" w:cs="Times New Roman"/>
          <w:color w:val="000000"/>
          <w:sz w:val="24"/>
          <w:szCs w:val="24"/>
          <w:lang w:eastAsia="uk-UA"/>
        </w:rPr>
        <w:t>.);</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декілька пакетів для сміття, об'ємом 120 літрів. Може замінити намет або тент, якщо розрізати;</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xml:space="preserve">рулон широкого </w:t>
      </w:r>
      <w:proofErr w:type="spellStart"/>
      <w:r w:rsidRPr="00234BF9">
        <w:rPr>
          <w:rFonts w:ascii="Times New Roman" w:eastAsia="Times New Roman" w:hAnsi="Times New Roman" w:cs="Times New Roman"/>
          <w:color w:val="000000"/>
          <w:sz w:val="24"/>
          <w:szCs w:val="24"/>
          <w:lang w:eastAsia="uk-UA"/>
        </w:rPr>
        <w:t>скотчу</w:t>
      </w:r>
      <w:proofErr w:type="spellEnd"/>
      <w:r w:rsidRPr="00234BF9">
        <w:rPr>
          <w:rFonts w:ascii="Times New Roman" w:eastAsia="Times New Roman" w:hAnsi="Times New Roman" w:cs="Times New Roman"/>
          <w:color w:val="000000"/>
          <w:sz w:val="24"/>
          <w:szCs w:val="24"/>
          <w:lang w:eastAsia="uk-UA"/>
        </w:rPr>
        <w:t>;</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xml:space="preserve">упаковка презервативів. Презерватив, за необхідності, може використовуватись для захисту від вологи сірників та запальничок, у якості джгута для зупинки кровотечі, надійного закупорювання </w:t>
      </w:r>
      <w:proofErr w:type="spellStart"/>
      <w:r w:rsidRPr="00234BF9">
        <w:rPr>
          <w:rFonts w:ascii="Times New Roman" w:eastAsia="Times New Roman" w:hAnsi="Times New Roman" w:cs="Times New Roman"/>
          <w:color w:val="000000"/>
          <w:sz w:val="24"/>
          <w:szCs w:val="24"/>
          <w:lang w:eastAsia="uk-UA"/>
        </w:rPr>
        <w:t>ємкостей</w:t>
      </w:r>
      <w:proofErr w:type="spellEnd"/>
      <w:r w:rsidRPr="00234BF9">
        <w:rPr>
          <w:rFonts w:ascii="Times New Roman" w:eastAsia="Times New Roman" w:hAnsi="Times New Roman" w:cs="Times New Roman"/>
          <w:color w:val="000000"/>
          <w:sz w:val="24"/>
          <w:szCs w:val="24"/>
          <w:lang w:eastAsia="uk-UA"/>
        </w:rPr>
        <w:t xml:space="preserve"> від комах та піску, перенесення води;</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шнур синтетичний 4-5 мм , близько 20 м;</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блокнот і олівець;</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нитки та голки;</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xml:space="preserve">аптечка першої допомоги. До складу аптечки обов’язково повинні входити: бинти, лейкопластир, вата, йод, активоване вугілля (інтоксикація), </w:t>
      </w:r>
      <w:proofErr w:type="spellStart"/>
      <w:r w:rsidRPr="00234BF9">
        <w:rPr>
          <w:rFonts w:ascii="Times New Roman" w:eastAsia="Times New Roman" w:hAnsi="Times New Roman" w:cs="Times New Roman"/>
          <w:color w:val="000000"/>
          <w:sz w:val="24"/>
          <w:szCs w:val="24"/>
          <w:lang w:eastAsia="uk-UA"/>
        </w:rPr>
        <w:t>парацетамол</w:t>
      </w:r>
      <w:proofErr w:type="spellEnd"/>
      <w:r w:rsidRPr="00234BF9">
        <w:rPr>
          <w:rFonts w:ascii="Times New Roman" w:eastAsia="Times New Roman" w:hAnsi="Times New Roman" w:cs="Times New Roman"/>
          <w:color w:val="000000"/>
          <w:sz w:val="24"/>
          <w:szCs w:val="24"/>
          <w:lang w:eastAsia="uk-UA"/>
        </w:rPr>
        <w:t xml:space="preserve"> (жарознижувальний), </w:t>
      </w:r>
      <w:proofErr w:type="spellStart"/>
      <w:r w:rsidRPr="00234BF9">
        <w:rPr>
          <w:rFonts w:ascii="Times New Roman" w:eastAsia="Times New Roman" w:hAnsi="Times New Roman" w:cs="Times New Roman"/>
          <w:color w:val="000000"/>
          <w:sz w:val="24"/>
          <w:szCs w:val="24"/>
          <w:lang w:eastAsia="uk-UA"/>
        </w:rPr>
        <w:t>пенталгін</w:t>
      </w:r>
      <w:proofErr w:type="spellEnd"/>
      <w:r w:rsidRPr="00234BF9">
        <w:rPr>
          <w:rFonts w:ascii="Times New Roman" w:eastAsia="Times New Roman" w:hAnsi="Times New Roman" w:cs="Times New Roman"/>
          <w:color w:val="000000"/>
          <w:sz w:val="24"/>
          <w:szCs w:val="24"/>
          <w:lang w:eastAsia="uk-UA"/>
        </w:rPr>
        <w:t xml:space="preserve"> (знеболююче), </w:t>
      </w:r>
      <w:proofErr w:type="spellStart"/>
      <w:r w:rsidRPr="00234BF9">
        <w:rPr>
          <w:rFonts w:ascii="Times New Roman" w:eastAsia="Times New Roman" w:hAnsi="Times New Roman" w:cs="Times New Roman"/>
          <w:color w:val="000000"/>
          <w:sz w:val="24"/>
          <w:szCs w:val="24"/>
          <w:lang w:eastAsia="uk-UA"/>
        </w:rPr>
        <w:t>супрастин</w:t>
      </w:r>
      <w:proofErr w:type="spellEnd"/>
      <w:r w:rsidRPr="00234BF9">
        <w:rPr>
          <w:rFonts w:ascii="Times New Roman" w:eastAsia="Times New Roman" w:hAnsi="Times New Roman" w:cs="Times New Roman"/>
          <w:color w:val="000000"/>
          <w:sz w:val="24"/>
          <w:szCs w:val="24"/>
          <w:lang w:eastAsia="uk-UA"/>
        </w:rPr>
        <w:t xml:space="preserve"> (алергія), </w:t>
      </w:r>
      <w:proofErr w:type="spellStart"/>
      <w:r w:rsidRPr="00234BF9">
        <w:rPr>
          <w:rFonts w:ascii="Times New Roman" w:eastAsia="Times New Roman" w:hAnsi="Times New Roman" w:cs="Times New Roman"/>
          <w:color w:val="000000"/>
          <w:sz w:val="24"/>
          <w:szCs w:val="24"/>
          <w:lang w:eastAsia="uk-UA"/>
        </w:rPr>
        <w:t>иммодиум</w:t>
      </w:r>
      <w:proofErr w:type="spellEnd"/>
      <w:r w:rsidRPr="00234BF9">
        <w:rPr>
          <w:rFonts w:ascii="Times New Roman" w:eastAsia="Times New Roman" w:hAnsi="Times New Roman" w:cs="Times New Roman"/>
          <w:color w:val="000000"/>
          <w:sz w:val="24"/>
          <w:szCs w:val="24"/>
          <w:lang w:eastAsia="uk-UA"/>
        </w:rPr>
        <w:t xml:space="preserve"> (діарея), фталазол (шлункова інфекція), альбуцид (краплі для очей), </w:t>
      </w:r>
      <w:proofErr w:type="spellStart"/>
      <w:r w:rsidRPr="00234BF9">
        <w:rPr>
          <w:rFonts w:ascii="Times New Roman" w:eastAsia="Times New Roman" w:hAnsi="Times New Roman" w:cs="Times New Roman"/>
          <w:color w:val="000000"/>
          <w:sz w:val="24"/>
          <w:szCs w:val="24"/>
          <w:lang w:eastAsia="uk-UA"/>
        </w:rPr>
        <w:t>жгут</w:t>
      </w:r>
      <w:proofErr w:type="spellEnd"/>
      <w:r w:rsidRPr="00234BF9">
        <w:rPr>
          <w:rFonts w:ascii="Times New Roman" w:eastAsia="Times New Roman" w:hAnsi="Times New Roman" w:cs="Times New Roman"/>
          <w:color w:val="000000"/>
          <w:sz w:val="24"/>
          <w:szCs w:val="24"/>
          <w:lang w:eastAsia="uk-UA"/>
        </w:rPr>
        <w:t>, шприци тощо; ліки що Ви приймаєте (мінімум на тиждень) з описом способу застосування та дози; рецепти; прізвища та мобільні телефони ваших лікарів (слідкуйте за терміном придатності ліків);</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одяг: комплект нижньої білизни (2 пари), шкарпетки бавовняні (2 пари) і вовняні, запасні штани, сорочка або кофта, плащ-дощовик, в'язана шапочка, рукавички, шарф (може знадобитися в найнесподіваніших ситуаціях), зручне, надійне взуття;</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lastRenderedPageBreak/>
        <w:t>міні-палатка, поліуретановий килимок, спальник (якщо дозволяє місце);</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засоби гігієни: зубна щітка і зубна паста, невеликий шматок мила, рушник (є такі в упаковці пресовані), туалетний папір, кілька упаковок одноразових сухих та вологих серветок, кілька носових хусток, засоби інтимної гігієни, бритву, манікюрний набір;</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приналежності для дітей (якщо необхідні);</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посуд (краще металевий): казанок, фляга, ложка, кружка;</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 xml:space="preserve">запас їжі на кілька днів - все, що можна їсти без попередньої обробки і не займає багато місця, довго зберігається (не швидкопсувні), на приклад: висококалорійні солодощі (чорний шоколад (з горіхами), жменю льодяників), набір продуктів (тушонка, галети, суп-пакети, м'ясні та рибні консерви), якщо дозволяє місце - крупа перлова, гречана, рис </w:t>
      </w:r>
      <w:proofErr w:type="spellStart"/>
      <w:r w:rsidRPr="00234BF9">
        <w:rPr>
          <w:rFonts w:ascii="Times New Roman" w:eastAsia="Times New Roman" w:hAnsi="Times New Roman" w:cs="Times New Roman"/>
          <w:color w:val="000000"/>
          <w:sz w:val="24"/>
          <w:szCs w:val="24"/>
          <w:lang w:eastAsia="uk-UA"/>
        </w:rPr>
        <w:t>довгозерний</w:t>
      </w:r>
      <w:proofErr w:type="spellEnd"/>
      <w:r w:rsidRPr="00234BF9">
        <w:rPr>
          <w:rFonts w:ascii="Times New Roman" w:eastAsia="Times New Roman" w:hAnsi="Times New Roman" w:cs="Times New Roman"/>
          <w:color w:val="000000"/>
          <w:sz w:val="24"/>
          <w:szCs w:val="24"/>
          <w:lang w:eastAsia="uk-UA"/>
        </w:rPr>
        <w:t>, макарони, вермішель, сухі овочеві напівфабрикати, горілка, спирт питний;</w:t>
      </w:r>
    </w:p>
    <w:p w:rsidR="001E31AA" w:rsidRPr="00234BF9" w:rsidRDefault="001E31AA" w:rsidP="001E31AA">
      <w:pPr>
        <w:numPr>
          <w:ilvl w:val="0"/>
          <w:numId w:val="30"/>
        </w:numPr>
        <w:shd w:val="clear" w:color="auto" w:fill="FFFFFF"/>
        <w:spacing w:after="75" w:line="215" w:lineRule="atLeast"/>
        <w:ind w:left="480"/>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запас питної води на 1-2 дні, який треба періодично оновлювати (вода не повинна бути застояною).</w:t>
      </w:r>
    </w:p>
    <w:p w:rsidR="001E31AA" w:rsidRPr="00234BF9" w:rsidRDefault="001E31AA" w:rsidP="001E31AA">
      <w:pPr>
        <w:shd w:val="clear" w:color="auto" w:fill="FFFFFF"/>
        <w:spacing w:after="0" w:line="248" w:lineRule="atLeast"/>
        <w:jc w:val="both"/>
        <w:rPr>
          <w:rFonts w:ascii="Times New Roman" w:eastAsia="Times New Roman" w:hAnsi="Times New Roman" w:cs="Times New Roman"/>
          <w:color w:val="000000"/>
          <w:sz w:val="24"/>
          <w:szCs w:val="24"/>
          <w:lang w:eastAsia="uk-UA"/>
        </w:rPr>
      </w:pPr>
      <w:r w:rsidRPr="00234BF9">
        <w:rPr>
          <w:rFonts w:ascii="Times New Roman" w:eastAsia="Times New Roman" w:hAnsi="Times New Roman" w:cs="Times New Roman"/>
          <w:color w:val="000000"/>
          <w:sz w:val="24"/>
          <w:szCs w:val="24"/>
          <w:lang w:eastAsia="uk-UA"/>
        </w:rPr>
        <w:t>У літніх людей, інвалідів та дітей є особливі потреби. За необхідності, цей список доповнюється і коригується. Із практики, </w:t>
      </w:r>
      <w:r w:rsidRPr="00234BF9">
        <w:rPr>
          <w:rFonts w:ascii="Times New Roman" w:eastAsia="Times New Roman" w:hAnsi="Times New Roman" w:cs="Times New Roman"/>
          <w:b/>
          <w:bCs/>
          <w:color w:val="000000"/>
          <w:sz w:val="24"/>
          <w:szCs w:val="24"/>
          <w:lang w:eastAsia="uk-UA"/>
        </w:rPr>
        <w:t>загальна вага “Екстреної валізи” не повинна перевищувати 50 кілограмів.</w:t>
      </w:r>
    </w:p>
    <w:p w:rsidR="007B27C3" w:rsidRPr="00234BF9" w:rsidRDefault="007B27C3">
      <w:pPr>
        <w:rPr>
          <w:rFonts w:ascii="Times New Roman" w:hAnsi="Times New Roman" w:cs="Times New Roman"/>
          <w:sz w:val="24"/>
          <w:szCs w:val="24"/>
        </w:rPr>
      </w:pPr>
    </w:p>
    <w:sectPr w:rsidR="007B27C3" w:rsidRPr="00234B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65E"/>
    <w:multiLevelType w:val="multilevel"/>
    <w:tmpl w:val="E36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424D9"/>
    <w:multiLevelType w:val="multilevel"/>
    <w:tmpl w:val="BEF6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303D"/>
    <w:multiLevelType w:val="multilevel"/>
    <w:tmpl w:val="92C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F0153"/>
    <w:multiLevelType w:val="multilevel"/>
    <w:tmpl w:val="F14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53084"/>
    <w:multiLevelType w:val="multilevel"/>
    <w:tmpl w:val="C8DE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92D25"/>
    <w:multiLevelType w:val="multilevel"/>
    <w:tmpl w:val="37B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A07A4"/>
    <w:multiLevelType w:val="multilevel"/>
    <w:tmpl w:val="7A60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D3DF3"/>
    <w:multiLevelType w:val="multilevel"/>
    <w:tmpl w:val="C59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4240E"/>
    <w:multiLevelType w:val="multilevel"/>
    <w:tmpl w:val="E52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10E7A"/>
    <w:multiLevelType w:val="multilevel"/>
    <w:tmpl w:val="FF48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E49E4"/>
    <w:multiLevelType w:val="multilevel"/>
    <w:tmpl w:val="DA00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D4484"/>
    <w:multiLevelType w:val="multilevel"/>
    <w:tmpl w:val="86DA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F5D73"/>
    <w:multiLevelType w:val="multilevel"/>
    <w:tmpl w:val="805E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73063"/>
    <w:multiLevelType w:val="multilevel"/>
    <w:tmpl w:val="029C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C671A"/>
    <w:multiLevelType w:val="multilevel"/>
    <w:tmpl w:val="2D96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F843A8"/>
    <w:multiLevelType w:val="multilevel"/>
    <w:tmpl w:val="A506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7B1220"/>
    <w:multiLevelType w:val="multilevel"/>
    <w:tmpl w:val="F934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E2521D"/>
    <w:multiLevelType w:val="multilevel"/>
    <w:tmpl w:val="CD7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D1181"/>
    <w:multiLevelType w:val="multilevel"/>
    <w:tmpl w:val="62FA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96FC6"/>
    <w:multiLevelType w:val="multilevel"/>
    <w:tmpl w:val="7EE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25352"/>
    <w:multiLevelType w:val="multilevel"/>
    <w:tmpl w:val="818E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36A4A"/>
    <w:multiLevelType w:val="multilevel"/>
    <w:tmpl w:val="DA9E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2B03D5"/>
    <w:multiLevelType w:val="multilevel"/>
    <w:tmpl w:val="6E00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F30F93"/>
    <w:multiLevelType w:val="multilevel"/>
    <w:tmpl w:val="62E4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470E3E"/>
    <w:multiLevelType w:val="multilevel"/>
    <w:tmpl w:val="049E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969DA"/>
    <w:multiLevelType w:val="multilevel"/>
    <w:tmpl w:val="519A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07D21"/>
    <w:multiLevelType w:val="multilevel"/>
    <w:tmpl w:val="50D8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B5F9D"/>
    <w:multiLevelType w:val="multilevel"/>
    <w:tmpl w:val="9746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1E0999"/>
    <w:multiLevelType w:val="multilevel"/>
    <w:tmpl w:val="ECDC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2D38CC"/>
    <w:multiLevelType w:val="multilevel"/>
    <w:tmpl w:val="777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22"/>
  </w:num>
  <w:num w:numId="4">
    <w:abstractNumId w:val="19"/>
  </w:num>
  <w:num w:numId="5">
    <w:abstractNumId w:val="3"/>
  </w:num>
  <w:num w:numId="6">
    <w:abstractNumId w:val="15"/>
  </w:num>
  <w:num w:numId="7">
    <w:abstractNumId w:val="10"/>
  </w:num>
  <w:num w:numId="8">
    <w:abstractNumId w:val="26"/>
  </w:num>
  <w:num w:numId="9">
    <w:abstractNumId w:val="23"/>
  </w:num>
  <w:num w:numId="10">
    <w:abstractNumId w:val="5"/>
  </w:num>
  <w:num w:numId="11">
    <w:abstractNumId w:val="27"/>
  </w:num>
  <w:num w:numId="12">
    <w:abstractNumId w:val="6"/>
  </w:num>
  <w:num w:numId="13">
    <w:abstractNumId w:val="18"/>
  </w:num>
  <w:num w:numId="14">
    <w:abstractNumId w:val="24"/>
  </w:num>
  <w:num w:numId="15">
    <w:abstractNumId w:val="16"/>
  </w:num>
  <w:num w:numId="16">
    <w:abstractNumId w:val="4"/>
  </w:num>
  <w:num w:numId="17">
    <w:abstractNumId w:val="11"/>
  </w:num>
  <w:num w:numId="18">
    <w:abstractNumId w:val="1"/>
  </w:num>
  <w:num w:numId="19">
    <w:abstractNumId w:val="29"/>
  </w:num>
  <w:num w:numId="20">
    <w:abstractNumId w:val="21"/>
  </w:num>
  <w:num w:numId="21">
    <w:abstractNumId w:val="8"/>
  </w:num>
  <w:num w:numId="22">
    <w:abstractNumId w:val="25"/>
  </w:num>
  <w:num w:numId="23">
    <w:abstractNumId w:val="2"/>
  </w:num>
  <w:num w:numId="24">
    <w:abstractNumId w:val="7"/>
  </w:num>
  <w:num w:numId="25">
    <w:abstractNumId w:val="9"/>
  </w:num>
  <w:num w:numId="26">
    <w:abstractNumId w:val="13"/>
  </w:num>
  <w:num w:numId="27">
    <w:abstractNumId w:val="20"/>
  </w:num>
  <w:num w:numId="28">
    <w:abstractNumId w:val="14"/>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23"/>
    <w:rsid w:val="001E31AA"/>
    <w:rsid w:val="00234BF9"/>
    <w:rsid w:val="007B27C3"/>
    <w:rsid w:val="00851023"/>
    <w:rsid w:val="00E65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84E35-0DA8-41DE-BCB2-ED7DC91D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6096</Words>
  <Characters>3475</Characters>
  <Application>Microsoft Office Word</Application>
  <DocSecurity>0</DocSecurity>
  <Lines>28</Lines>
  <Paragraphs>19</Paragraphs>
  <ScaleCrop>false</ScaleCrop>
  <Company>SPecialiST RePack</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Барадач</dc:creator>
  <cp:keywords/>
  <dc:description/>
  <cp:lastModifiedBy>Барадач</cp:lastModifiedBy>
  <cp:revision>4</cp:revision>
  <dcterms:created xsi:type="dcterms:W3CDTF">2015-10-23T07:44:00Z</dcterms:created>
  <dcterms:modified xsi:type="dcterms:W3CDTF">2016-10-04T10:01:00Z</dcterms:modified>
</cp:coreProperties>
</file>